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1565B" w14:textId="77777777" w:rsidR="00382E6B" w:rsidRDefault="00000000">
      <w:pPr>
        <w:spacing w:line="360" w:lineRule="auto"/>
        <w:jc w:val="center"/>
        <w:rPr>
          <w:rFonts w:ascii="Times New Roman" w:eastAsiaTheme="minorEastAsia" w:hAnsi="Times New Roman"/>
          <w:b/>
          <w:szCs w:val="24"/>
        </w:rPr>
      </w:pPr>
      <w:bookmarkStart w:id="0" w:name="PageNo1"/>
      <w:r>
        <w:rPr>
          <w:rFonts w:ascii="Times New Roman" w:eastAsiaTheme="minorEastAsia" w:hAnsi="Times New Roman"/>
          <w:b/>
          <w:szCs w:val="24"/>
        </w:rPr>
        <w:t>S</w:t>
      </w:r>
      <w:bookmarkEnd w:id="0"/>
      <w:r>
        <w:rPr>
          <w:rFonts w:ascii="Times New Roman" w:eastAsiaTheme="minorEastAsia" w:hAnsi="Times New Roman"/>
          <w:b/>
          <w:szCs w:val="24"/>
        </w:rPr>
        <w:t>upplementary Materials</w:t>
      </w:r>
    </w:p>
    <w:p w14:paraId="266AA71E" w14:textId="77777777" w:rsidR="00382E6B" w:rsidRDefault="00000000">
      <w:pPr>
        <w:spacing w:line="360" w:lineRule="auto"/>
        <w:jc w:val="center"/>
        <w:rPr>
          <w:rFonts w:ascii="Times New Roman" w:eastAsiaTheme="minorEastAsia" w:hAnsi="Times New Roman"/>
          <w:b/>
          <w:szCs w:val="24"/>
        </w:rPr>
      </w:pPr>
      <w:r>
        <w:rPr>
          <w:rFonts w:ascii="Times New Roman" w:eastAsiaTheme="minorEastAsia" w:hAnsi="Times New Roman"/>
          <w:b/>
          <w:szCs w:val="24"/>
        </w:rPr>
        <w:t>CONTENTS</w:t>
      </w:r>
    </w:p>
    <w:p w14:paraId="6499FD5E" w14:textId="77777777" w:rsidR="00382E6B" w:rsidRDefault="00000000">
      <w:pPr>
        <w:spacing w:line="360" w:lineRule="auto"/>
        <w:jc w:val="both"/>
        <w:rPr>
          <w:rFonts w:ascii="Times New Roman" w:eastAsiaTheme="minorEastAsia" w:hAnsi="Times New Roman" w:cs="Times New Roman"/>
          <w:b/>
          <w:color w:val="000000" w:themeColor="text1"/>
          <w:sz w:val="22"/>
          <w:szCs w:val="18"/>
        </w:rPr>
      </w:pPr>
      <w:r>
        <w:rPr>
          <w:rFonts w:ascii="Times New Roman" w:hAnsi="Times New Roman" w:hint="eastAsia"/>
          <w:b/>
          <w:sz w:val="22"/>
        </w:rPr>
        <w:t xml:space="preserve">Supplementary </w:t>
      </w:r>
      <w:r>
        <w:rPr>
          <w:rFonts w:ascii="Times New Roman" w:eastAsiaTheme="minorEastAsia" w:hAnsi="Times New Roman" w:cs="Times New Roman" w:hint="eastAsia"/>
          <w:b/>
          <w:color w:val="000000" w:themeColor="text1"/>
          <w:sz w:val="22"/>
          <w:szCs w:val="18"/>
        </w:rPr>
        <w:t>Text</w:t>
      </w:r>
    </w:p>
    <w:p w14:paraId="0299E654" w14:textId="77777777" w:rsidR="00382E6B" w:rsidRDefault="00000000">
      <w:pPr>
        <w:spacing w:line="360" w:lineRule="auto"/>
        <w:jc w:val="both"/>
        <w:rPr>
          <w:rFonts w:ascii="Times New Roman" w:eastAsiaTheme="minorEastAsia" w:hAnsi="Times New Roman" w:cs="Times New Roman"/>
          <w:bCs/>
          <w:color w:val="000000" w:themeColor="text1"/>
          <w:sz w:val="22"/>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Text 1. Details of </w:t>
      </w:r>
      <w:r>
        <w:rPr>
          <w:rFonts w:ascii="Times New Roman" w:eastAsiaTheme="minorEastAsia" w:hAnsi="Times New Roman" w:cs="Times New Roman"/>
          <w:bCs/>
          <w:color w:val="000000" w:themeColor="text1"/>
          <w:sz w:val="22"/>
          <w:szCs w:val="18"/>
        </w:rPr>
        <w:t>circadian imbalance related factors and construction of circadian imbalance index (CII)</w:t>
      </w:r>
      <w:r>
        <w:rPr>
          <w:rFonts w:ascii="Times New Roman" w:eastAsiaTheme="minorEastAsia" w:hAnsi="Times New Roman" w:cs="Times New Roman" w:hint="eastAsia"/>
          <w:bCs/>
          <w:color w:val="000000" w:themeColor="text1"/>
          <w:sz w:val="22"/>
          <w:szCs w:val="18"/>
        </w:rPr>
        <w:t>.</w:t>
      </w:r>
    </w:p>
    <w:p w14:paraId="6525DC8F" w14:textId="77777777" w:rsidR="00382E6B" w:rsidRDefault="00000000">
      <w:pPr>
        <w:spacing w:line="360" w:lineRule="auto"/>
        <w:jc w:val="both"/>
        <w:rPr>
          <w:rFonts w:ascii="Times New Roman" w:eastAsiaTheme="minorEastAsia" w:hAnsi="Times New Roman" w:cs="Times New Roman"/>
          <w:bCs/>
          <w:color w:val="000000" w:themeColor="text1"/>
          <w:sz w:val="22"/>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Text 2. Details of the </w:t>
      </w:r>
      <w:r>
        <w:rPr>
          <w:rFonts w:ascii="Times New Roman" w:eastAsiaTheme="minorEastAsia" w:hAnsi="Times New Roman" w:cs="Times New Roman"/>
          <w:bCs/>
          <w:color w:val="000000" w:themeColor="text1"/>
          <w:sz w:val="22"/>
          <w:szCs w:val="18"/>
        </w:rPr>
        <w:t>definition</w:t>
      </w:r>
      <w:r>
        <w:rPr>
          <w:rFonts w:ascii="Times New Roman" w:eastAsiaTheme="minorEastAsia" w:hAnsi="Times New Roman" w:cs="Times New Roman" w:hint="eastAsia"/>
          <w:bCs/>
          <w:color w:val="000000" w:themeColor="text1"/>
          <w:sz w:val="22"/>
          <w:szCs w:val="18"/>
        </w:rPr>
        <w:t xml:space="preserve"> of covariates.</w:t>
      </w:r>
    </w:p>
    <w:p w14:paraId="788B550E" w14:textId="77777777" w:rsidR="00382E6B" w:rsidRDefault="00000000">
      <w:pPr>
        <w:spacing w:line="360" w:lineRule="auto"/>
        <w:jc w:val="both"/>
        <w:rPr>
          <w:rFonts w:ascii="Times New Roman" w:eastAsiaTheme="minorEastAsia" w:hAnsi="Times New Roman" w:cs="Times New Roman"/>
          <w:bCs/>
          <w:color w:val="000000" w:themeColor="text1"/>
          <w:sz w:val="22"/>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Text 3. Details of the methods of subgroup analyses and sensitivity analyses.</w:t>
      </w:r>
    </w:p>
    <w:p w14:paraId="144AFBA4" w14:textId="77777777" w:rsidR="00382E6B" w:rsidRDefault="00000000">
      <w:pPr>
        <w:spacing w:line="360" w:lineRule="auto"/>
        <w:jc w:val="both"/>
        <w:rPr>
          <w:rFonts w:ascii="Times New Roman" w:eastAsiaTheme="minorEastAsia" w:hAnsi="Times New Roman" w:cs="Times New Roman"/>
          <w:bCs/>
          <w:color w:val="000000" w:themeColor="text1"/>
          <w:sz w:val="20"/>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Text 4. Details of method of </w:t>
      </w:r>
      <w:r>
        <w:rPr>
          <w:rFonts w:ascii="Times New Roman" w:eastAsiaTheme="minorEastAsia" w:hAnsi="Times New Roman" w:cs="Times New Roman"/>
          <w:bCs/>
          <w:color w:val="000000" w:themeColor="text1"/>
          <w:sz w:val="22"/>
          <w:szCs w:val="18"/>
        </w:rPr>
        <w:t>Benjamini and Hochberg critical correction</w:t>
      </w:r>
      <w:r>
        <w:rPr>
          <w:rFonts w:ascii="Times New Roman" w:eastAsiaTheme="minorEastAsia" w:hAnsi="Times New Roman" w:cs="Times New Roman" w:hint="eastAsia"/>
          <w:bCs/>
          <w:color w:val="000000" w:themeColor="text1"/>
          <w:sz w:val="22"/>
          <w:szCs w:val="18"/>
        </w:rPr>
        <w:t>.</w:t>
      </w:r>
    </w:p>
    <w:p w14:paraId="1BA4784E" w14:textId="77777777" w:rsidR="00382E6B" w:rsidRDefault="00382E6B">
      <w:pPr>
        <w:spacing w:line="360" w:lineRule="auto"/>
        <w:jc w:val="both"/>
        <w:rPr>
          <w:rFonts w:ascii="Times New Roman" w:eastAsiaTheme="minorEastAsia" w:hAnsi="Times New Roman"/>
          <w:b/>
          <w:sz w:val="22"/>
        </w:rPr>
      </w:pPr>
    </w:p>
    <w:p w14:paraId="0FA804E2" w14:textId="77777777" w:rsidR="00382E6B" w:rsidRDefault="00000000">
      <w:pPr>
        <w:spacing w:line="360" w:lineRule="auto"/>
        <w:jc w:val="both"/>
        <w:rPr>
          <w:rFonts w:ascii="Times New Roman" w:eastAsiaTheme="minorEastAsia" w:hAnsi="Times New Roman"/>
          <w:b/>
          <w:sz w:val="22"/>
        </w:rPr>
      </w:pPr>
      <w:r>
        <w:rPr>
          <w:rFonts w:ascii="Times New Roman" w:hAnsi="Times New Roman" w:hint="eastAsia"/>
          <w:b/>
          <w:sz w:val="22"/>
        </w:rPr>
        <w:t xml:space="preserve">Supplementary </w:t>
      </w:r>
      <w:r>
        <w:rPr>
          <w:rFonts w:ascii="Times New Roman" w:eastAsiaTheme="minorEastAsia" w:hAnsi="Times New Roman" w:cs="Times New Roman" w:hint="eastAsia"/>
          <w:b/>
          <w:color w:val="000000" w:themeColor="text1"/>
          <w:sz w:val="22"/>
          <w:szCs w:val="18"/>
        </w:rPr>
        <w:t>Figures</w:t>
      </w:r>
    </w:p>
    <w:p w14:paraId="3BCFFC96" w14:textId="77777777" w:rsidR="00382E6B" w:rsidRDefault="00000000">
      <w:pPr>
        <w:spacing w:line="360" w:lineRule="auto"/>
        <w:jc w:val="both"/>
        <w:rPr>
          <w:rFonts w:ascii="Times New Roman" w:eastAsiaTheme="minorEastAsia" w:hAnsi="Times New Roman" w:cs="Times New Roman"/>
          <w:bCs/>
          <w:color w:val="000000" w:themeColor="text1"/>
          <w:sz w:val="22"/>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Figure 1. </w:t>
      </w:r>
      <w:r>
        <w:rPr>
          <w:rFonts w:ascii="Times New Roman" w:eastAsiaTheme="minorEastAsia" w:hAnsi="Times New Roman" w:cs="Times New Roman"/>
          <w:bCs/>
          <w:color w:val="000000" w:themeColor="text1"/>
          <w:sz w:val="22"/>
          <w:szCs w:val="18"/>
        </w:rPr>
        <w:t xml:space="preserve">Flowchart for the </w:t>
      </w:r>
      <w:r>
        <w:rPr>
          <w:rFonts w:ascii="Times New Roman" w:eastAsiaTheme="minorEastAsia" w:hAnsi="Times New Roman" w:cs="Times New Roman" w:hint="eastAsia"/>
          <w:bCs/>
          <w:color w:val="000000" w:themeColor="text1"/>
          <w:sz w:val="22"/>
          <w:szCs w:val="18"/>
        </w:rPr>
        <w:t>s</w:t>
      </w:r>
      <w:r>
        <w:rPr>
          <w:rFonts w:ascii="Times New Roman" w:eastAsiaTheme="minorEastAsia" w:hAnsi="Times New Roman" w:cs="Times New Roman"/>
          <w:bCs/>
          <w:color w:val="000000" w:themeColor="text1"/>
          <w:sz w:val="22"/>
          <w:szCs w:val="18"/>
        </w:rPr>
        <w:t xml:space="preserve">election of the </w:t>
      </w:r>
      <w:r>
        <w:rPr>
          <w:rFonts w:ascii="Times New Roman" w:eastAsiaTheme="minorEastAsia" w:hAnsi="Times New Roman" w:cs="Times New Roman" w:hint="eastAsia"/>
          <w:bCs/>
          <w:color w:val="000000" w:themeColor="text1"/>
          <w:sz w:val="22"/>
          <w:szCs w:val="18"/>
        </w:rPr>
        <w:t>a</w:t>
      </w:r>
      <w:r>
        <w:rPr>
          <w:rFonts w:ascii="Times New Roman" w:eastAsiaTheme="minorEastAsia" w:hAnsi="Times New Roman" w:cs="Times New Roman"/>
          <w:bCs/>
          <w:color w:val="000000" w:themeColor="text1"/>
          <w:sz w:val="22"/>
          <w:szCs w:val="18"/>
        </w:rPr>
        <w:t xml:space="preserve">nalyzed </w:t>
      </w:r>
      <w:r>
        <w:rPr>
          <w:rFonts w:ascii="Times New Roman" w:eastAsiaTheme="minorEastAsia" w:hAnsi="Times New Roman" w:cs="Times New Roman" w:hint="eastAsia"/>
          <w:bCs/>
          <w:color w:val="000000" w:themeColor="text1"/>
          <w:sz w:val="22"/>
          <w:szCs w:val="18"/>
        </w:rPr>
        <w:t>study participant.</w:t>
      </w:r>
    </w:p>
    <w:p w14:paraId="3519DFF5" w14:textId="77777777" w:rsidR="00382E6B" w:rsidRDefault="00000000">
      <w:pPr>
        <w:spacing w:line="360" w:lineRule="auto"/>
        <w:jc w:val="both"/>
        <w:rPr>
          <w:rFonts w:ascii="Times New Roman" w:eastAsiaTheme="minorEastAsia" w:hAnsi="Times New Roman" w:cs="Times New Roman"/>
          <w:bCs/>
          <w:color w:val="000000" w:themeColor="text1"/>
          <w:sz w:val="22"/>
          <w:szCs w:val="18"/>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Figure 2. P</w:t>
      </w:r>
      <w:r>
        <w:rPr>
          <w:rFonts w:ascii="Times New Roman" w:eastAsiaTheme="minorEastAsia" w:hAnsi="Times New Roman" w:cs="Times New Roman"/>
          <w:bCs/>
          <w:color w:val="000000" w:themeColor="text1"/>
          <w:sz w:val="22"/>
          <w:szCs w:val="18"/>
        </w:rPr>
        <w:t xml:space="preserve">opulation distribution of </w:t>
      </w:r>
      <w:r>
        <w:rPr>
          <w:rFonts w:ascii="Times New Roman" w:eastAsiaTheme="minorEastAsia" w:hAnsi="Times New Roman" w:cs="Times New Roman" w:hint="eastAsia"/>
          <w:bCs/>
          <w:color w:val="000000" w:themeColor="text1"/>
          <w:sz w:val="22"/>
          <w:szCs w:val="18"/>
        </w:rPr>
        <w:t>CII.</w:t>
      </w:r>
    </w:p>
    <w:p w14:paraId="3CB18F33" w14:textId="77777777" w:rsidR="00382E6B" w:rsidRDefault="00000000">
      <w:pPr>
        <w:spacing w:line="360" w:lineRule="auto"/>
        <w:jc w:val="both"/>
        <w:rPr>
          <w:bCs/>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Figure 3. </w:t>
      </w:r>
      <w:r>
        <w:rPr>
          <w:rFonts w:ascii="Times New Roman" w:eastAsiaTheme="minorEastAsia" w:hAnsi="Times New Roman" w:cs="Times New Roman"/>
          <w:bCs/>
          <w:color w:val="000000" w:themeColor="text1"/>
          <w:sz w:val="22"/>
          <w:szCs w:val="18"/>
        </w:rPr>
        <w:t xml:space="preserve">Cumulative </w:t>
      </w:r>
      <w:r>
        <w:rPr>
          <w:rFonts w:ascii="Times New Roman" w:eastAsiaTheme="minorEastAsia" w:hAnsi="Times New Roman" w:cs="Times New Roman" w:hint="eastAsia"/>
          <w:bCs/>
          <w:color w:val="000000" w:themeColor="text1"/>
          <w:sz w:val="22"/>
          <w:szCs w:val="18"/>
        </w:rPr>
        <w:t>i</w:t>
      </w:r>
      <w:r>
        <w:rPr>
          <w:rFonts w:ascii="Times New Roman" w:eastAsiaTheme="minorEastAsia" w:hAnsi="Times New Roman" w:cs="Times New Roman"/>
          <w:bCs/>
          <w:color w:val="000000" w:themeColor="text1"/>
          <w:sz w:val="22"/>
          <w:szCs w:val="18"/>
        </w:rPr>
        <w:t xml:space="preserve">ncidence of </w:t>
      </w:r>
      <w:r>
        <w:rPr>
          <w:rFonts w:ascii="Times New Roman" w:eastAsiaTheme="minorEastAsia" w:hAnsi="Times New Roman" w:cs="Times New Roman" w:hint="eastAsia"/>
          <w:bCs/>
          <w:color w:val="000000" w:themeColor="text1"/>
          <w:sz w:val="22"/>
          <w:szCs w:val="18"/>
        </w:rPr>
        <w:t>psoriasis</w:t>
      </w:r>
      <w:r>
        <w:rPr>
          <w:rFonts w:ascii="Times New Roman" w:eastAsiaTheme="minorEastAsia" w:hAnsi="Times New Roman" w:cs="Times New Roman"/>
          <w:bCs/>
          <w:color w:val="000000" w:themeColor="text1"/>
          <w:sz w:val="22"/>
          <w:szCs w:val="18"/>
        </w:rPr>
        <w:t xml:space="preserve"> by </w:t>
      </w:r>
      <w:r>
        <w:rPr>
          <w:rFonts w:ascii="Times New Roman" w:eastAsiaTheme="minorEastAsia" w:hAnsi="Times New Roman" w:cs="Times New Roman" w:hint="eastAsia"/>
          <w:bCs/>
          <w:color w:val="000000" w:themeColor="text1"/>
          <w:sz w:val="22"/>
          <w:szCs w:val="18"/>
        </w:rPr>
        <w:t>CII groups</w:t>
      </w:r>
      <w:r>
        <w:rPr>
          <w:rFonts w:ascii="Times New Roman" w:eastAsiaTheme="minorEastAsia" w:hAnsi="Times New Roman" w:cs="Times New Roman"/>
          <w:bCs/>
          <w:color w:val="000000" w:themeColor="text1"/>
          <w:sz w:val="22"/>
          <w:szCs w:val="18"/>
        </w:rPr>
        <w:t xml:space="preserve"> and </w:t>
      </w:r>
      <w:r>
        <w:rPr>
          <w:rFonts w:ascii="Times New Roman" w:eastAsiaTheme="minorEastAsia" w:hAnsi="Times New Roman" w:cs="Times New Roman" w:hint="eastAsia"/>
          <w:bCs/>
          <w:color w:val="000000" w:themeColor="text1"/>
          <w:sz w:val="22"/>
          <w:szCs w:val="18"/>
        </w:rPr>
        <w:t>PRS</w:t>
      </w:r>
      <w:r>
        <w:rPr>
          <w:rFonts w:ascii="Times New Roman" w:eastAsiaTheme="minorEastAsia" w:hAnsi="Times New Roman" w:cs="Times New Roman"/>
          <w:bCs/>
          <w:color w:val="000000" w:themeColor="text1"/>
          <w:sz w:val="22"/>
          <w:szCs w:val="18"/>
        </w:rPr>
        <w:t xml:space="preserve"> </w:t>
      </w:r>
      <w:r>
        <w:rPr>
          <w:rFonts w:ascii="Times New Roman" w:eastAsiaTheme="minorEastAsia" w:hAnsi="Times New Roman" w:cs="Times New Roman" w:hint="eastAsia"/>
          <w:bCs/>
          <w:color w:val="000000" w:themeColor="text1"/>
          <w:sz w:val="22"/>
          <w:szCs w:val="18"/>
        </w:rPr>
        <w:t>g</w:t>
      </w:r>
      <w:r>
        <w:rPr>
          <w:rFonts w:ascii="Times New Roman" w:eastAsiaTheme="minorEastAsia" w:hAnsi="Times New Roman" w:cs="Times New Roman"/>
          <w:bCs/>
          <w:color w:val="000000" w:themeColor="text1"/>
          <w:sz w:val="22"/>
          <w:szCs w:val="18"/>
        </w:rPr>
        <w:t>roups</w:t>
      </w:r>
      <w:r>
        <w:rPr>
          <w:rFonts w:ascii="Times New Roman" w:eastAsiaTheme="minorEastAsia" w:hAnsi="Times New Roman" w:cs="Times New Roman" w:hint="eastAsia"/>
          <w:bCs/>
          <w:color w:val="000000" w:themeColor="text1"/>
          <w:sz w:val="22"/>
          <w:szCs w:val="18"/>
        </w:rPr>
        <w:t>.</w:t>
      </w:r>
    </w:p>
    <w:p w14:paraId="02CF5F2A" w14:textId="77777777" w:rsidR="00382E6B" w:rsidRDefault="00000000">
      <w:pPr>
        <w:spacing w:line="360" w:lineRule="auto"/>
        <w:jc w:val="both"/>
        <w:rPr>
          <w:bCs/>
        </w:rPr>
      </w:pPr>
      <w:r>
        <w:rPr>
          <w:rFonts w:ascii="Times New Roman" w:hAnsi="Times New Roman" w:hint="eastAsia"/>
          <w:bCs/>
          <w:sz w:val="22"/>
        </w:rPr>
        <w:t xml:space="preserve">Supplementary </w:t>
      </w:r>
      <w:r>
        <w:rPr>
          <w:rFonts w:ascii="Times New Roman" w:eastAsiaTheme="minorEastAsia" w:hAnsi="Times New Roman" w:cs="Times New Roman" w:hint="eastAsia"/>
          <w:bCs/>
          <w:color w:val="000000" w:themeColor="text1"/>
          <w:sz w:val="22"/>
          <w:szCs w:val="18"/>
        </w:rPr>
        <w:t xml:space="preserve">Figure 4. </w:t>
      </w:r>
      <w:r>
        <w:rPr>
          <w:rFonts w:ascii="Times New Roman" w:eastAsiaTheme="minorEastAsia" w:hAnsi="Times New Roman" w:cs="Times New Roman"/>
          <w:bCs/>
          <w:color w:val="000000" w:themeColor="text1"/>
          <w:sz w:val="22"/>
          <w:szCs w:val="18"/>
        </w:rPr>
        <w:t xml:space="preserve">Association </w:t>
      </w:r>
      <w:r>
        <w:rPr>
          <w:rFonts w:ascii="Times New Roman" w:eastAsiaTheme="minorEastAsia" w:hAnsi="Times New Roman" w:cs="Times New Roman" w:hint="eastAsia"/>
          <w:bCs/>
          <w:color w:val="000000" w:themeColor="text1"/>
          <w:sz w:val="22"/>
          <w:szCs w:val="18"/>
        </w:rPr>
        <w:t>b</w:t>
      </w:r>
      <w:r>
        <w:rPr>
          <w:rFonts w:ascii="Times New Roman" w:eastAsiaTheme="minorEastAsia" w:hAnsi="Times New Roman" w:cs="Times New Roman"/>
          <w:bCs/>
          <w:color w:val="000000" w:themeColor="text1"/>
          <w:sz w:val="22"/>
          <w:szCs w:val="18"/>
        </w:rPr>
        <w:t xml:space="preserve">etween </w:t>
      </w:r>
      <w:r>
        <w:rPr>
          <w:rFonts w:ascii="Times New Roman" w:eastAsiaTheme="minorEastAsia" w:hAnsi="Times New Roman" w:cs="Times New Roman" w:hint="eastAsia"/>
          <w:bCs/>
          <w:color w:val="000000" w:themeColor="text1"/>
          <w:sz w:val="22"/>
          <w:szCs w:val="18"/>
        </w:rPr>
        <w:t>PRS</w:t>
      </w:r>
      <w:r>
        <w:rPr>
          <w:rFonts w:ascii="Times New Roman" w:eastAsiaTheme="minorEastAsia" w:hAnsi="Times New Roman" w:cs="Times New Roman"/>
          <w:bCs/>
          <w:color w:val="000000" w:themeColor="text1"/>
          <w:sz w:val="22"/>
          <w:szCs w:val="18"/>
        </w:rPr>
        <w:t xml:space="preserve"> and </w:t>
      </w:r>
      <w:r>
        <w:rPr>
          <w:rFonts w:ascii="Times New Roman" w:eastAsiaTheme="minorEastAsia" w:hAnsi="Times New Roman" w:cs="Times New Roman" w:hint="eastAsia"/>
          <w:bCs/>
          <w:color w:val="000000" w:themeColor="text1"/>
          <w:sz w:val="22"/>
          <w:szCs w:val="18"/>
        </w:rPr>
        <w:t>psoriasis</w:t>
      </w:r>
      <w:r>
        <w:rPr>
          <w:rFonts w:ascii="Times New Roman" w:eastAsiaTheme="minorEastAsia" w:hAnsi="Times New Roman" w:cs="Times New Roman"/>
          <w:bCs/>
          <w:color w:val="000000" w:themeColor="text1"/>
          <w:sz w:val="22"/>
          <w:szCs w:val="18"/>
        </w:rPr>
        <w:t xml:space="preserve"> </w:t>
      </w:r>
      <w:r>
        <w:rPr>
          <w:rFonts w:ascii="Times New Roman" w:eastAsiaTheme="minorEastAsia" w:hAnsi="Times New Roman" w:cs="Times New Roman" w:hint="eastAsia"/>
          <w:bCs/>
          <w:color w:val="000000" w:themeColor="text1"/>
          <w:sz w:val="22"/>
          <w:szCs w:val="18"/>
        </w:rPr>
        <w:t>via</w:t>
      </w:r>
      <w:r>
        <w:rPr>
          <w:rFonts w:ascii="Times New Roman" w:eastAsiaTheme="minorEastAsia" w:hAnsi="Times New Roman" w:cs="Times New Roman"/>
          <w:bCs/>
          <w:color w:val="000000" w:themeColor="text1"/>
          <w:sz w:val="22"/>
          <w:szCs w:val="18"/>
        </w:rPr>
        <w:t xml:space="preserve"> </w:t>
      </w:r>
      <w:r>
        <w:rPr>
          <w:rFonts w:ascii="Times New Roman" w:eastAsiaTheme="minorEastAsia" w:hAnsi="Times New Roman" w:cs="Times New Roman" w:hint="eastAsia"/>
          <w:bCs/>
          <w:color w:val="000000" w:themeColor="text1"/>
          <w:sz w:val="22"/>
          <w:szCs w:val="18"/>
        </w:rPr>
        <w:t>RCS</w:t>
      </w:r>
      <w:r>
        <w:rPr>
          <w:rFonts w:ascii="Times New Roman" w:eastAsiaTheme="minorEastAsia" w:hAnsi="Times New Roman" w:cs="Times New Roman"/>
          <w:bCs/>
          <w:color w:val="000000" w:themeColor="text1"/>
          <w:sz w:val="22"/>
          <w:szCs w:val="18"/>
        </w:rPr>
        <w:t xml:space="preserve"> </w:t>
      </w:r>
      <w:r>
        <w:rPr>
          <w:rFonts w:ascii="Times New Roman" w:eastAsiaTheme="minorEastAsia" w:hAnsi="Times New Roman" w:cs="Times New Roman" w:hint="eastAsia"/>
          <w:bCs/>
          <w:color w:val="000000" w:themeColor="text1"/>
          <w:sz w:val="22"/>
          <w:szCs w:val="18"/>
        </w:rPr>
        <w:t>r</w:t>
      </w:r>
      <w:r>
        <w:rPr>
          <w:rFonts w:ascii="Times New Roman" w:eastAsiaTheme="minorEastAsia" w:hAnsi="Times New Roman" w:cs="Times New Roman"/>
          <w:bCs/>
          <w:color w:val="000000" w:themeColor="text1"/>
          <w:sz w:val="22"/>
          <w:szCs w:val="18"/>
        </w:rPr>
        <w:t xml:space="preserve">egression </w:t>
      </w:r>
      <w:r>
        <w:rPr>
          <w:rFonts w:ascii="Times New Roman" w:eastAsiaTheme="minorEastAsia" w:hAnsi="Times New Roman" w:cs="Times New Roman" w:hint="eastAsia"/>
          <w:bCs/>
          <w:color w:val="000000" w:themeColor="text1"/>
          <w:sz w:val="22"/>
          <w:szCs w:val="18"/>
        </w:rPr>
        <w:t>m</w:t>
      </w:r>
      <w:r>
        <w:rPr>
          <w:rFonts w:ascii="Times New Roman" w:eastAsiaTheme="minorEastAsia" w:hAnsi="Times New Roman" w:cs="Times New Roman"/>
          <w:bCs/>
          <w:color w:val="000000" w:themeColor="text1"/>
          <w:sz w:val="22"/>
          <w:szCs w:val="18"/>
        </w:rPr>
        <w:t>odel</w:t>
      </w:r>
      <w:r>
        <w:rPr>
          <w:rFonts w:ascii="Times New Roman" w:eastAsiaTheme="minorEastAsia" w:hAnsi="Times New Roman" w:cs="Times New Roman" w:hint="eastAsia"/>
          <w:bCs/>
          <w:color w:val="000000" w:themeColor="text1"/>
          <w:sz w:val="22"/>
          <w:szCs w:val="18"/>
        </w:rPr>
        <w:t>.</w:t>
      </w:r>
    </w:p>
    <w:p w14:paraId="6882743F" w14:textId="77777777" w:rsidR="00382E6B" w:rsidRDefault="00382E6B">
      <w:pPr>
        <w:spacing w:line="360" w:lineRule="auto"/>
        <w:rPr>
          <w:rFonts w:ascii="Times New Roman" w:eastAsiaTheme="minorEastAsia" w:hAnsi="Times New Roman"/>
          <w:b/>
          <w:sz w:val="22"/>
        </w:rPr>
      </w:pPr>
    </w:p>
    <w:p w14:paraId="6FB2723F" w14:textId="77777777" w:rsidR="00382E6B" w:rsidRDefault="00000000">
      <w:pPr>
        <w:spacing w:line="360" w:lineRule="auto"/>
        <w:jc w:val="both"/>
        <w:rPr>
          <w:rFonts w:ascii="Times New Roman" w:eastAsiaTheme="minorEastAsia" w:hAnsi="Times New Roman"/>
          <w:b/>
          <w:sz w:val="22"/>
        </w:rPr>
      </w:pPr>
      <w:r>
        <w:rPr>
          <w:rFonts w:ascii="Times New Roman" w:hAnsi="Times New Roman" w:hint="eastAsia"/>
          <w:b/>
          <w:sz w:val="22"/>
        </w:rPr>
        <w:t xml:space="preserve">Supplementary </w:t>
      </w:r>
      <w:r>
        <w:rPr>
          <w:rFonts w:ascii="Times New Roman" w:eastAsiaTheme="minorEastAsia" w:hAnsi="Times New Roman" w:cs="Times New Roman" w:hint="eastAsia"/>
          <w:b/>
          <w:color w:val="000000" w:themeColor="text1"/>
          <w:sz w:val="22"/>
          <w:szCs w:val="18"/>
        </w:rPr>
        <w:t>Tables</w:t>
      </w:r>
    </w:p>
    <w:p w14:paraId="2BD5D82B" w14:textId="77777777" w:rsidR="00382E6B" w:rsidRDefault="00000000">
      <w:pPr>
        <w:spacing w:line="360" w:lineRule="auto"/>
        <w:jc w:val="both"/>
        <w:rPr>
          <w:bCs/>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hAnsi="Times New Roman" w:hint="eastAsia"/>
          <w:bCs/>
          <w:sz w:val="22"/>
        </w:rPr>
        <w:t>1</w:t>
      </w:r>
      <w:r>
        <w:rPr>
          <w:rFonts w:ascii="Times New Roman" w:hAnsi="Times New Roman"/>
          <w:bCs/>
          <w:sz w:val="22"/>
        </w:rPr>
        <w:t xml:space="preserve">. </w:t>
      </w:r>
      <w:r>
        <w:rPr>
          <w:rFonts w:ascii="Times New Roman" w:hAnsi="Times New Roman" w:hint="eastAsia"/>
          <w:bCs/>
          <w:sz w:val="22"/>
        </w:rPr>
        <w:t>Exclusion table of participants in UK Biobank</w:t>
      </w:r>
    </w:p>
    <w:p w14:paraId="45D2B812" w14:textId="77777777" w:rsidR="00382E6B" w:rsidRDefault="00000000">
      <w:pPr>
        <w:spacing w:line="360" w:lineRule="auto"/>
        <w:jc w:val="both"/>
        <w:rPr>
          <w:rFonts w:ascii="Times New Roman" w:eastAsia="微软雅黑" w:hAnsi="Times New Roman" w:cs="Times New Roman"/>
          <w:bCs/>
          <w:color w:val="000000"/>
          <w:kern w:val="28"/>
          <w:sz w:val="22"/>
        </w:rPr>
      </w:pPr>
      <w:r>
        <w:rPr>
          <w:rFonts w:ascii="Times New Roman" w:eastAsia="微软雅黑" w:hAnsi="Times New Roman" w:cs="Times New Roman"/>
          <w:bCs/>
          <w:color w:val="000000"/>
          <w:kern w:val="28"/>
          <w:sz w:val="22"/>
        </w:rPr>
        <w:t xml:space="preserve">Supplementary </w:t>
      </w:r>
      <w:r>
        <w:rPr>
          <w:rFonts w:ascii="Times New Roman" w:eastAsia="微软雅黑" w:hAnsi="Times New Roman" w:cs="Times New Roman" w:hint="eastAsia"/>
          <w:bCs/>
          <w:color w:val="000000"/>
          <w:kern w:val="28"/>
          <w:sz w:val="22"/>
        </w:rPr>
        <w:t>Table 2.</w:t>
      </w:r>
      <w:r>
        <w:rPr>
          <w:rFonts w:ascii="Times New Roman" w:eastAsia="微软雅黑" w:hAnsi="Times New Roman" w:cs="Times New Roman"/>
          <w:bCs/>
          <w:color w:val="000000"/>
          <w:kern w:val="28"/>
          <w:sz w:val="22"/>
        </w:rPr>
        <w:t xml:space="preserve"> Measurement methods for</w:t>
      </w:r>
      <w:r>
        <w:rPr>
          <w:rFonts w:ascii="Times New Roman" w:eastAsia="微软雅黑" w:hAnsi="Times New Roman" w:cs="Times New Roman" w:hint="eastAsia"/>
          <w:bCs/>
          <w:color w:val="000000"/>
          <w:kern w:val="28"/>
          <w:sz w:val="22"/>
        </w:rPr>
        <w:t xml:space="preserve"> </w:t>
      </w:r>
      <w:r>
        <w:rPr>
          <w:rFonts w:ascii="Times New Roman" w:eastAsia="微软雅黑" w:hAnsi="Times New Roman" w:cs="Times New Roman"/>
          <w:bCs/>
          <w:color w:val="000000"/>
          <w:kern w:val="28"/>
          <w:sz w:val="22"/>
        </w:rPr>
        <w:t>circadian imbalance related factors</w:t>
      </w:r>
      <w:r>
        <w:rPr>
          <w:rFonts w:ascii="Times New Roman" w:eastAsia="微软雅黑" w:hAnsi="Times New Roman" w:cs="Times New Roman" w:hint="eastAsia"/>
          <w:bCs/>
          <w:color w:val="000000"/>
          <w:kern w:val="28"/>
          <w:sz w:val="22"/>
        </w:rPr>
        <w:t xml:space="preserve">. </w:t>
      </w:r>
    </w:p>
    <w:p w14:paraId="3FEC6B32" w14:textId="77777777" w:rsidR="00382E6B" w:rsidRDefault="00000000">
      <w:pPr>
        <w:spacing w:line="360" w:lineRule="auto"/>
        <w:jc w:val="both"/>
        <w:rPr>
          <w:rFonts w:ascii="Times New Roman" w:eastAsia="微软雅黑" w:hAnsi="Times New Roman" w:cs="Times New Roman"/>
          <w:bCs/>
          <w:color w:val="000000"/>
          <w:kern w:val="28"/>
          <w:sz w:val="22"/>
        </w:rPr>
      </w:pPr>
      <w:r>
        <w:rPr>
          <w:rFonts w:ascii="Times New Roman" w:eastAsia="微软雅黑" w:hAnsi="Times New Roman" w:cs="Times New Roman"/>
          <w:bCs/>
          <w:color w:val="000000"/>
          <w:kern w:val="28"/>
          <w:sz w:val="22"/>
        </w:rPr>
        <w:t xml:space="preserve">Supplementary </w:t>
      </w:r>
      <w:r>
        <w:rPr>
          <w:rFonts w:ascii="Times New Roman" w:eastAsia="微软雅黑" w:hAnsi="Times New Roman" w:cs="Times New Roman" w:hint="eastAsia"/>
          <w:bCs/>
          <w:color w:val="000000"/>
          <w:kern w:val="28"/>
          <w:sz w:val="22"/>
        </w:rPr>
        <w:t>Table 3.</w:t>
      </w:r>
      <w:r>
        <w:rPr>
          <w:rFonts w:ascii="Times New Roman" w:eastAsia="微软雅黑" w:hAnsi="Times New Roman" w:cs="Times New Roman"/>
          <w:bCs/>
          <w:color w:val="000000"/>
          <w:kern w:val="28"/>
          <w:sz w:val="22"/>
        </w:rPr>
        <w:t xml:space="preserve"> Assessment of multicollinearity</w:t>
      </w:r>
      <w:r>
        <w:rPr>
          <w:rFonts w:ascii="Times New Roman" w:eastAsia="微软雅黑" w:hAnsi="Times New Roman" w:cs="Times New Roman" w:hint="eastAsia"/>
          <w:bCs/>
          <w:color w:val="000000"/>
          <w:kern w:val="28"/>
          <w:sz w:val="22"/>
        </w:rPr>
        <w:t xml:space="preserve"> of covariates</w:t>
      </w:r>
      <w:r>
        <w:rPr>
          <w:rFonts w:ascii="Times New Roman" w:eastAsia="微软雅黑" w:hAnsi="Times New Roman" w:cs="Times New Roman"/>
          <w:bCs/>
          <w:color w:val="000000"/>
          <w:kern w:val="28"/>
          <w:sz w:val="22"/>
        </w:rPr>
        <w:t xml:space="preserve"> using</w:t>
      </w:r>
      <w:r>
        <w:rPr>
          <w:rFonts w:ascii="Times New Roman" w:eastAsia="宋体" w:hAnsi="Times New Roman" w:cs="Times New Roman"/>
          <w:bCs/>
        </w:rPr>
        <w:t xml:space="preserve"> variance </w:t>
      </w:r>
      <w:r>
        <w:rPr>
          <w:rFonts w:ascii="Times New Roman" w:eastAsia="微软雅黑" w:hAnsi="Times New Roman" w:cs="Times New Roman"/>
          <w:bCs/>
          <w:color w:val="000000"/>
          <w:kern w:val="28"/>
          <w:sz w:val="22"/>
        </w:rPr>
        <w:t>inflation factors (VIF)</w:t>
      </w:r>
      <w:r>
        <w:rPr>
          <w:rFonts w:ascii="Times New Roman" w:eastAsia="微软雅黑" w:hAnsi="Times New Roman" w:cs="Times New Roman" w:hint="eastAsia"/>
          <w:bCs/>
          <w:color w:val="000000"/>
          <w:kern w:val="28"/>
          <w:sz w:val="22"/>
        </w:rPr>
        <w:t xml:space="preserve">. </w:t>
      </w:r>
    </w:p>
    <w:p w14:paraId="6BD94324"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4</w:t>
      </w:r>
      <w:r>
        <w:rPr>
          <w:rFonts w:ascii="Times New Roman" w:hAnsi="Times New Roman"/>
          <w:bCs/>
          <w:sz w:val="22"/>
        </w:rPr>
        <w:t xml:space="preserve">. Associations between </w:t>
      </w:r>
      <w:r>
        <w:rPr>
          <w:rFonts w:ascii="Times New Roman" w:eastAsiaTheme="minorEastAsia" w:hAnsi="Times New Roman" w:hint="eastAsia"/>
          <w:bCs/>
          <w:sz w:val="22"/>
        </w:rPr>
        <w:t xml:space="preserve">each </w:t>
      </w:r>
      <w:r>
        <w:rPr>
          <w:rFonts w:ascii="Times New Roman" w:eastAsiaTheme="minorEastAsia" w:hAnsi="Times New Roman"/>
          <w:bCs/>
          <w:sz w:val="22"/>
        </w:rPr>
        <w:t>circadian imbalance factors</w:t>
      </w:r>
      <w:r>
        <w:rPr>
          <w:rFonts w:ascii="Times New Roman" w:hAnsi="Times New Roman"/>
          <w:bCs/>
          <w:sz w:val="22"/>
        </w:rPr>
        <w:t xml:space="preserve"> and risk of </w:t>
      </w:r>
      <w:r>
        <w:rPr>
          <w:rFonts w:ascii="Times New Roman" w:eastAsiaTheme="minorEastAsia" w:hAnsi="Times New Roman" w:hint="eastAsia"/>
          <w:bCs/>
          <w:sz w:val="22"/>
        </w:rPr>
        <w:t>incident psoriasis</w:t>
      </w:r>
      <w:r>
        <w:rPr>
          <w:rFonts w:ascii="Times New Roman" w:hAnsi="Times New Roman"/>
          <w:bCs/>
          <w:sz w:val="22"/>
        </w:rPr>
        <w:t>.</w:t>
      </w:r>
    </w:p>
    <w:p w14:paraId="08F19E17"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5</w:t>
      </w:r>
      <w:r>
        <w:rPr>
          <w:rFonts w:ascii="Times New Roman" w:hAnsi="Times New Roman"/>
          <w:bCs/>
          <w:sz w:val="22"/>
        </w:rPr>
        <w:t xml:space="preserve">. Associations between </w:t>
      </w:r>
      <w:r>
        <w:rPr>
          <w:rFonts w:ascii="Times New Roman" w:eastAsiaTheme="minorEastAsia" w:hAnsi="Times New Roman" w:hint="eastAsia"/>
          <w:bCs/>
          <w:sz w:val="22"/>
        </w:rPr>
        <w:t>PRS</w:t>
      </w:r>
      <w:r>
        <w:rPr>
          <w:rFonts w:ascii="Times New Roman" w:hAnsi="Times New Roman"/>
          <w:bCs/>
          <w:sz w:val="22"/>
        </w:rPr>
        <w:t xml:space="preserve"> and risk of </w:t>
      </w:r>
      <w:r>
        <w:rPr>
          <w:rFonts w:ascii="Times New Roman" w:eastAsiaTheme="minorEastAsia" w:hAnsi="Times New Roman" w:hint="eastAsia"/>
          <w:bCs/>
          <w:sz w:val="22"/>
        </w:rPr>
        <w:t>incident psoriasis</w:t>
      </w:r>
      <w:r>
        <w:rPr>
          <w:rFonts w:ascii="Times New Roman" w:hAnsi="Times New Roman"/>
          <w:bCs/>
          <w:sz w:val="22"/>
        </w:rPr>
        <w:t>.</w:t>
      </w:r>
    </w:p>
    <w:p w14:paraId="384A7BF2"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6</w:t>
      </w:r>
      <w:r>
        <w:rPr>
          <w:rFonts w:ascii="Times New Roman" w:hAnsi="Times New Roman"/>
          <w:bCs/>
          <w:sz w:val="22"/>
        </w:rPr>
        <w:t xml:space="preserve">. </w:t>
      </w:r>
      <w:r>
        <w:rPr>
          <w:rFonts w:ascii="Times New Roman" w:eastAsiaTheme="minorEastAsia" w:hAnsi="Times New Roman" w:hint="eastAsia"/>
          <w:bCs/>
          <w:sz w:val="22"/>
        </w:rPr>
        <w:t>Subgroup</w:t>
      </w:r>
      <w:r>
        <w:rPr>
          <w:rFonts w:ascii="Times New Roman" w:hAnsi="Times New Roman"/>
          <w:bCs/>
          <w:sz w:val="22"/>
        </w:rPr>
        <w:t xml:space="preserve"> </w:t>
      </w:r>
      <w:r>
        <w:rPr>
          <w:rFonts w:ascii="Times New Roman" w:eastAsiaTheme="minorEastAsia" w:hAnsi="Times New Roman" w:hint="eastAsia"/>
          <w:bCs/>
          <w:sz w:val="22"/>
        </w:rPr>
        <w:t>a</w:t>
      </w:r>
      <w:r>
        <w:rPr>
          <w:rFonts w:ascii="Times New Roman" w:hAnsi="Times New Roman"/>
          <w:bCs/>
          <w:sz w:val="22"/>
        </w:rPr>
        <w:t xml:space="preserve">nalyses for the </w:t>
      </w:r>
      <w:r>
        <w:rPr>
          <w:rFonts w:ascii="Times New Roman" w:eastAsiaTheme="minorEastAsia" w:hAnsi="Times New Roman" w:hint="eastAsia"/>
          <w:bCs/>
          <w:sz w:val="22"/>
        </w:rPr>
        <w:t>a</w:t>
      </w:r>
      <w:r>
        <w:rPr>
          <w:rFonts w:ascii="Times New Roman" w:hAnsi="Times New Roman"/>
          <w:bCs/>
          <w:sz w:val="22"/>
        </w:rPr>
        <w:t>ssociations</w:t>
      </w:r>
      <w:r>
        <w:rPr>
          <w:rFonts w:ascii="Times New Roman" w:eastAsiaTheme="minorEastAsia" w:hAnsi="Times New Roman" w:hint="eastAsia"/>
          <w:bCs/>
          <w:sz w:val="22"/>
        </w:rPr>
        <w:t xml:space="preserve"> </w:t>
      </w:r>
      <w:r>
        <w:rPr>
          <w:rFonts w:ascii="Times New Roman" w:hAnsi="Times New Roman"/>
          <w:bCs/>
          <w:sz w:val="22"/>
        </w:rPr>
        <w:t xml:space="preserve">between </w:t>
      </w:r>
      <w:r>
        <w:rPr>
          <w:rFonts w:ascii="Times New Roman" w:eastAsiaTheme="minorEastAsia" w:hAnsi="Times New Roman"/>
          <w:bCs/>
          <w:sz w:val="22"/>
        </w:rPr>
        <w:t>circadian imbalance</w:t>
      </w:r>
      <w:r>
        <w:rPr>
          <w:rFonts w:ascii="Times New Roman" w:eastAsiaTheme="minorEastAsia" w:hAnsi="Times New Roman" w:hint="eastAsia"/>
          <w:bCs/>
          <w:sz w:val="22"/>
        </w:rPr>
        <w:t xml:space="preserve"> </w:t>
      </w:r>
      <w:r>
        <w:rPr>
          <w:rFonts w:ascii="Times New Roman" w:eastAsiaTheme="minorEastAsia" w:hAnsi="Times New Roman"/>
          <w:bCs/>
          <w:sz w:val="22"/>
        </w:rPr>
        <w:t>factors</w:t>
      </w:r>
      <w:r>
        <w:rPr>
          <w:rFonts w:ascii="Times New Roman" w:hAnsi="Times New Roman"/>
          <w:bCs/>
          <w:sz w:val="22"/>
        </w:rPr>
        <w:t xml:space="preserve"> and risk of </w:t>
      </w:r>
      <w:r>
        <w:rPr>
          <w:rFonts w:ascii="Times New Roman" w:eastAsiaTheme="minorEastAsia" w:hAnsi="Times New Roman" w:hint="eastAsia"/>
          <w:bCs/>
          <w:sz w:val="22"/>
        </w:rPr>
        <w:t>incident psoriasis</w:t>
      </w:r>
      <w:r>
        <w:rPr>
          <w:rFonts w:ascii="Times New Roman" w:hAnsi="Times New Roman"/>
          <w:bCs/>
          <w:sz w:val="22"/>
        </w:rPr>
        <w:t>.</w:t>
      </w:r>
    </w:p>
    <w:p w14:paraId="1C81D778"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7</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excluding participants who developed psoriasis within the first 2 years of follow-up</w:t>
      </w:r>
      <w:r>
        <w:rPr>
          <w:rFonts w:ascii="Times New Roman" w:hAnsi="Times New Roman"/>
          <w:bCs/>
          <w:sz w:val="22"/>
        </w:rPr>
        <w:t>.</w:t>
      </w:r>
    </w:p>
    <w:p w14:paraId="3C33E74B"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8</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excluding participants who developed psoriasis within the first </w:t>
      </w:r>
      <w:r>
        <w:rPr>
          <w:rFonts w:ascii="Times New Roman" w:eastAsiaTheme="minorEastAsia" w:hAnsi="Times New Roman" w:hint="eastAsia"/>
          <w:bCs/>
          <w:sz w:val="22"/>
        </w:rPr>
        <w:t>5</w:t>
      </w:r>
      <w:r>
        <w:rPr>
          <w:rFonts w:ascii="Times New Roman" w:eastAsiaTheme="minorEastAsia" w:hAnsi="Times New Roman"/>
          <w:bCs/>
          <w:sz w:val="22"/>
        </w:rPr>
        <w:t xml:space="preserve"> years of follow-up</w:t>
      </w:r>
      <w:r>
        <w:rPr>
          <w:rFonts w:ascii="Times New Roman" w:hAnsi="Times New Roman"/>
          <w:bCs/>
          <w:sz w:val="22"/>
        </w:rPr>
        <w:t>.</w:t>
      </w:r>
    </w:p>
    <w:p w14:paraId="2E3CF3C6" w14:textId="77777777" w:rsidR="00382E6B" w:rsidRDefault="00000000">
      <w:pPr>
        <w:spacing w:line="360" w:lineRule="auto"/>
        <w:ind w:left="110" w:hangingChars="50" w:hanging="110"/>
        <w:jc w:val="both"/>
        <w:rPr>
          <w:rFonts w:ascii="Times New Roman" w:eastAsiaTheme="minorEastAsia" w:hAnsi="Times New Roman"/>
          <w:bCs/>
          <w:sz w:val="22"/>
        </w:rPr>
      </w:pPr>
      <w:bookmarkStart w:id="1" w:name="PageNo2"/>
      <w:r>
        <w:rPr>
          <w:rFonts w:ascii="Times New Roman" w:hAnsi="Times New Roman" w:hint="eastAsia"/>
          <w:bCs/>
          <w:sz w:val="22"/>
        </w:rPr>
        <w:lastRenderedPageBreak/>
        <w:t>S</w:t>
      </w:r>
      <w:bookmarkEnd w:id="1"/>
      <w:r>
        <w:rPr>
          <w:rFonts w:ascii="Times New Roman" w:hAnsi="Times New Roman" w:hint="eastAsia"/>
          <w:bCs/>
          <w:sz w:val="22"/>
        </w:rPr>
        <w:t xml:space="preserve">upplementary </w:t>
      </w:r>
      <w:r>
        <w:rPr>
          <w:rFonts w:ascii="Times New Roman" w:hAnsi="Times New Roman"/>
          <w:bCs/>
          <w:sz w:val="22"/>
        </w:rPr>
        <w:t xml:space="preserve">Table </w:t>
      </w:r>
      <w:r>
        <w:rPr>
          <w:rFonts w:ascii="Times New Roman" w:eastAsiaTheme="minorEastAsia" w:hAnsi="Times New Roman" w:hint="eastAsia"/>
          <w:bCs/>
          <w:sz w:val="22"/>
        </w:rPr>
        <w:t>9</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w:t>
      </w:r>
      <w:r>
        <w:rPr>
          <w:rFonts w:ascii="Times New Roman" w:eastAsiaTheme="minorEastAsia" w:hAnsi="Times New Roman" w:hint="eastAsia"/>
          <w:bCs/>
          <w:sz w:val="22"/>
        </w:rPr>
        <w:t>using i</w:t>
      </w:r>
      <w:r>
        <w:rPr>
          <w:rFonts w:ascii="Times New Roman" w:eastAsiaTheme="minorEastAsia" w:hAnsi="Times New Roman"/>
          <w:bCs/>
          <w:sz w:val="22"/>
        </w:rPr>
        <w:t xml:space="preserve">nverse </w:t>
      </w:r>
      <w:r>
        <w:rPr>
          <w:rFonts w:ascii="Times New Roman" w:eastAsiaTheme="minorEastAsia" w:hAnsi="Times New Roman" w:hint="eastAsia"/>
          <w:bCs/>
          <w:sz w:val="22"/>
        </w:rPr>
        <w:t>p</w:t>
      </w:r>
      <w:r>
        <w:rPr>
          <w:rFonts w:ascii="Times New Roman" w:eastAsiaTheme="minorEastAsia" w:hAnsi="Times New Roman"/>
          <w:bCs/>
          <w:sz w:val="22"/>
        </w:rPr>
        <w:t xml:space="preserve">robability of </w:t>
      </w:r>
      <w:r>
        <w:rPr>
          <w:rFonts w:ascii="Times New Roman" w:eastAsiaTheme="minorEastAsia" w:hAnsi="Times New Roman" w:hint="eastAsia"/>
          <w:bCs/>
          <w:sz w:val="22"/>
        </w:rPr>
        <w:t>t</w:t>
      </w:r>
      <w:r>
        <w:rPr>
          <w:rFonts w:ascii="Times New Roman" w:eastAsiaTheme="minorEastAsia" w:hAnsi="Times New Roman"/>
          <w:bCs/>
          <w:sz w:val="22"/>
        </w:rPr>
        <w:t xml:space="preserve">reatment </w:t>
      </w:r>
      <w:r>
        <w:rPr>
          <w:rFonts w:ascii="Times New Roman" w:eastAsiaTheme="minorEastAsia" w:hAnsi="Times New Roman" w:hint="eastAsia"/>
          <w:bCs/>
          <w:sz w:val="22"/>
        </w:rPr>
        <w:t>w</w:t>
      </w:r>
      <w:r>
        <w:rPr>
          <w:rFonts w:ascii="Times New Roman" w:eastAsiaTheme="minorEastAsia" w:hAnsi="Times New Roman"/>
          <w:bCs/>
          <w:sz w:val="22"/>
        </w:rPr>
        <w:t>eighting</w:t>
      </w:r>
      <w:r>
        <w:rPr>
          <w:rFonts w:ascii="Times New Roman" w:eastAsiaTheme="minorEastAsia" w:hAnsi="Times New Roman" w:hint="eastAsia"/>
          <w:bCs/>
          <w:sz w:val="22"/>
        </w:rPr>
        <w:t xml:space="preserve"> (IPTW) method</w:t>
      </w:r>
      <w:r>
        <w:rPr>
          <w:rFonts w:ascii="Times New Roman" w:hAnsi="Times New Roman"/>
          <w:bCs/>
          <w:sz w:val="22"/>
        </w:rPr>
        <w:t>.</w:t>
      </w:r>
    </w:p>
    <w:p w14:paraId="7360D05D"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10</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w:t>
      </w:r>
      <w:r>
        <w:rPr>
          <w:rFonts w:ascii="Times New Roman" w:eastAsiaTheme="minorEastAsia" w:hAnsi="Times New Roman" w:hint="eastAsia"/>
          <w:bCs/>
          <w:sz w:val="22"/>
        </w:rPr>
        <w:t>p</w:t>
      </w:r>
      <w:r>
        <w:rPr>
          <w:rFonts w:ascii="Times New Roman" w:eastAsiaTheme="minorEastAsia" w:hAnsi="Times New Roman"/>
          <w:bCs/>
          <w:sz w:val="22"/>
        </w:rPr>
        <w:t xml:space="preserve">ropensity </w:t>
      </w:r>
      <w:r>
        <w:rPr>
          <w:rFonts w:ascii="Times New Roman" w:eastAsiaTheme="minorEastAsia" w:hAnsi="Times New Roman" w:hint="eastAsia"/>
          <w:bCs/>
          <w:sz w:val="22"/>
        </w:rPr>
        <w:t>s</w:t>
      </w:r>
      <w:r>
        <w:rPr>
          <w:rFonts w:ascii="Times New Roman" w:eastAsiaTheme="minorEastAsia" w:hAnsi="Times New Roman"/>
          <w:bCs/>
          <w:sz w:val="22"/>
        </w:rPr>
        <w:t xml:space="preserve">core </w:t>
      </w:r>
      <w:r>
        <w:rPr>
          <w:rFonts w:ascii="Times New Roman" w:eastAsiaTheme="minorEastAsia" w:hAnsi="Times New Roman" w:hint="eastAsia"/>
          <w:bCs/>
          <w:sz w:val="22"/>
        </w:rPr>
        <w:t>m</w:t>
      </w:r>
      <w:r>
        <w:rPr>
          <w:rFonts w:ascii="Times New Roman" w:eastAsiaTheme="minorEastAsia" w:hAnsi="Times New Roman"/>
          <w:bCs/>
          <w:sz w:val="22"/>
        </w:rPr>
        <w:t>atching</w:t>
      </w:r>
      <w:r>
        <w:rPr>
          <w:rFonts w:ascii="Times New Roman" w:eastAsiaTheme="minorEastAsia" w:hAnsi="Times New Roman" w:hint="eastAsia"/>
          <w:bCs/>
          <w:sz w:val="22"/>
        </w:rPr>
        <w:t xml:space="preserve"> (PSM)</w:t>
      </w:r>
      <w:r>
        <w:rPr>
          <w:rFonts w:ascii="Times New Roman" w:hAnsi="Times New Roman"/>
          <w:bCs/>
          <w:sz w:val="22"/>
        </w:rPr>
        <w:t>.</w:t>
      </w:r>
    </w:p>
    <w:p w14:paraId="64266D07"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11</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using age as the time scale</w:t>
      </w:r>
      <w:r>
        <w:rPr>
          <w:rFonts w:ascii="Times New Roman" w:hAnsi="Times New Roman"/>
          <w:bCs/>
          <w:sz w:val="22"/>
        </w:rPr>
        <w:t>.</w:t>
      </w:r>
    </w:p>
    <w:p w14:paraId="31319F74"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12</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w:t>
      </w:r>
      <w:r>
        <w:rPr>
          <w:rFonts w:ascii="Times New Roman" w:eastAsiaTheme="minorEastAsia" w:hAnsi="Times New Roman" w:hint="eastAsia"/>
          <w:bCs/>
          <w:sz w:val="22"/>
        </w:rPr>
        <w:t>m</w:t>
      </w:r>
      <w:r>
        <w:rPr>
          <w:rFonts w:ascii="Times New Roman" w:eastAsiaTheme="minorEastAsia" w:hAnsi="Times New Roman"/>
          <w:bCs/>
          <w:sz w:val="22"/>
        </w:rPr>
        <w:t>ultiple imputation for missing data in covariates</w:t>
      </w:r>
      <w:r>
        <w:rPr>
          <w:rFonts w:ascii="Times New Roman" w:hAnsi="Times New Roman"/>
          <w:bCs/>
          <w:sz w:val="22"/>
        </w:rPr>
        <w:t>.</w:t>
      </w:r>
    </w:p>
    <w:p w14:paraId="57BEECEC"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13</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excluding participants without primary health records</w:t>
      </w:r>
      <w:r>
        <w:rPr>
          <w:rFonts w:ascii="Times New Roman" w:hAnsi="Times New Roman"/>
          <w:bCs/>
          <w:sz w:val="22"/>
        </w:rPr>
        <w:t>.</w:t>
      </w:r>
    </w:p>
    <w:p w14:paraId="5293F406"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14</w:t>
      </w:r>
      <w:r>
        <w:rPr>
          <w:rFonts w:ascii="Times New Roman" w:hAnsi="Times New Roman"/>
          <w:bCs/>
          <w:sz w:val="22"/>
        </w:rPr>
        <w:t xml:space="preserve">. </w:t>
      </w:r>
      <w:r>
        <w:rPr>
          <w:rFonts w:ascii="Times New Roman" w:eastAsiaTheme="minorEastAsia" w:hAnsi="Times New Roman"/>
          <w:bCs/>
          <w:sz w:val="22"/>
        </w:rPr>
        <w:t xml:space="preserve">Associations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 after excluding participants missing polygenic risk point</w:t>
      </w:r>
      <w:r>
        <w:rPr>
          <w:rFonts w:ascii="Times New Roman" w:hAnsi="Times New Roman"/>
          <w:bCs/>
          <w:sz w:val="22"/>
        </w:rPr>
        <w:t>.</w:t>
      </w:r>
    </w:p>
    <w:p w14:paraId="11055F4D"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15</w:t>
      </w:r>
      <w:r>
        <w:rPr>
          <w:rFonts w:ascii="Times New Roman" w:hAnsi="Times New Roman"/>
          <w:bCs/>
          <w:sz w:val="22"/>
        </w:rPr>
        <w:t xml:space="preserve">. </w:t>
      </w:r>
      <w:r>
        <w:rPr>
          <w:rFonts w:ascii="Times New Roman" w:eastAsiaTheme="minorEastAsia" w:hAnsi="Times New Roman" w:hint="eastAsia"/>
          <w:bCs/>
          <w:sz w:val="22"/>
        </w:rPr>
        <w:t>E-value for a</w:t>
      </w:r>
      <w:r>
        <w:rPr>
          <w:rFonts w:ascii="Times New Roman" w:eastAsiaTheme="minorEastAsia" w:hAnsi="Times New Roman"/>
          <w:bCs/>
          <w:sz w:val="22"/>
        </w:rPr>
        <w:t xml:space="preserve">ssociations between </w:t>
      </w:r>
      <w:r>
        <w:rPr>
          <w:rFonts w:ascii="Times New Roman" w:eastAsiaTheme="minorEastAsia" w:hAnsi="Times New Roman" w:hint="eastAsia"/>
          <w:bCs/>
          <w:sz w:val="22"/>
        </w:rPr>
        <w:t>CII</w:t>
      </w:r>
      <w:r>
        <w:rPr>
          <w:rFonts w:ascii="Times New Roman" w:eastAsiaTheme="minorEastAsia" w:hAnsi="Times New Roman"/>
          <w:bCs/>
          <w:sz w:val="22"/>
        </w:rPr>
        <w:t xml:space="preserve"> and risk of psoriasis</w:t>
      </w:r>
      <w:r>
        <w:rPr>
          <w:rFonts w:ascii="Times New Roman" w:hAnsi="Times New Roman"/>
          <w:bCs/>
          <w:sz w:val="22"/>
        </w:rPr>
        <w:t>.</w:t>
      </w:r>
    </w:p>
    <w:p w14:paraId="1625CDA3"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16</w:t>
      </w:r>
      <w:r>
        <w:rPr>
          <w:rFonts w:ascii="Times New Roman" w:hAnsi="Times New Roman"/>
          <w:bCs/>
          <w:sz w:val="22"/>
        </w:rPr>
        <w:t xml:space="preserve">. </w:t>
      </w:r>
      <w:r>
        <w:rPr>
          <w:rFonts w:ascii="Times New Roman" w:eastAsiaTheme="minorEastAsia" w:hAnsi="Times New Roman"/>
          <w:bCs/>
          <w:sz w:val="22"/>
        </w:rPr>
        <w:t>Associations between CII and risk of psoriasis after excluding participants with vitamin D deficiency</w:t>
      </w:r>
      <w:r>
        <w:rPr>
          <w:rFonts w:ascii="Times New Roman" w:hAnsi="Times New Roman"/>
          <w:bCs/>
          <w:sz w:val="22"/>
        </w:rPr>
        <w:t>.</w:t>
      </w:r>
    </w:p>
    <w:p w14:paraId="434EB6B0"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17</w:t>
      </w:r>
      <w:r>
        <w:rPr>
          <w:rFonts w:ascii="Times New Roman" w:hAnsi="Times New Roman"/>
          <w:bCs/>
          <w:sz w:val="22"/>
        </w:rPr>
        <w:t>.</w:t>
      </w:r>
      <w:r>
        <w:t xml:space="preserve"> </w:t>
      </w:r>
      <w:r>
        <w:rPr>
          <w:rFonts w:ascii="Times New Roman" w:hAnsi="Times New Roman"/>
          <w:bCs/>
          <w:sz w:val="22"/>
        </w:rPr>
        <w:t>Associations between CII score calculated via weighted scoring of each circadian imbalance factor and risk of incident psoriasis.</w:t>
      </w:r>
    </w:p>
    <w:p w14:paraId="3DC35AED"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18</w:t>
      </w:r>
      <w:r>
        <w:rPr>
          <w:rFonts w:ascii="Times New Roman" w:hAnsi="Times New Roman"/>
          <w:bCs/>
          <w:sz w:val="22"/>
        </w:rPr>
        <w:t>.</w:t>
      </w:r>
      <w:r>
        <w:t xml:space="preserve"> </w:t>
      </w:r>
      <w:r>
        <w:rPr>
          <w:rFonts w:ascii="Times New Roman" w:hAnsi="Times New Roman"/>
          <w:bCs/>
          <w:sz w:val="22"/>
        </w:rPr>
        <w:t>Association between CII and risk of incident psoriasis after reclassifying vitamin D from a CII component to a confounding variable.</w:t>
      </w:r>
    </w:p>
    <w:p w14:paraId="0A83F989"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eastAsiaTheme="minorEastAsia" w:hAnsi="Times New Roman"/>
          <w:bCs/>
          <w:sz w:val="22"/>
        </w:rPr>
        <w:t>Supplementary Table 19. Association between CII and risk of incident psoriasis after excluding retired or unemployed individuals.</w:t>
      </w:r>
    </w:p>
    <w:p w14:paraId="0408C288" w14:textId="77777777" w:rsidR="00382E6B" w:rsidRDefault="00000000">
      <w:pPr>
        <w:spacing w:line="360" w:lineRule="auto"/>
        <w:ind w:left="110" w:hangingChars="50" w:hanging="110"/>
        <w:jc w:val="both"/>
        <w:rPr>
          <w:rFonts w:ascii="Times New Roman" w:eastAsiaTheme="minorEastAsia" w:hAnsi="Times New Roman"/>
          <w:bCs/>
          <w:sz w:val="22"/>
        </w:rPr>
      </w:pPr>
      <w:r>
        <w:rPr>
          <w:rFonts w:ascii="Times New Roman" w:eastAsiaTheme="minorEastAsia" w:hAnsi="Times New Roman"/>
          <w:bCs/>
          <w:sz w:val="22"/>
        </w:rPr>
        <w:t xml:space="preserve">Supplementary Table </w:t>
      </w:r>
      <w:r>
        <w:rPr>
          <w:rFonts w:ascii="Times New Roman" w:eastAsiaTheme="minorEastAsia" w:hAnsi="Times New Roman" w:hint="eastAsia"/>
          <w:bCs/>
          <w:sz w:val="22"/>
        </w:rPr>
        <w:t>20</w:t>
      </w:r>
      <w:r>
        <w:rPr>
          <w:rFonts w:ascii="Times New Roman" w:eastAsiaTheme="minorEastAsia" w:hAnsi="Times New Roman"/>
          <w:bCs/>
          <w:sz w:val="22"/>
        </w:rPr>
        <w:t>.</w:t>
      </w:r>
      <w:r>
        <w:t xml:space="preserve"> </w:t>
      </w:r>
      <w:r>
        <w:rPr>
          <w:rFonts w:ascii="Times New Roman" w:eastAsiaTheme="minorEastAsia" w:hAnsi="Times New Roman"/>
          <w:bCs/>
          <w:sz w:val="22"/>
        </w:rPr>
        <w:t>Associations between CII and risk of psoriasis based on Fine-Gray hazard model.</w:t>
      </w:r>
    </w:p>
    <w:p w14:paraId="5F1B9300" w14:textId="77777777" w:rsidR="00382E6B" w:rsidRDefault="00000000">
      <w:pPr>
        <w:spacing w:line="360" w:lineRule="auto"/>
        <w:jc w:val="both"/>
        <w:rPr>
          <w:rFonts w:ascii="Times New Roman" w:eastAsiaTheme="minorEastAsia" w:hAnsi="Times New Roman" w:cs="Times New Roman"/>
          <w:bCs/>
          <w:color w:val="000000"/>
          <w:kern w:val="28"/>
          <w:sz w:val="22"/>
        </w:rPr>
      </w:pPr>
      <w:r>
        <w:rPr>
          <w:rFonts w:ascii="Times New Roman" w:hAnsi="Times New Roman" w:hint="eastAsia"/>
          <w:bCs/>
          <w:sz w:val="22"/>
        </w:rPr>
        <w:t xml:space="preserve">Supplementary </w:t>
      </w:r>
      <w:r>
        <w:rPr>
          <w:rFonts w:ascii="Times New Roman" w:hAnsi="Times New Roman"/>
          <w:bCs/>
          <w:sz w:val="22"/>
        </w:rPr>
        <w:t xml:space="preserve">Table </w:t>
      </w:r>
      <w:r>
        <w:rPr>
          <w:rFonts w:ascii="Times New Roman" w:eastAsiaTheme="minorEastAsia" w:hAnsi="Times New Roman" w:hint="eastAsia"/>
          <w:bCs/>
          <w:sz w:val="22"/>
        </w:rPr>
        <w:t>21</w:t>
      </w:r>
      <w:r>
        <w:rPr>
          <w:rFonts w:ascii="Times New Roman" w:hAnsi="Times New Roman"/>
          <w:bCs/>
          <w:sz w:val="22"/>
        </w:rPr>
        <w:t xml:space="preserve">. Summary of mediation findings of </w:t>
      </w:r>
      <w:r>
        <w:rPr>
          <w:rFonts w:ascii="Times New Roman" w:hAnsi="Times New Roman" w:hint="eastAsia"/>
          <w:bCs/>
          <w:sz w:val="22"/>
        </w:rPr>
        <w:t>blood</w:t>
      </w:r>
      <w:r>
        <w:rPr>
          <w:rFonts w:ascii="Times New Roman" w:hAnsi="Times New Roman"/>
          <w:bCs/>
          <w:sz w:val="22"/>
        </w:rPr>
        <w:t xml:space="preserve"> biomarkers in the association between </w:t>
      </w:r>
      <w:r>
        <w:rPr>
          <w:rFonts w:ascii="Times New Roman" w:eastAsiaTheme="minorEastAsia" w:hAnsi="Times New Roman" w:hint="eastAsia"/>
          <w:bCs/>
          <w:sz w:val="22"/>
        </w:rPr>
        <w:t>CII</w:t>
      </w:r>
      <w:r>
        <w:rPr>
          <w:rFonts w:ascii="Times New Roman" w:hAnsi="Times New Roman"/>
          <w:bCs/>
          <w:sz w:val="22"/>
        </w:rPr>
        <w:t xml:space="preserve"> and risk of </w:t>
      </w:r>
      <w:r>
        <w:rPr>
          <w:rFonts w:ascii="Times New Roman" w:eastAsiaTheme="minorEastAsia" w:hAnsi="Times New Roman" w:hint="eastAsia"/>
          <w:bCs/>
          <w:sz w:val="22"/>
        </w:rPr>
        <w:t>psoriasis</w:t>
      </w:r>
      <w:r>
        <w:rPr>
          <w:rFonts w:ascii="Times New Roman" w:hAnsi="Times New Roman" w:hint="eastAsia"/>
          <w:bCs/>
          <w:sz w:val="22"/>
        </w:rPr>
        <w:t>.</w:t>
      </w:r>
    </w:p>
    <w:p w14:paraId="3FE35EA9" w14:textId="77777777" w:rsidR="00382E6B" w:rsidRDefault="00382E6B">
      <w:pPr>
        <w:spacing w:line="360" w:lineRule="auto"/>
        <w:rPr>
          <w:rFonts w:ascii="Times New Roman" w:eastAsiaTheme="minorEastAsia" w:hAnsi="Times New Roman"/>
          <w:b/>
          <w:sz w:val="22"/>
        </w:rPr>
      </w:pPr>
    </w:p>
    <w:p w14:paraId="10B3564F" w14:textId="77777777" w:rsidR="00382E6B" w:rsidRDefault="00000000">
      <w:pPr>
        <w:rPr>
          <w:rFonts w:ascii="Times New Roman" w:eastAsiaTheme="minorEastAsia" w:hAnsi="Times New Roman"/>
          <w:b/>
          <w:sz w:val="22"/>
        </w:rPr>
      </w:pPr>
      <w:r>
        <w:rPr>
          <w:rFonts w:ascii="Times New Roman" w:eastAsiaTheme="minorEastAsia" w:hAnsi="Times New Roman"/>
          <w:b/>
          <w:sz w:val="22"/>
        </w:rPr>
        <w:br w:type="page"/>
      </w:r>
    </w:p>
    <w:p w14:paraId="4B02D12A"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2" w:name="PageNo3"/>
      <w:r>
        <w:rPr>
          <w:rFonts w:ascii="Times New Roman" w:hAnsi="Times New Roman" w:hint="eastAsia"/>
          <w:b/>
          <w:sz w:val="22"/>
        </w:rPr>
        <w:lastRenderedPageBreak/>
        <w:t>S</w:t>
      </w:r>
      <w:bookmarkEnd w:id="2"/>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 xml:space="preserve">Text 1. </w:t>
      </w:r>
      <w:r>
        <w:rPr>
          <w:rFonts w:ascii="Times New Roman" w:eastAsiaTheme="minorEastAsia" w:hAnsi="Times New Roman" w:cs="Times New Roman"/>
          <w:b/>
          <w:color w:val="000000" w:themeColor="text1"/>
          <w:sz w:val="22"/>
          <w:szCs w:val="18"/>
        </w:rPr>
        <w:t>Details of circadian imbalance related factors and construction of circadian imbalance index (CII)</w:t>
      </w:r>
      <w:r>
        <w:rPr>
          <w:rFonts w:ascii="Times New Roman" w:eastAsiaTheme="minorEastAsia" w:hAnsi="Times New Roman" w:cs="Times New Roman" w:hint="eastAsia"/>
          <w:b/>
          <w:color w:val="000000" w:themeColor="text1"/>
          <w:sz w:val="22"/>
          <w:szCs w:val="18"/>
        </w:rPr>
        <w:t>.</w:t>
      </w:r>
    </w:p>
    <w:p w14:paraId="461F2880" w14:textId="519E75EE" w:rsidR="00382E6B" w:rsidRDefault="00000000">
      <w:pPr>
        <w:spacing w:line="360" w:lineRule="auto"/>
        <w:jc w:val="both"/>
        <w:rPr>
          <w:rFonts w:ascii="Times New Roman" w:eastAsiaTheme="minorEastAsia" w:hAnsi="Times New Roman" w:cs="Times New Roman"/>
          <w:color w:val="000000" w:themeColor="text1"/>
          <w:sz w:val="22"/>
        </w:rPr>
      </w:pPr>
      <w:r>
        <w:rPr>
          <w:rFonts w:ascii="Times New Roman" w:eastAsiaTheme="minorEastAsia" w:hAnsi="Times New Roman" w:cs="Times New Roman" w:hint="eastAsia"/>
          <w:color w:val="000000" w:themeColor="text1"/>
          <w:sz w:val="22"/>
        </w:rPr>
        <w:t>C</w:t>
      </w:r>
      <w:r>
        <w:rPr>
          <w:rFonts w:ascii="Times New Roman" w:eastAsiaTheme="minorEastAsia" w:hAnsi="Times New Roman" w:cs="Times New Roman"/>
          <w:color w:val="000000" w:themeColor="text1"/>
          <w:sz w:val="22"/>
        </w:rPr>
        <w:t>ircadian imbalance related factors were assessed at baseline through a self-reported touchscreen</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questionnaire</w:t>
      </w:r>
      <w:r>
        <w:rPr>
          <w:rFonts w:ascii="Times New Roman" w:eastAsiaTheme="minorEastAsia" w:hAnsi="Times New Roman" w:cs="Times New Roman" w:hint="eastAsia"/>
          <w:color w:val="000000" w:themeColor="text1"/>
          <w:sz w:val="22"/>
        </w:rPr>
        <w:t xml:space="preserve"> and </w:t>
      </w:r>
      <w:r>
        <w:rPr>
          <w:rFonts w:ascii="Times New Roman" w:eastAsiaTheme="minorEastAsia" w:hAnsi="Times New Roman" w:cs="Times New Roman"/>
          <w:color w:val="000000" w:themeColor="text1"/>
          <w:sz w:val="22"/>
        </w:rPr>
        <w:t xml:space="preserve">peripheral blood samples collected at baseline by the UK Biobank. </w:t>
      </w:r>
      <w:r>
        <w:rPr>
          <w:rFonts w:ascii="Times New Roman" w:eastAsiaTheme="minorEastAsia" w:hAnsi="Times New Roman" w:cs="Times New Roman" w:hint="eastAsia"/>
          <w:color w:val="000000" w:themeColor="text1"/>
          <w:sz w:val="22"/>
        </w:rPr>
        <w:t>The circadian imbalance index was constructed base</w:t>
      </w:r>
      <w:r w:rsidR="00243534">
        <w:rPr>
          <w:rFonts w:ascii="Times New Roman" w:eastAsiaTheme="minorEastAsia" w:hAnsi="Times New Roman" w:cs="Times New Roman" w:hint="eastAsia"/>
          <w:color w:val="000000" w:themeColor="text1"/>
          <w:sz w:val="22"/>
        </w:rPr>
        <w:t>d</w:t>
      </w:r>
      <w:r>
        <w:rPr>
          <w:rFonts w:ascii="Times New Roman" w:eastAsiaTheme="minorEastAsia" w:hAnsi="Times New Roman" w:cs="Times New Roman" w:hint="eastAsia"/>
          <w:color w:val="000000" w:themeColor="text1"/>
          <w:sz w:val="22"/>
        </w:rPr>
        <w:t xml:space="preserve"> on the previous studies witch incorporate </w:t>
      </w:r>
      <w:r>
        <w:rPr>
          <w:rFonts w:ascii="Times New Roman" w:eastAsiaTheme="minorEastAsia" w:hAnsi="Times New Roman" w:cs="Times New Roman"/>
          <w:color w:val="000000" w:themeColor="text1"/>
          <w:sz w:val="22"/>
        </w:rPr>
        <w:t>chronotype, sleep duration, neuroticism, caffeinated coffee intake,</w:t>
      </w:r>
      <w:r>
        <w:rPr>
          <w:rFonts w:ascii="Times New Roman" w:eastAsiaTheme="minorEastAsia" w:hAnsi="Times New Roman" w:cs="Times New Roman" w:hint="eastAsia"/>
          <w:color w:val="000000" w:themeColor="text1"/>
          <w:sz w:val="22"/>
        </w:rPr>
        <w:t xml:space="preserve"> a</w:t>
      </w:r>
      <w:r>
        <w:rPr>
          <w:rFonts w:ascii="Times New Roman" w:eastAsiaTheme="minorEastAsia" w:hAnsi="Times New Roman" w:cs="Times New Roman"/>
          <w:color w:val="000000" w:themeColor="text1"/>
          <w:sz w:val="22"/>
        </w:rPr>
        <w:t>nd serum vitamin D concentration</w:t>
      </w:r>
      <w:r>
        <w:rPr>
          <w:rFonts w:ascii="Times New Roman" w:eastAsiaTheme="minorEastAsia" w:hAnsi="Times New Roman" w:cs="Times New Roman" w:hint="eastAsia"/>
          <w:color w:val="000000" w:themeColor="text1"/>
          <w:sz w:val="22"/>
        </w:rPr>
        <w:t xml:space="preserve">. In detail, </w:t>
      </w:r>
      <w:r>
        <w:rPr>
          <w:rFonts w:ascii="Times New Roman" w:eastAsiaTheme="minorEastAsia" w:hAnsi="Times New Roman" w:cs="Times New Roman"/>
          <w:color w:val="000000" w:themeColor="text1"/>
          <w:sz w:val="22"/>
        </w:rPr>
        <w:t>chronotype preference was assessed using the question, “Do you consider yourself to be?” with responses of</w:t>
      </w:r>
      <w:r>
        <w:rPr>
          <w:rFonts w:ascii="Times New Roman" w:eastAsiaTheme="minorEastAsia" w:hAnsi="Times New Roman" w:cs="Times New Roman" w:hint="eastAsia"/>
          <w:color w:val="000000" w:themeColor="text1"/>
          <w:sz w:val="22"/>
        </w:rPr>
        <w:t xml:space="preserve"> 1. </w:t>
      </w:r>
      <w:r>
        <w:rPr>
          <w:rFonts w:ascii="Times New Roman" w:eastAsiaTheme="minorEastAsia" w:hAnsi="Times New Roman" w:cs="Times New Roman"/>
          <w:color w:val="000000" w:themeColor="text1"/>
          <w:sz w:val="22"/>
        </w:rPr>
        <w:t>definitely a “morning” person</w:t>
      </w:r>
      <w:r>
        <w:rPr>
          <w:rFonts w:ascii="Times New Roman" w:eastAsiaTheme="minorEastAsia" w:hAnsi="Times New Roman" w:cs="Times New Roman" w:hint="eastAsia"/>
          <w:color w:val="000000" w:themeColor="text1"/>
          <w:sz w:val="22"/>
        </w:rPr>
        <w:t>; 2.</w:t>
      </w:r>
      <w:r>
        <w:rPr>
          <w:rFonts w:ascii="Times New Roman" w:eastAsiaTheme="minorEastAsia" w:hAnsi="Times New Roman" w:cs="Times New Roman"/>
          <w:color w:val="000000" w:themeColor="text1"/>
          <w:sz w:val="22"/>
        </w:rPr>
        <w:t xml:space="preserve"> more a “morning”</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than “evening” person</w:t>
      </w:r>
      <w:r>
        <w:rPr>
          <w:rFonts w:ascii="Times New Roman" w:eastAsiaTheme="minorEastAsia" w:hAnsi="Times New Roman" w:cs="Times New Roman" w:hint="eastAsia"/>
          <w:color w:val="000000" w:themeColor="text1"/>
          <w:sz w:val="22"/>
        </w:rPr>
        <w:t>; 3.</w:t>
      </w:r>
      <w:r>
        <w:rPr>
          <w:rFonts w:ascii="Times New Roman" w:eastAsiaTheme="minorEastAsia" w:hAnsi="Times New Roman" w:cs="Times New Roman"/>
          <w:color w:val="000000" w:themeColor="text1"/>
          <w:sz w:val="22"/>
        </w:rPr>
        <w:t xml:space="preserve"> more an “evening” person than</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a “morning” person</w:t>
      </w:r>
      <w:r>
        <w:rPr>
          <w:rFonts w:ascii="Times New Roman" w:eastAsiaTheme="minorEastAsia" w:hAnsi="Times New Roman" w:cs="Times New Roman" w:hint="eastAsia"/>
          <w:color w:val="000000" w:themeColor="text1"/>
          <w:sz w:val="22"/>
        </w:rPr>
        <w:t>; 4.</w:t>
      </w:r>
      <w:r>
        <w:rPr>
          <w:rFonts w:ascii="Times New Roman" w:eastAsiaTheme="minorEastAsia" w:hAnsi="Times New Roman" w:cs="Times New Roman"/>
          <w:color w:val="000000" w:themeColor="text1"/>
          <w:sz w:val="22"/>
        </w:rPr>
        <w:t xml:space="preserve"> definitely an “evening” person</w:t>
      </w:r>
      <w:r>
        <w:rPr>
          <w:rFonts w:ascii="Times New Roman" w:eastAsiaTheme="minorEastAsia" w:hAnsi="Times New Roman" w:cs="Times New Roman" w:hint="eastAsia"/>
          <w:color w:val="000000" w:themeColor="text1"/>
          <w:sz w:val="22"/>
        </w:rPr>
        <w:t xml:space="preserve">; 5. </w:t>
      </w:r>
      <w:r>
        <w:rPr>
          <w:rFonts w:ascii="Times New Roman" w:eastAsiaTheme="minorEastAsia" w:hAnsi="Times New Roman" w:cs="Times New Roman"/>
          <w:color w:val="000000" w:themeColor="text1"/>
          <w:sz w:val="22"/>
        </w:rPr>
        <w:t>do not know</w:t>
      </w:r>
      <w:r>
        <w:rPr>
          <w:rFonts w:ascii="Times New Roman" w:eastAsiaTheme="minorEastAsia" w:hAnsi="Times New Roman" w:cs="Times New Roman" w:hint="eastAsia"/>
          <w:color w:val="000000" w:themeColor="text1"/>
          <w:sz w:val="22"/>
        </w:rPr>
        <w:t>/prefer not to answer</w:t>
      </w:r>
      <w:r>
        <w:rPr>
          <w:rFonts w:ascii="Times New Roman" w:eastAsiaTheme="minorEastAsia" w:hAnsi="Times New Roman" w:cs="Times New Roman"/>
          <w:color w:val="000000" w:themeColor="text1"/>
          <w:sz w:val="22"/>
        </w:rPr>
        <w:t>.</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Sleep duration was self-reported through</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the question</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color w:val="000000" w:themeColor="text1"/>
          <w:sz w:val="22"/>
        </w:rPr>
        <w:t xml:space="preserve"> “About how many hours sleep do you get in</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every 24 h? (Please include naps)”</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Neuroticism was</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assessed using 12 questions</w:t>
      </w:r>
      <w:r>
        <w:rPr>
          <w:rFonts w:ascii="Times New Roman" w:eastAsiaTheme="minorEastAsia" w:hAnsi="Times New Roman" w:cs="Times New Roman" w:hint="eastAsia"/>
          <w:color w:val="000000" w:themeColor="text1"/>
          <w:sz w:val="22"/>
        </w:rPr>
        <w:t xml:space="preserve"> (1. </w:t>
      </w:r>
      <w:r>
        <w:rPr>
          <w:rFonts w:ascii="Times New Roman" w:eastAsiaTheme="minorEastAsia" w:hAnsi="Times New Roman" w:cs="Times New Roman"/>
          <w:color w:val="000000" w:themeColor="text1"/>
          <w:sz w:val="22"/>
        </w:rPr>
        <w:t>Does your mood often go up and down?</w:t>
      </w:r>
      <w:r>
        <w:rPr>
          <w:rFonts w:ascii="Times New Roman" w:eastAsiaTheme="minorEastAsia" w:hAnsi="Times New Roman" w:cs="Times New Roman" w:hint="eastAsia"/>
          <w:color w:val="000000" w:themeColor="text1"/>
          <w:sz w:val="22"/>
        </w:rPr>
        <w:t xml:space="preserve"> 2. </w:t>
      </w:r>
      <w:r>
        <w:rPr>
          <w:rFonts w:ascii="Times New Roman" w:eastAsiaTheme="minorEastAsia" w:hAnsi="Times New Roman" w:cs="Times New Roman"/>
          <w:color w:val="000000" w:themeColor="text1"/>
          <w:sz w:val="22"/>
        </w:rPr>
        <w:t>Do you ever feel “just miserable” for no reason?</w:t>
      </w:r>
      <w:r>
        <w:rPr>
          <w:rFonts w:ascii="Times New Roman" w:eastAsiaTheme="minorEastAsia" w:hAnsi="Times New Roman" w:cs="Times New Roman" w:hint="eastAsia"/>
          <w:color w:val="000000" w:themeColor="text1"/>
          <w:sz w:val="22"/>
        </w:rPr>
        <w:t xml:space="preserve"> 3. </w:t>
      </w:r>
      <w:r>
        <w:rPr>
          <w:rFonts w:ascii="Times New Roman" w:eastAsiaTheme="minorEastAsia" w:hAnsi="Times New Roman" w:cs="Times New Roman"/>
          <w:color w:val="000000" w:themeColor="text1"/>
          <w:sz w:val="22"/>
        </w:rPr>
        <w:t>Are you an irritable person?</w:t>
      </w:r>
      <w:r>
        <w:rPr>
          <w:rFonts w:ascii="Times New Roman" w:eastAsiaTheme="minorEastAsia" w:hAnsi="Times New Roman" w:cs="Times New Roman" w:hint="eastAsia"/>
          <w:color w:val="000000" w:themeColor="text1"/>
          <w:sz w:val="22"/>
        </w:rPr>
        <w:t xml:space="preserve"> 4. </w:t>
      </w:r>
      <w:r>
        <w:rPr>
          <w:rFonts w:ascii="Times New Roman" w:eastAsiaTheme="minorEastAsia" w:hAnsi="Times New Roman" w:cs="Times New Roman"/>
          <w:color w:val="000000" w:themeColor="text1"/>
          <w:sz w:val="22"/>
        </w:rPr>
        <w:t>Are your feelings easily hurt?</w:t>
      </w:r>
      <w:r>
        <w:rPr>
          <w:rFonts w:ascii="Times New Roman" w:eastAsiaTheme="minorEastAsia" w:hAnsi="Times New Roman" w:cs="Times New Roman" w:hint="eastAsia"/>
          <w:color w:val="000000" w:themeColor="text1"/>
          <w:sz w:val="22"/>
        </w:rPr>
        <w:t xml:space="preserve"> 5. </w:t>
      </w:r>
      <w:r>
        <w:rPr>
          <w:rFonts w:ascii="Times New Roman" w:eastAsiaTheme="minorEastAsia" w:hAnsi="Times New Roman" w:cs="Times New Roman"/>
          <w:color w:val="000000" w:themeColor="text1"/>
          <w:sz w:val="22"/>
        </w:rPr>
        <w:t>Do you often feel “fed-up”?</w:t>
      </w:r>
      <w:r>
        <w:rPr>
          <w:rFonts w:ascii="Times New Roman" w:eastAsiaTheme="minorEastAsia" w:hAnsi="Times New Roman" w:cs="Times New Roman" w:hint="eastAsia"/>
          <w:color w:val="000000" w:themeColor="text1"/>
          <w:sz w:val="22"/>
        </w:rPr>
        <w:t xml:space="preserve"> 6. </w:t>
      </w:r>
      <w:r>
        <w:rPr>
          <w:rFonts w:ascii="Times New Roman" w:eastAsiaTheme="minorEastAsia" w:hAnsi="Times New Roman" w:cs="Times New Roman"/>
          <w:color w:val="000000" w:themeColor="text1"/>
          <w:sz w:val="22"/>
        </w:rPr>
        <w:t>Would you call yourself a nervous person?</w:t>
      </w:r>
      <w:r>
        <w:rPr>
          <w:rFonts w:ascii="Times New Roman" w:eastAsiaTheme="minorEastAsia" w:hAnsi="Times New Roman" w:cs="Times New Roman" w:hint="eastAsia"/>
          <w:color w:val="000000" w:themeColor="text1"/>
          <w:sz w:val="22"/>
        </w:rPr>
        <w:t xml:space="preserve"> 7. </w:t>
      </w:r>
      <w:r>
        <w:rPr>
          <w:rFonts w:ascii="Times New Roman" w:eastAsiaTheme="minorEastAsia" w:hAnsi="Times New Roman" w:cs="Times New Roman"/>
          <w:color w:val="000000" w:themeColor="text1"/>
          <w:sz w:val="22"/>
        </w:rPr>
        <w:t>Are you a worrier?</w:t>
      </w:r>
      <w:r>
        <w:rPr>
          <w:rFonts w:ascii="Times New Roman" w:eastAsiaTheme="minorEastAsia" w:hAnsi="Times New Roman" w:cs="Times New Roman" w:hint="eastAsia"/>
          <w:color w:val="000000" w:themeColor="text1"/>
          <w:sz w:val="22"/>
        </w:rPr>
        <w:t xml:space="preserve"> 8.</w:t>
      </w:r>
      <w:r>
        <w:rPr>
          <w:rFonts w:ascii="Times New Roman" w:eastAsiaTheme="minorEastAsia" w:hAnsi="Times New Roman" w:cs="Times New Roman"/>
          <w:color w:val="000000" w:themeColor="text1"/>
          <w:sz w:val="22"/>
        </w:rPr>
        <w:t>Would you call yourself tense or “highly strung”?</w:t>
      </w:r>
      <w:r>
        <w:rPr>
          <w:rFonts w:ascii="Times New Roman" w:eastAsiaTheme="minorEastAsia" w:hAnsi="Times New Roman" w:cs="Times New Roman" w:hint="eastAsia"/>
          <w:color w:val="000000" w:themeColor="text1"/>
          <w:sz w:val="22"/>
        </w:rPr>
        <w:t xml:space="preserve"> 9. </w:t>
      </w:r>
      <w:r>
        <w:rPr>
          <w:rFonts w:ascii="Times New Roman" w:eastAsiaTheme="minorEastAsia" w:hAnsi="Times New Roman" w:cs="Times New Roman"/>
          <w:color w:val="000000" w:themeColor="text1"/>
          <w:sz w:val="22"/>
        </w:rPr>
        <w:t>Do you worry too long after an embarrassing experience?</w:t>
      </w:r>
      <w:r>
        <w:rPr>
          <w:rFonts w:ascii="Times New Roman" w:eastAsiaTheme="minorEastAsia" w:hAnsi="Times New Roman" w:cs="Times New Roman" w:hint="eastAsia"/>
          <w:color w:val="000000" w:themeColor="text1"/>
          <w:sz w:val="22"/>
        </w:rPr>
        <w:t xml:space="preserve"> 10. </w:t>
      </w:r>
      <w:r>
        <w:rPr>
          <w:rFonts w:ascii="Times New Roman" w:eastAsiaTheme="minorEastAsia" w:hAnsi="Times New Roman" w:cs="Times New Roman"/>
          <w:color w:val="000000" w:themeColor="text1"/>
          <w:sz w:val="22"/>
        </w:rPr>
        <w:t>Do you suffer from “nerves”?</w:t>
      </w:r>
      <w:r>
        <w:rPr>
          <w:rFonts w:ascii="Times New Roman" w:eastAsiaTheme="minorEastAsia" w:hAnsi="Times New Roman" w:cs="Times New Roman" w:hint="eastAsia"/>
          <w:color w:val="000000" w:themeColor="text1"/>
          <w:sz w:val="22"/>
        </w:rPr>
        <w:t xml:space="preserve"> 11. </w:t>
      </w:r>
      <w:r>
        <w:rPr>
          <w:rFonts w:ascii="Times New Roman" w:eastAsiaTheme="minorEastAsia" w:hAnsi="Times New Roman" w:cs="Times New Roman"/>
          <w:color w:val="000000" w:themeColor="text1"/>
          <w:sz w:val="22"/>
        </w:rPr>
        <w:t>Do you often feel lonely?</w:t>
      </w:r>
      <w:r>
        <w:rPr>
          <w:rFonts w:ascii="Times New Roman" w:eastAsiaTheme="minorEastAsia" w:hAnsi="Times New Roman" w:cs="Times New Roman" w:hint="eastAsia"/>
          <w:color w:val="000000" w:themeColor="text1"/>
          <w:sz w:val="22"/>
        </w:rPr>
        <w:t xml:space="preserve"> 12. </w:t>
      </w:r>
      <w:r>
        <w:rPr>
          <w:rFonts w:ascii="Times New Roman" w:eastAsiaTheme="minorEastAsia" w:hAnsi="Times New Roman" w:cs="Times New Roman"/>
          <w:color w:val="000000" w:themeColor="text1"/>
          <w:sz w:val="22"/>
        </w:rPr>
        <w:t>Are you often troubled by feelings of guilt?</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color w:val="000000" w:themeColor="text1"/>
          <w:sz w:val="22"/>
        </w:rPr>
        <w:t xml:space="preserve"> from the Eysenck Personality Inventory Neuroticism Scale (EPIN-R)</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The neuroticism score was calculated by summing the number of</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“Yes” responses across these questions, resulting in a single integer score for each participant ranging 0</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color w:val="000000" w:themeColor="text1"/>
          <w:sz w:val="22"/>
        </w:rPr>
        <w:t>12.</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 xml:space="preserve">Consumption of caffeinated coffee was assessed using </w:t>
      </w:r>
      <w:r>
        <w:rPr>
          <w:rFonts w:ascii="Times New Roman" w:eastAsiaTheme="minorEastAsia" w:hAnsi="Times New Roman" w:cs="Times New Roman" w:hint="eastAsia"/>
          <w:color w:val="000000" w:themeColor="text1"/>
          <w:sz w:val="22"/>
        </w:rPr>
        <w:t xml:space="preserve">2 </w:t>
      </w:r>
      <w:r>
        <w:rPr>
          <w:rFonts w:ascii="Times New Roman" w:eastAsiaTheme="minorEastAsia" w:hAnsi="Times New Roman" w:cs="Times New Roman"/>
          <w:color w:val="000000" w:themeColor="text1"/>
          <w:sz w:val="22"/>
        </w:rPr>
        <w:t>dietary questions. Participants were first asked, “How many</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cups of coffee do you drink each DAY? (Include decaffeinated coffee)”. Response options included a specific number</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of cups, “&lt;</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1”, “do not know</w:t>
      </w:r>
      <w:r>
        <w:rPr>
          <w:rFonts w:ascii="Times New Roman" w:eastAsiaTheme="minorEastAsia" w:hAnsi="Times New Roman" w:cs="Times New Roman" w:hint="eastAsia"/>
          <w:color w:val="000000" w:themeColor="text1"/>
          <w:sz w:val="22"/>
        </w:rPr>
        <w:t>/p</w:t>
      </w:r>
      <w:r>
        <w:rPr>
          <w:rFonts w:ascii="Times New Roman" w:eastAsiaTheme="minorEastAsia" w:hAnsi="Times New Roman" w:cs="Times New Roman"/>
          <w:color w:val="000000" w:themeColor="text1"/>
          <w:sz w:val="22"/>
        </w:rPr>
        <w:t>refer not to answer”.</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For</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 xml:space="preserve">those who reported drinking at least </w:t>
      </w:r>
      <w:r>
        <w:rPr>
          <w:rFonts w:ascii="Times New Roman" w:eastAsiaTheme="minorEastAsia" w:hAnsi="Times New Roman" w:cs="Times New Roman" w:hint="eastAsia"/>
          <w:color w:val="000000" w:themeColor="text1"/>
          <w:sz w:val="22"/>
        </w:rPr>
        <w:t>1</w:t>
      </w:r>
      <w:r>
        <w:rPr>
          <w:rFonts w:ascii="Times New Roman" w:eastAsiaTheme="minorEastAsia" w:hAnsi="Times New Roman" w:cs="Times New Roman"/>
          <w:color w:val="000000" w:themeColor="text1"/>
          <w:sz w:val="22"/>
        </w:rPr>
        <w:t xml:space="preserve"> cup of coffee per</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day, a follow-up question was asked: “What type of coffee</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 xml:space="preserve">do you usually drink?” with response options of “Decaffeinated coffee (any type)”, “Instant coffee”, “Ground coffee (include espresso, filter etc.)” or “other type of coffee”. For the present study, the caffeinated coffee consumption was categorized into the following groups: 0, 1, 2, 3, 4, </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5 cups/day, with</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participants reporting decaffeinated coffee intake classified</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into the 0 group.</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Serum concentrations of 25(OH)D (nmol/L) were determined using the chemiluminescent</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immunoassay method (DiaSorin Liaison XL platform by</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DiaSorin S.p.A).</w:t>
      </w:r>
      <w:r>
        <w:rPr>
          <w:rFonts w:ascii="Times New Roman" w:eastAsiaTheme="minorEastAsia" w:hAnsi="Times New Roman" w:cs="Times New Roman" w:hint="eastAsia"/>
          <w:color w:val="000000" w:themeColor="text1"/>
          <w:sz w:val="22"/>
        </w:rPr>
        <w:t xml:space="preserve"> For CII construction: </w:t>
      </w:r>
      <w:bookmarkStart w:id="3" w:name="PageNo4"/>
      <w:r>
        <w:rPr>
          <w:rFonts w:ascii="Times New Roman" w:eastAsiaTheme="minorEastAsia" w:hAnsi="Times New Roman" w:cs="Times New Roman" w:hint="eastAsia"/>
          <w:color w:val="000000" w:themeColor="text1"/>
          <w:sz w:val="22"/>
        </w:rPr>
        <w:lastRenderedPageBreak/>
        <w:t>1</w:t>
      </w:r>
      <w:bookmarkEnd w:id="3"/>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Chronotype: Morning chronotypes are generally associated with optimal circadian alignment, whereas evening types exhibit a higher predisposition to circadian misalignment</w:t>
      </w:r>
      <w:r>
        <w:rPr>
          <w:rFonts w:ascii="Times New Roman" w:eastAsiaTheme="minorEastAsia" w:hAnsi="Times New Roman" w:cs="Times New Roman" w:hint="eastAsia"/>
          <w:color w:val="000000" w:themeColor="text1"/>
          <w:sz w:val="22"/>
        </w:rPr>
        <w:t xml:space="preserve">; 2. </w:t>
      </w:r>
      <w:r>
        <w:rPr>
          <w:rFonts w:ascii="Times New Roman" w:eastAsiaTheme="minorEastAsia" w:hAnsi="Times New Roman" w:cs="Times New Roman"/>
          <w:color w:val="000000" w:themeColor="text1"/>
          <w:sz w:val="22"/>
        </w:rPr>
        <w:t xml:space="preserve">Sleep Duration: Both short </w:t>
      </w:r>
      <w:r>
        <w:rPr>
          <w:rFonts w:ascii="Times New Roman" w:eastAsiaTheme="minorEastAsia" w:hAnsi="Times New Roman" w:cs="Times New Roman" w:hint="eastAsia"/>
          <w:color w:val="000000" w:themeColor="text1"/>
          <w:sz w:val="22"/>
        </w:rPr>
        <w:t xml:space="preserve">or long </w:t>
      </w:r>
      <w:r>
        <w:rPr>
          <w:rFonts w:ascii="Times New Roman" w:eastAsiaTheme="minorEastAsia" w:hAnsi="Times New Roman" w:cs="Times New Roman"/>
          <w:color w:val="000000" w:themeColor="text1"/>
          <w:sz w:val="22"/>
        </w:rPr>
        <w:t>(</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color w:val="000000" w:themeColor="text1"/>
          <w:sz w:val="22"/>
        </w:rPr>
        <w:t xml:space="preserve"> 9 h/day or </w:t>
      </w:r>
      <w:r>
        <w:rPr>
          <w:rFonts w:ascii="Times New Roman" w:eastAsiaTheme="minorEastAsia" w:hAnsi="Times New Roman" w:cs="Times New Roman" w:hint="eastAsia"/>
          <w:color w:val="000000" w:themeColor="text1"/>
          <w:sz w:val="22"/>
        </w:rPr>
        <w:t>≤</w:t>
      </w:r>
      <w:r>
        <w:rPr>
          <w:rFonts w:ascii="Times New Roman" w:eastAsiaTheme="minorEastAsia" w:hAnsi="Times New Roman" w:cs="Times New Roman"/>
          <w:color w:val="000000" w:themeColor="text1"/>
          <w:sz w:val="22"/>
        </w:rPr>
        <w:t xml:space="preserve"> 6 h/day) sleep durations are significant predictors of increased circadian imbalance</w:t>
      </w:r>
      <w:r>
        <w:rPr>
          <w:rFonts w:ascii="Times New Roman" w:eastAsiaTheme="minorEastAsia" w:hAnsi="Times New Roman" w:cs="Times New Roman" w:hint="eastAsia"/>
          <w:color w:val="000000" w:themeColor="text1"/>
          <w:sz w:val="22"/>
        </w:rPr>
        <w:t xml:space="preserve">; 3. </w:t>
      </w:r>
      <w:r>
        <w:rPr>
          <w:rFonts w:ascii="Times New Roman" w:eastAsiaTheme="minorEastAsia" w:hAnsi="Times New Roman" w:cs="Times New Roman"/>
          <w:color w:val="000000" w:themeColor="text1"/>
          <w:sz w:val="22"/>
        </w:rPr>
        <w:t>Personality Traits: High neuroticism is linked to greater variability in sleep-wake cycles, rendering individuals more susceptible to desynchronization</w:t>
      </w:r>
      <w:r>
        <w:rPr>
          <w:rFonts w:ascii="Times New Roman" w:eastAsiaTheme="minorEastAsia" w:hAnsi="Times New Roman" w:cs="Times New Roman" w:hint="eastAsia"/>
          <w:color w:val="000000" w:themeColor="text1"/>
          <w:sz w:val="22"/>
        </w:rPr>
        <w:t xml:space="preserve">; 4. </w:t>
      </w:r>
      <w:r>
        <w:rPr>
          <w:rFonts w:ascii="Times New Roman" w:eastAsiaTheme="minorEastAsia" w:hAnsi="Times New Roman" w:cs="Times New Roman"/>
          <w:color w:val="000000" w:themeColor="text1"/>
          <w:sz w:val="22"/>
        </w:rPr>
        <w:t>Caffeine Intake: Moderate caffeine consumption may facilitate circadian stability by enhancing the molecular clock’s responsiveness to environmental zeitgebers</w:t>
      </w:r>
      <w:r>
        <w:rPr>
          <w:rFonts w:ascii="Times New Roman" w:eastAsiaTheme="minorEastAsia" w:hAnsi="Times New Roman" w:cs="Times New Roman" w:hint="eastAsia"/>
          <w:color w:val="000000" w:themeColor="text1"/>
          <w:sz w:val="22"/>
        </w:rPr>
        <w:t xml:space="preserve">; 5. </w:t>
      </w:r>
      <w:r>
        <w:rPr>
          <w:rFonts w:ascii="Times New Roman" w:eastAsiaTheme="minorEastAsia" w:hAnsi="Times New Roman" w:cs="Times New Roman"/>
          <w:color w:val="000000" w:themeColor="text1"/>
          <w:sz w:val="22"/>
        </w:rPr>
        <w:t xml:space="preserve">Vitamin D Status: Deficient </w:t>
      </w:r>
      <w:r>
        <w:rPr>
          <w:rFonts w:ascii="Times New Roman" w:eastAsiaTheme="minorEastAsia" w:hAnsi="Times New Roman" w:cs="Times New Roman" w:hint="eastAsia"/>
          <w:color w:val="000000" w:themeColor="text1"/>
          <w:sz w:val="22"/>
        </w:rPr>
        <w:t xml:space="preserve">serum </w:t>
      </w:r>
      <w:r>
        <w:rPr>
          <w:rFonts w:ascii="Times New Roman" w:eastAsiaTheme="minorEastAsia" w:hAnsi="Times New Roman" w:cs="Times New Roman"/>
          <w:color w:val="000000" w:themeColor="text1"/>
          <w:sz w:val="22"/>
        </w:rPr>
        <w:t>25(OH)D levels are associated with misalignment, potentially through the modulation of melatonin biosynthesis and signaling pathways regulating the sleep-wake cycle</w:t>
      </w:r>
      <w:r>
        <w:rPr>
          <w:rFonts w:ascii="Times New Roman" w:eastAsiaTheme="minorEastAsia" w:hAnsi="Times New Roman" w:cs="Times New Roman" w:hint="eastAsia"/>
          <w:color w:val="000000" w:themeColor="text1"/>
          <w:sz w:val="22"/>
        </w:rPr>
        <w:t>.</w:t>
      </w:r>
    </w:p>
    <w:p w14:paraId="34619416" w14:textId="77777777" w:rsidR="00382E6B" w:rsidRDefault="00382E6B">
      <w:pPr>
        <w:spacing w:line="360" w:lineRule="auto"/>
        <w:jc w:val="both"/>
        <w:rPr>
          <w:rFonts w:ascii="Times New Roman" w:eastAsiaTheme="minorEastAsia" w:hAnsi="Times New Roman" w:cs="Times New Roman"/>
          <w:color w:val="000000" w:themeColor="text1"/>
          <w:sz w:val="22"/>
        </w:rPr>
      </w:pPr>
    </w:p>
    <w:p w14:paraId="1E7AE4D0" w14:textId="77777777" w:rsidR="00382E6B" w:rsidRDefault="00000000">
      <w:pPr>
        <w:rPr>
          <w:rFonts w:ascii="Times New Roman" w:eastAsiaTheme="minorEastAsia" w:hAnsi="Times New Roman" w:cs="Times New Roman"/>
          <w:color w:val="000000" w:themeColor="text1"/>
          <w:sz w:val="22"/>
        </w:rPr>
      </w:pPr>
      <w:r>
        <w:rPr>
          <w:rFonts w:ascii="Times New Roman" w:eastAsiaTheme="minorEastAsia" w:hAnsi="Times New Roman" w:cs="Times New Roman"/>
          <w:color w:val="000000" w:themeColor="text1"/>
          <w:sz w:val="22"/>
        </w:rPr>
        <w:br w:type="page"/>
      </w:r>
    </w:p>
    <w:p w14:paraId="6BA8CAB7"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4" w:name="PageNo5"/>
      <w:r>
        <w:rPr>
          <w:rFonts w:ascii="Times New Roman" w:hAnsi="Times New Roman" w:hint="eastAsia"/>
          <w:b/>
          <w:sz w:val="22"/>
        </w:rPr>
        <w:lastRenderedPageBreak/>
        <w:t>S</w:t>
      </w:r>
      <w:bookmarkEnd w:id="4"/>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 xml:space="preserve">Text 2. </w:t>
      </w:r>
      <w:r>
        <w:rPr>
          <w:rFonts w:ascii="Times New Roman" w:eastAsiaTheme="minorEastAsia" w:hAnsi="Times New Roman" w:cs="Times New Roman"/>
          <w:b/>
          <w:color w:val="000000" w:themeColor="text1"/>
          <w:sz w:val="22"/>
          <w:szCs w:val="18"/>
        </w:rPr>
        <w:t>Details of the definition of covariates</w:t>
      </w:r>
      <w:r>
        <w:rPr>
          <w:rFonts w:ascii="Times New Roman" w:eastAsiaTheme="minorEastAsia" w:hAnsi="Times New Roman" w:cs="Times New Roman" w:hint="eastAsia"/>
          <w:b/>
          <w:color w:val="000000" w:themeColor="text1"/>
          <w:sz w:val="22"/>
          <w:szCs w:val="18"/>
        </w:rPr>
        <w:t>.</w:t>
      </w:r>
    </w:p>
    <w:p w14:paraId="4575AF70" w14:textId="77777777" w:rsidR="00382E6B" w:rsidRDefault="00000000">
      <w:pPr>
        <w:spacing w:line="360" w:lineRule="auto"/>
        <w:jc w:val="both"/>
        <w:rPr>
          <w:rFonts w:ascii="Times New Roman" w:eastAsiaTheme="minorEastAsia" w:hAnsi="Times New Roman" w:cs="Times New Roman"/>
          <w:color w:val="000000"/>
          <w:sz w:val="22"/>
        </w:rPr>
      </w:pPr>
      <w:r>
        <w:rPr>
          <w:rFonts w:ascii="Times New Roman" w:eastAsiaTheme="minorEastAsia" w:hAnsi="Times New Roman" w:cs="Times New Roman" w:hint="eastAsia"/>
          <w:color w:val="000000"/>
          <w:sz w:val="22"/>
        </w:rPr>
        <w:t xml:space="preserve">The covariates used in the present study including </w:t>
      </w:r>
      <w:r>
        <w:rPr>
          <w:rFonts w:ascii="Times New Roman" w:eastAsia="Times New Roman" w:hAnsi="Times New Roman" w:cs="Times New Roman"/>
          <w:color w:val="000000"/>
          <w:sz w:val="22"/>
        </w:rPr>
        <w:t>age, sex (male and female),</w:t>
      </w:r>
      <w:r>
        <w:rPr>
          <w:rFonts w:ascii="Times New Roman" w:eastAsiaTheme="minorEastAsia" w:hAnsi="Times New Roman" w:cs="Times New Roman" w:hint="eastAsia"/>
          <w:color w:val="000000"/>
          <w:sz w:val="22"/>
        </w:rPr>
        <w:t xml:space="preserve"> body mass index (BMI),</w:t>
      </w:r>
      <w:r>
        <w:rPr>
          <w:rFonts w:ascii="Times New Roman" w:eastAsia="Times New Roman" w:hAnsi="Times New Roman" w:cs="Times New Roman"/>
          <w:color w:val="000000"/>
          <w:sz w:val="22"/>
        </w:rPr>
        <w:t xml:space="preserve"> education levels (college or above, high school or equivalent, below high school), race and ethnicity (White and others), Townsend deprivation index (TDI), alcohol consumption status (current drinker, previous drinker, and never), smoking status (current smoker, previous smoker, and never), physical activity group (high level, moderate level, and low level), history of diabetes (yes and no), history of hypertension (yes and no). The TDI was derived from the postcode of residence using aggregated data on unemployment, car and house ownership, and household overcrowding. Physical activity was computed as metabolic equivalent (MET) hours per week, based on the short-form International Physical Activity Questionnaire (IPAQ) guidelines.</w:t>
      </w:r>
      <w:r>
        <w:rPr>
          <w:rFonts w:ascii="Times New Roman" w:eastAsiaTheme="minorEastAsia" w:hAnsi="Times New Roman" w:cs="Times New Roman" w:hint="eastAsia"/>
          <w:color w:val="000000"/>
          <w:sz w:val="22"/>
        </w:rPr>
        <w:t xml:space="preserve"> The history of hypertension was obtained using touchscreen question </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Has a doctor ever told you that you have had any of the following conditions?</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 xml:space="preserve">, and the participants who answered </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High blood pressure</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 xml:space="preserve"> was considered has a history of hypertension. The history of diabetes was obtained using touchscreen question </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Has a doctor ever told you that you have diabetes?</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 xml:space="preserve">, and the participants who answered </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Yes</w:t>
      </w:r>
      <w:r>
        <w:rPr>
          <w:rFonts w:ascii="Times New Roman" w:eastAsiaTheme="minorEastAsia" w:hAnsi="Times New Roman" w:cs="Times New Roman"/>
          <w:color w:val="000000"/>
          <w:sz w:val="22"/>
        </w:rPr>
        <w:t>”</w:t>
      </w:r>
      <w:r>
        <w:rPr>
          <w:rFonts w:ascii="Times New Roman" w:eastAsiaTheme="minorEastAsia" w:hAnsi="Times New Roman" w:cs="Times New Roman" w:hint="eastAsia"/>
          <w:color w:val="000000"/>
          <w:sz w:val="22"/>
        </w:rPr>
        <w:t xml:space="preserve"> was considered has a history of diabetes.</w:t>
      </w:r>
    </w:p>
    <w:p w14:paraId="4ED83753" w14:textId="77777777" w:rsidR="00382E6B" w:rsidRDefault="00382E6B">
      <w:pPr>
        <w:spacing w:line="360" w:lineRule="auto"/>
        <w:jc w:val="both"/>
        <w:rPr>
          <w:rFonts w:ascii="Times New Roman" w:eastAsiaTheme="minorEastAsia" w:hAnsi="Times New Roman" w:cs="Times New Roman"/>
          <w:color w:val="000000"/>
          <w:sz w:val="22"/>
        </w:rPr>
      </w:pPr>
    </w:p>
    <w:p w14:paraId="57CF4A9C" w14:textId="77777777" w:rsidR="00382E6B" w:rsidRDefault="00000000">
      <w:pPr>
        <w:rPr>
          <w:rFonts w:ascii="Times New Roman" w:eastAsiaTheme="minorEastAsia" w:hAnsi="Times New Roman" w:cs="Times New Roman"/>
          <w:color w:val="000000"/>
          <w:sz w:val="22"/>
        </w:rPr>
      </w:pPr>
      <w:r>
        <w:rPr>
          <w:rFonts w:ascii="Times New Roman" w:eastAsiaTheme="minorEastAsia" w:hAnsi="Times New Roman" w:cs="Times New Roman"/>
          <w:color w:val="000000"/>
          <w:sz w:val="22"/>
        </w:rPr>
        <w:br w:type="page"/>
      </w:r>
    </w:p>
    <w:p w14:paraId="466E2C3F"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5" w:name="PageNo6"/>
      <w:r>
        <w:rPr>
          <w:rFonts w:ascii="Times New Roman" w:hAnsi="Times New Roman" w:hint="eastAsia"/>
          <w:b/>
          <w:sz w:val="22"/>
        </w:rPr>
        <w:lastRenderedPageBreak/>
        <w:t>S</w:t>
      </w:r>
      <w:bookmarkEnd w:id="5"/>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 xml:space="preserve">Text 3. </w:t>
      </w:r>
      <w:r>
        <w:rPr>
          <w:rFonts w:ascii="Times New Roman" w:eastAsiaTheme="minorEastAsia" w:hAnsi="Times New Roman" w:cs="Times New Roman"/>
          <w:b/>
          <w:color w:val="000000" w:themeColor="text1"/>
          <w:sz w:val="22"/>
          <w:szCs w:val="18"/>
        </w:rPr>
        <w:t>Details of the methods of subgroup analyses and sensitivity analyses</w:t>
      </w:r>
    </w:p>
    <w:p w14:paraId="0BA4441B" w14:textId="77777777" w:rsidR="00382E6B" w:rsidRDefault="00000000">
      <w:pPr>
        <w:spacing w:line="360" w:lineRule="auto"/>
        <w:jc w:val="both"/>
        <w:rPr>
          <w:rFonts w:ascii="Times New Roman" w:eastAsiaTheme="minorEastAsia" w:hAnsi="Times New Roman" w:cs="Times New Roman"/>
          <w:color w:val="000000" w:themeColor="text1"/>
          <w:sz w:val="22"/>
        </w:rPr>
      </w:pPr>
      <w:r>
        <w:rPr>
          <w:rFonts w:ascii="Times New Roman" w:eastAsiaTheme="minorEastAsia" w:hAnsi="Times New Roman" w:cs="Times New Roman"/>
          <w:color w:val="000000" w:themeColor="text1"/>
          <w:sz w:val="22"/>
        </w:rPr>
        <w:t xml:space="preserve">In brief, we conducted </w:t>
      </w:r>
      <w:r>
        <w:rPr>
          <w:rFonts w:ascii="Times New Roman" w:eastAsiaTheme="minorEastAsia" w:hAnsi="Times New Roman" w:cs="Times New Roman" w:hint="eastAsia"/>
          <w:color w:val="000000" w:themeColor="text1"/>
          <w:sz w:val="22"/>
        </w:rPr>
        <w:t>subgroup</w:t>
      </w:r>
      <w:r>
        <w:rPr>
          <w:rFonts w:ascii="Times New Roman" w:eastAsiaTheme="minorEastAsia" w:hAnsi="Times New Roman" w:cs="Times New Roman"/>
          <w:color w:val="000000" w:themeColor="text1"/>
          <w:sz w:val="22"/>
        </w:rPr>
        <w:t xml:space="preserve"> analyses by age group, </w:t>
      </w:r>
      <w:r>
        <w:rPr>
          <w:rFonts w:ascii="Times New Roman" w:eastAsia="等线" w:hAnsi="Times New Roman" w:cs="Times New Roman" w:hint="eastAsia"/>
          <w:color w:val="000000"/>
          <w:sz w:val="22"/>
        </w:rPr>
        <w:t>gender</w:t>
      </w:r>
      <w:r>
        <w:rPr>
          <w:rFonts w:ascii="Times New Roman" w:eastAsiaTheme="minorEastAsia" w:hAnsi="Times New Roman" w:cs="Times New Roman"/>
          <w:color w:val="000000" w:themeColor="text1"/>
          <w:sz w:val="22"/>
        </w:rPr>
        <w:t>,</w:t>
      </w:r>
      <w:r>
        <w:rPr>
          <w:rFonts w:ascii="Times New Roman" w:eastAsiaTheme="minorEastAsia" w:hAnsi="Times New Roman" w:cs="Times New Roman" w:hint="eastAsia"/>
          <w:color w:val="000000" w:themeColor="text1"/>
          <w:sz w:val="22"/>
        </w:rPr>
        <w:t xml:space="preserve"> race,</w:t>
      </w:r>
      <w:r>
        <w:rPr>
          <w:rFonts w:ascii="Times New Roman" w:eastAsiaTheme="minorEastAsia" w:hAnsi="Times New Roman" w:cs="Times New Roman"/>
          <w:color w:val="000000" w:themeColor="text1"/>
          <w:sz w:val="22"/>
        </w:rPr>
        <w:t xml:space="preserve"> smoking status, alcohol </w:t>
      </w:r>
      <w:r>
        <w:rPr>
          <w:rFonts w:ascii="Times New Roman" w:eastAsia="等线" w:hAnsi="Times New Roman" w:cs="Times New Roman" w:hint="eastAsia"/>
          <w:color w:val="000000"/>
          <w:sz w:val="22"/>
        </w:rPr>
        <w:t>drinking</w:t>
      </w:r>
      <w:r>
        <w:rPr>
          <w:rFonts w:ascii="Times New Roman" w:eastAsiaTheme="minorEastAsia" w:hAnsi="Times New Roman" w:cs="Times New Roman"/>
          <w:color w:val="000000" w:themeColor="text1"/>
          <w:sz w:val="22"/>
        </w:rPr>
        <w:t xml:space="preserve"> status, history of hypertension, history of </w:t>
      </w:r>
      <w:r>
        <w:rPr>
          <w:rFonts w:ascii="Times New Roman" w:eastAsiaTheme="minorEastAsia" w:hAnsi="Times New Roman" w:cs="Times New Roman" w:hint="eastAsia"/>
          <w:color w:val="000000" w:themeColor="text1"/>
          <w:sz w:val="22"/>
        </w:rPr>
        <w:t>diabetes</w:t>
      </w:r>
      <w:r>
        <w:rPr>
          <w:rFonts w:ascii="Times New Roman" w:eastAsiaTheme="minorEastAsia" w:hAnsi="Times New Roman" w:cs="Times New Roman"/>
          <w:color w:val="000000" w:themeColor="text1"/>
          <w:sz w:val="22"/>
        </w:rPr>
        <w:t>,</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 xml:space="preserve">and physical activity group. In addition, to </w:t>
      </w:r>
      <w:r>
        <w:rPr>
          <w:rFonts w:ascii="Times New Roman" w:eastAsia="等线" w:hAnsi="Times New Roman" w:cs="Times New Roman"/>
          <w:color w:val="000000"/>
          <w:sz w:val="22"/>
        </w:rPr>
        <w:t>increase</w:t>
      </w:r>
      <w:r>
        <w:rPr>
          <w:rFonts w:ascii="Times New Roman" w:eastAsiaTheme="minorEastAsia" w:hAnsi="Times New Roman" w:cs="Times New Roman"/>
          <w:color w:val="000000" w:themeColor="text1"/>
          <w:sz w:val="22"/>
        </w:rPr>
        <w:t xml:space="preserve"> the robustness of </w:t>
      </w:r>
      <w:r>
        <w:rPr>
          <w:rFonts w:ascii="Times New Roman" w:eastAsia="等线" w:hAnsi="Times New Roman" w:cs="Times New Roman"/>
          <w:color w:val="000000"/>
          <w:sz w:val="22"/>
        </w:rPr>
        <w:t xml:space="preserve">the </w:t>
      </w:r>
      <w:r>
        <w:rPr>
          <w:rFonts w:ascii="Times New Roman" w:eastAsiaTheme="minorEastAsia" w:hAnsi="Times New Roman" w:cs="Times New Roman"/>
          <w:color w:val="000000" w:themeColor="text1"/>
          <w:sz w:val="22"/>
        </w:rPr>
        <w:t xml:space="preserve">results, several sensitivity analyses based on Model 3 were performed. </w:t>
      </w:r>
      <w:r>
        <w:rPr>
          <w:rFonts w:ascii="Times New Roman" w:eastAsiaTheme="minorEastAsia" w:hAnsi="Times New Roman" w:cs="Times New Roman" w:hint="eastAsia"/>
          <w:color w:val="000000" w:themeColor="text1"/>
          <w:sz w:val="22"/>
        </w:rPr>
        <w:t>1.</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W</w:t>
      </w:r>
      <w:r>
        <w:rPr>
          <w:rFonts w:ascii="Times New Roman" w:eastAsiaTheme="minorEastAsia" w:hAnsi="Times New Roman" w:cs="Times New Roman"/>
          <w:color w:val="000000" w:themeColor="text1"/>
          <w:sz w:val="22"/>
        </w:rPr>
        <w:t xml:space="preserve">e repeated the main analyses after excluding the </w:t>
      </w:r>
      <w:r>
        <w:rPr>
          <w:rFonts w:ascii="Times New Roman" w:eastAsiaTheme="minorEastAsia" w:hAnsi="Times New Roman" w:cs="Times New Roman" w:hint="eastAsia"/>
          <w:color w:val="000000" w:themeColor="text1"/>
          <w:sz w:val="22"/>
        </w:rPr>
        <w:t>psoriasis</w:t>
      </w:r>
      <w:r>
        <w:rPr>
          <w:rFonts w:ascii="Times New Roman" w:eastAsiaTheme="minorEastAsia" w:hAnsi="Times New Roman" w:cs="Times New Roman"/>
          <w:color w:val="000000" w:themeColor="text1"/>
          <w:sz w:val="22"/>
        </w:rPr>
        <w:t xml:space="preserve"> cases with &lt; 2 years</w:t>
      </w:r>
      <w:r>
        <w:rPr>
          <w:rFonts w:ascii="Times New Roman" w:eastAsiaTheme="minorEastAsia" w:hAnsi="Times New Roman" w:cs="Times New Roman" w:hint="eastAsia"/>
          <w:color w:val="000000" w:themeColor="text1"/>
          <w:sz w:val="22"/>
        </w:rPr>
        <w:t xml:space="preserve"> and &lt; 5 years</w:t>
      </w:r>
      <w:r>
        <w:rPr>
          <w:rFonts w:ascii="Times New Roman" w:eastAsiaTheme="minorEastAsia" w:hAnsi="Times New Roman" w:cs="Times New Roman"/>
          <w:color w:val="000000" w:themeColor="text1"/>
          <w:sz w:val="22"/>
        </w:rPr>
        <w:t xml:space="preserve"> of follow-up to minimize the effect of subclinical conditions on the observed associations</w:t>
      </w:r>
      <w:r>
        <w:rPr>
          <w:rFonts w:ascii="Times New Roman" w:eastAsiaTheme="minorEastAsia" w:hAnsi="Times New Roman" w:cs="Times New Roman" w:hint="eastAsia"/>
          <w:color w:val="000000" w:themeColor="text1"/>
          <w:sz w:val="22"/>
        </w:rPr>
        <w:t>; 2. W</w:t>
      </w:r>
      <w:r>
        <w:rPr>
          <w:rFonts w:ascii="Times New Roman" w:eastAsiaTheme="minorEastAsia" w:hAnsi="Times New Roman" w:cs="Times New Roman"/>
          <w:color w:val="000000" w:themeColor="text1"/>
          <w:sz w:val="22"/>
        </w:rPr>
        <w:t>e conducted inverse probability of treatment weighting (IPTW) analysis to reduce study bias</w:t>
      </w:r>
      <w:r>
        <w:rPr>
          <w:rFonts w:ascii="Times New Roman" w:eastAsiaTheme="minorEastAsia" w:hAnsi="Times New Roman" w:cs="Times New Roman" w:hint="eastAsia"/>
          <w:color w:val="000000" w:themeColor="text1"/>
          <w:sz w:val="22"/>
        </w:rPr>
        <w:t>; 3.</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W</w:t>
      </w:r>
      <w:r>
        <w:rPr>
          <w:rFonts w:ascii="Times New Roman" w:eastAsiaTheme="minorEastAsia" w:hAnsi="Times New Roman" w:cs="Times New Roman"/>
          <w:color w:val="000000" w:themeColor="text1"/>
          <w:sz w:val="22"/>
        </w:rPr>
        <w:t>e included all covariates in the propensity score model</w:t>
      </w:r>
      <w:r>
        <w:rPr>
          <w:rFonts w:ascii="Times New Roman" w:eastAsiaTheme="minorEastAsia" w:hAnsi="Times New Roman" w:cs="Times New Roman" w:hint="eastAsia"/>
          <w:color w:val="000000" w:themeColor="text1"/>
          <w:sz w:val="22"/>
        </w:rPr>
        <w:t xml:space="preserve"> (PSM) to reduce the bias maybe cause by low </w:t>
      </w:r>
      <w:r>
        <w:rPr>
          <w:rFonts w:ascii="Times New Roman" w:eastAsiaTheme="minorEastAsia" w:hAnsi="Times New Roman" w:cs="Times New Roman"/>
          <w:color w:val="000000" w:themeColor="text1"/>
          <w:sz w:val="22"/>
        </w:rPr>
        <w:t>proportion of patients with psoriasis in the overall sample</w:t>
      </w:r>
      <w:r>
        <w:rPr>
          <w:rFonts w:ascii="Times New Roman" w:eastAsiaTheme="minorEastAsia" w:hAnsi="Times New Roman" w:cs="Times New Roman" w:hint="eastAsia"/>
          <w:color w:val="000000" w:themeColor="text1"/>
          <w:sz w:val="22"/>
        </w:rPr>
        <w:t xml:space="preserve">; 4. </w:t>
      </w:r>
      <w:r>
        <w:rPr>
          <w:rFonts w:ascii="Times New Roman" w:eastAsiaTheme="minorEastAsia" w:hAnsi="Times New Roman" w:cs="Times New Roman" w:hint="eastAsia"/>
          <w:color w:val="000000"/>
          <w:sz w:val="22"/>
        </w:rPr>
        <w:t>We use</w:t>
      </w:r>
      <w:r>
        <w:rPr>
          <w:rFonts w:ascii="Times New Roman" w:eastAsiaTheme="minorEastAsia" w:hAnsi="Times New Roman" w:cs="Times New Roman"/>
          <w:color w:val="000000"/>
          <w:sz w:val="22"/>
        </w:rPr>
        <w:t xml:space="preserve"> age as the time scale</w:t>
      </w:r>
      <w:r>
        <w:rPr>
          <w:rFonts w:ascii="Times New Roman" w:eastAsiaTheme="minorEastAsia" w:hAnsi="Times New Roman" w:cs="Times New Roman" w:hint="eastAsia"/>
          <w:color w:val="000000"/>
          <w:sz w:val="22"/>
        </w:rPr>
        <w:t xml:space="preserve"> </w:t>
      </w:r>
      <w:r>
        <w:rPr>
          <w:rFonts w:ascii="Times New Roman" w:eastAsiaTheme="minorEastAsia" w:hAnsi="Times New Roman" w:cs="Times New Roman"/>
          <w:color w:val="000000"/>
          <w:sz w:val="22"/>
        </w:rPr>
        <w:t>in the model fitting</w:t>
      </w:r>
      <w:r>
        <w:rPr>
          <w:rFonts w:ascii="Times New Roman" w:eastAsiaTheme="minorEastAsia" w:hAnsi="Times New Roman" w:cs="Times New Roman" w:hint="eastAsia"/>
          <w:color w:val="000000"/>
          <w:sz w:val="22"/>
        </w:rPr>
        <w:t>; 5.</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 xml:space="preserve">To address the missing covariates which may risk bias, </w:t>
      </w:r>
      <w:r>
        <w:rPr>
          <w:rFonts w:ascii="Times New Roman" w:eastAsiaTheme="minorEastAsia" w:hAnsi="Times New Roman" w:cs="Times New Roman"/>
          <w:color w:val="000000" w:themeColor="text1"/>
          <w:sz w:val="22"/>
        </w:rPr>
        <w:t>reanalyzed the associations using imputed datasets generated via multiple imputation by chained equations</w:t>
      </w:r>
      <w:r>
        <w:rPr>
          <w:rFonts w:ascii="Times New Roman" w:eastAsiaTheme="minorEastAsia" w:hAnsi="Times New Roman" w:cs="Times New Roman" w:hint="eastAsia"/>
          <w:color w:val="000000" w:themeColor="text1"/>
          <w:sz w:val="22"/>
        </w:rPr>
        <w:t xml:space="preserve"> (MICE); 6. We e</w:t>
      </w:r>
      <w:r>
        <w:rPr>
          <w:rFonts w:ascii="Times New Roman" w:eastAsiaTheme="minorEastAsia" w:hAnsi="Times New Roman" w:cs="Times New Roman"/>
          <w:color w:val="000000" w:themeColor="text1"/>
          <w:sz w:val="22"/>
        </w:rPr>
        <w:t>xcluding participants without primary health records</w:t>
      </w:r>
      <w:r>
        <w:rPr>
          <w:rFonts w:ascii="Times New Roman" w:eastAsiaTheme="minorEastAsia" w:hAnsi="Times New Roman" w:cs="Times New Roman" w:hint="eastAsia"/>
          <w:color w:val="000000" w:themeColor="text1"/>
          <w:sz w:val="22"/>
        </w:rPr>
        <w:t xml:space="preserve"> to </w:t>
      </w:r>
      <w:r>
        <w:rPr>
          <w:rFonts w:ascii="Times New Roman" w:eastAsiaTheme="minorEastAsia" w:hAnsi="Times New Roman" w:cs="Times New Roman"/>
          <w:color w:val="000000" w:themeColor="text1"/>
          <w:sz w:val="22"/>
        </w:rPr>
        <w:t>mitigate potential bias arising from incomplete health reporting</w:t>
      </w:r>
      <w:r>
        <w:rPr>
          <w:rFonts w:ascii="Times New Roman" w:eastAsiaTheme="minorEastAsia" w:hAnsi="Times New Roman" w:cs="Times New Roman" w:hint="eastAsia"/>
          <w:color w:val="000000" w:themeColor="text1"/>
          <w:sz w:val="22"/>
        </w:rPr>
        <w:t xml:space="preserve">; 7. We also excluded participants with missing data of PRS to reduce the potential bias; 8. We calculated E-values for our primary findings; 9. We excluded participants with vitamin D deficiency to </w:t>
      </w:r>
      <w:r>
        <w:rPr>
          <w:rFonts w:ascii="Times New Roman" w:eastAsiaTheme="minorEastAsia" w:hAnsi="Times New Roman" w:cs="Times New Roman"/>
          <w:color w:val="000000" w:themeColor="text1"/>
          <w:sz w:val="22"/>
        </w:rPr>
        <w:t>isolat</w:t>
      </w:r>
      <w:r>
        <w:rPr>
          <w:rFonts w:ascii="Times New Roman" w:eastAsiaTheme="minorEastAsia" w:hAnsi="Times New Roman" w:cs="Times New Roman" w:hint="eastAsia"/>
          <w:color w:val="000000" w:themeColor="text1"/>
          <w:sz w:val="22"/>
        </w:rPr>
        <w:t>e</w:t>
      </w:r>
      <w:r>
        <w:rPr>
          <w:rFonts w:ascii="Times New Roman" w:eastAsiaTheme="minorEastAsia" w:hAnsi="Times New Roman" w:cs="Times New Roman"/>
          <w:color w:val="000000" w:themeColor="text1"/>
          <w:sz w:val="22"/>
        </w:rPr>
        <w:t xml:space="preserve"> the specific association between CII and psoriasis</w:t>
      </w:r>
      <w:r>
        <w:rPr>
          <w:rFonts w:ascii="Times New Roman" w:eastAsiaTheme="minorEastAsia" w:hAnsi="Times New Roman" w:cs="Times New Roman" w:hint="eastAsia"/>
          <w:color w:val="000000" w:themeColor="text1"/>
          <w:sz w:val="22"/>
        </w:rPr>
        <w:t>; 10. We constructed a CII score which</w:t>
      </w:r>
      <w:r>
        <w:t xml:space="preserve"> </w:t>
      </w:r>
      <w:r>
        <w:rPr>
          <w:rFonts w:ascii="Times New Roman" w:eastAsiaTheme="minorEastAsia" w:hAnsi="Times New Roman" w:cs="Times New Roman"/>
          <w:color w:val="000000" w:themeColor="text1"/>
          <w:sz w:val="22"/>
        </w:rPr>
        <w:t>calculated</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 xml:space="preserve">as the weighted sum of </w:t>
      </w:r>
      <w:r>
        <w:rPr>
          <w:rFonts w:ascii="Times New Roman" w:eastAsiaTheme="minorEastAsia" w:hAnsi="Times New Roman" w:cs="Times New Roman" w:hint="eastAsia"/>
          <w:color w:val="000000" w:themeColor="text1"/>
          <w:sz w:val="22"/>
        </w:rPr>
        <w:t>each circadian imbalance factors</w:t>
      </w:r>
      <w:r>
        <w:rPr>
          <w:rFonts w:ascii="Times New Roman" w:eastAsiaTheme="minorEastAsia" w:hAnsi="Times New Roman" w:cs="Times New Roman"/>
          <w:color w:val="000000" w:themeColor="text1"/>
          <w:sz w:val="22"/>
        </w:rPr>
        <w:t>, with</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weights corresponding to the estimated coefficients from the</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Cox model</w:t>
      </w:r>
      <w:r>
        <w:rPr>
          <w:rFonts w:ascii="Times New Roman" w:eastAsiaTheme="minorEastAsia" w:hAnsi="Times New Roman" w:cs="Times New Roman" w:hint="eastAsia"/>
          <w:color w:val="000000" w:themeColor="text1"/>
          <w:sz w:val="22"/>
        </w:rPr>
        <w:t>; 11. We r</w:t>
      </w:r>
      <w:r>
        <w:rPr>
          <w:rFonts w:ascii="Times New Roman" w:eastAsiaTheme="minorEastAsia" w:hAnsi="Times New Roman" w:cs="Times New Roman"/>
          <w:color w:val="000000" w:themeColor="text1"/>
          <w:sz w:val="22"/>
        </w:rPr>
        <w:t>eclassifying vitamin D from a CII component to a confounding variable</w:t>
      </w:r>
      <w:r>
        <w:rPr>
          <w:rFonts w:ascii="Times New Roman" w:eastAsiaTheme="minorEastAsia" w:hAnsi="Times New Roman" w:cs="Times New Roman" w:hint="eastAsia"/>
          <w:color w:val="000000" w:themeColor="text1"/>
          <w:sz w:val="22"/>
        </w:rPr>
        <w:t xml:space="preserve"> to reduce the association </w:t>
      </w:r>
      <w:r>
        <w:rPr>
          <w:rFonts w:ascii="Times New Roman" w:eastAsiaTheme="minorEastAsia" w:hAnsi="Times New Roman" w:cs="Times New Roman"/>
          <w:color w:val="000000" w:themeColor="text1"/>
          <w:sz w:val="22"/>
        </w:rPr>
        <w:t>driven by vitamin D</w:t>
      </w:r>
      <w:r>
        <w:rPr>
          <w:rFonts w:ascii="Times New Roman" w:eastAsiaTheme="minorEastAsia" w:hAnsi="Times New Roman" w:cs="Times New Roman" w:hint="eastAsia"/>
          <w:color w:val="000000" w:themeColor="text1"/>
          <w:sz w:val="22"/>
        </w:rPr>
        <w:t xml:space="preserve">; 12. We  </w:t>
      </w:r>
      <w:r>
        <w:rPr>
          <w:rFonts w:ascii="Times New Roman" w:eastAsiaTheme="minorEastAsia" w:hAnsi="Times New Roman" w:cs="Times New Roman"/>
          <w:color w:val="000000" w:themeColor="text1"/>
          <w:sz w:val="22"/>
        </w:rPr>
        <w:t>exclude retired or unemployed individuals</w:t>
      </w:r>
      <w:r>
        <w:rPr>
          <w:rFonts w:ascii="Times New Roman" w:eastAsiaTheme="minorEastAsia" w:hAnsi="Times New Roman" w:cs="Times New Roman" w:hint="eastAsia"/>
          <w:color w:val="000000" w:themeColor="text1"/>
          <w:sz w:val="22"/>
        </w:rPr>
        <w:t xml:space="preserve"> to reduce the </w:t>
      </w:r>
      <w:r>
        <w:rPr>
          <w:rFonts w:ascii="Times New Roman" w:eastAsiaTheme="minorEastAsia" w:hAnsi="Times New Roman" w:cs="Times New Roman"/>
          <w:color w:val="000000" w:themeColor="text1"/>
          <w:sz w:val="22"/>
        </w:rPr>
        <w:t>impact of employment status on circadian rhythms</w:t>
      </w:r>
      <w:r>
        <w:rPr>
          <w:rFonts w:ascii="Times New Roman" w:eastAsiaTheme="minorEastAsia" w:hAnsi="Times New Roman" w:cs="Times New Roman" w:hint="eastAsia"/>
          <w:color w:val="000000" w:themeColor="text1"/>
          <w:sz w:val="22"/>
        </w:rPr>
        <w:t xml:space="preserve">; 13. Since we </w:t>
      </w:r>
      <w:r>
        <w:rPr>
          <w:rFonts w:ascii="Times New Roman" w:eastAsia="宋体" w:hAnsi="Times New Roman" w:cs="Times New Roman" w:hint="eastAsia"/>
          <w:kern w:val="0"/>
          <w:sz w:val="22"/>
        </w:rPr>
        <w:t xml:space="preserve">focused on first psoriasis events, the death may act as competing risks, the </w:t>
      </w:r>
      <w:r>
        <w:rPr>
          <w:rFonts w:ascii="Times New Roman" w:eastAsia="宋体" w:hAnsi="Times New Roman" w:cs="Times New Roman"/>
          <w:kern w:val="0"/>
          <w:sz w:val="22"/>
        </w:rPr>
        <w:t>Fine-Gray proportional sub</w:t>
      </w:r>
      <w:r>
        <w:rPr>
          <w:rFonts w:ascii="Times New Roman" w:eastAsia="宋体" w:hAnsi="Times New Roman" w:cs="Times New Roman" w:hint="eastAsia"/>
          <w:kern w:val="0"/>
          <w:sz w:val="22"/>
        </w:rPr>
        <w:t>-</w:t>
      </w:r>
      <w:r>
        <w:rPr>
          <w:rFonts w:ascii="Times New Roman" w:eastAsia="宋体" w:hAnsi="Times New Roman" w:cs="Times New Roman"/>
          <w:kern w:val="0"/>
          <w:sz w:val="22"/>
        </w:rPr>
        <w:t>distribution hazards models</w:t>
      </w:r>
      <w:r>
        <w:rPr>
          <w:rFonts w:ascii="Times New Roman" w:eastAsia="宋体" w:hAnsi="Times New Roman" w:cs="Times New Roman" w:hint="eastAsia"/>
          <w:kern w:val="0"/>
          <w:sz w:val="22"/>
        </w:rPr>
        <w:t xml:space="preserve"> were used to strengthen the robustness.</w:t>
      </w:r>
    </w:p>
    <w:p w14:paraId="37D583C5" w14:textId="77777777" w:rsidR="00382E6B" w:rsidRDefault="00382E6B">
      <w:pPr>
        <w:spacing w:line="360" w:lineRule="auto"/>
        <w:jc w:val="both"/>
        <w:rPr>
          <w:rFonts w:ascii="Times New Roman" w:eastAsiaTheme="minorEastAsia" w:hAnsi="Times New Roman" w:cs="Times New Roman"/>
          <w:color w:val="000000" w:themeColor="text1"/>
          <w:szCs w:val="24"/>
        </w:rPr>
      </w:pPr>
    </w:p>
    <w:p w14:paraId="152CECBE" w14:textId="77777777" w:rsidR="00382E6B" w:rsidRDefault="00000000">
      <w:pPr>
        <w:rPr>
          <w:rFonts w:ascii="Times New Roman" w:eastAsiaTheme="minorEastAsia" w:hAnsi="Times New Roman" w:cs="Times New Roman"/>
          <w:color w:val="000000" w:themeColor="text1"/>
          <w:szCs w:val="24"/>
        </w:rPr>
      </w:pPr>
      <w:r>
        <w:rPr>
          <w:rFonts w:ascii="Times New Roman" w:eastAsiaTheme="minorEastAsia" w:hAnsi="Times New Roman" w:cs="Times New Roman"/>
          <w:color w:val="000000" w:themeColor="text1"/>
          <w:szCs w:val="24"/>
        </w:rPr>
        <w:br w:type="page"/>
      </w:r>
    </w:p>
    <w:p w14:paraId="7782F622"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6" w:name="PageNo7"/>
      <w:r>
        <w:rPr>
          <w:rFonts w:ascii="Times New Roman" w:hAnsi="Times New Roman" w:hint="eastAsia"/>
          <w:b/>
          <w:sz w:val="22"/>
        </w:rPr>
        <w:lastRenderedPageBreak/>
        <w:t>S</w:t>
      </w:r>
      <w:bookmarkEnd w:id="6"/>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 xml:space="preserve">Text 4. </w:t>
      </w:r>
      <w:r>
        <w:rPr>
          <w:rFonts w:ascii="Times New Roman" w:eastAsiaTheme="minorEastAsia" w:hAnsi="Times New Roman" w:cs="Times New Roman"/>
          <w:b/>
          <w:color w:val="000000" w:themeColor="text1"/>
          <w:sz w:val="22"/>
          <w:szCs w:val="18"/>
        </w:rPr>
        <w:t>Details of method of Benjamini and Hochberg critical correction</w:t>
      </w:r>
    </w:p>
    <w:p w14:paraId="762970A2" w14:textId="77777777" w:rsidR="00382E6B" w:rsidRDefault="00000000">
      <w:pPr>
        <w:spacing w:line="360" w:lineRule="auto"/>
        <w:jc w:val="both"/>
        <w:rPr>
          <w:rFonts w:ascii="Times New Roman" w:eastAsiaTheme="minorEastAsia" w:hAnsi="Times New Roman" w:cs="Times New Roman"/>
          <w:color w:val="000000" w:themeColor="text1"/>
          <w:szCs w:val="24"/>
        </w:rPr>
      </w:pPr>
      <w:r>
        <w:rPr>
          <w:rFonts w:ascii="Times New Roman" w:eastAsiaTheme="minorEastAsia" w:hAnsi="Times New Roman" w:cs="Times New Roman"/>
          <w:color w:val="000000" w:themeColor="text1"/>
          <w:szCs w:val="24"/>
        </w:rPr>
        <w:t xml:space="preserve">To minimize the potential for Type I errors arising from multiple hypothesis testing, the Benjamini-Hochberg (BH) procedure was employed to control the False Discovery Rate (FDR). We applied this adjustment to the </w:t>
      </w:r>
      <w:r>
        <w:rPr>
          <w:rFonts w:ascii="Times New Roman" w:eastAsiaTheme="minorEastAsia" w:hAnsi="Times New Roman" w:cs="Times New Roman"/>
          <w:i/>
          <w:iCs/>
          <w:color w:val="000000" w:themeColor="text1"/>
          <w:szCs w:val="24"/>
        </w:rPr>
        <w:t>p</w:t>
      </w:r>
      <w:r>
        <w:rPr>
          <w:rFonts w:ascii="Times New Roman" w:eastAsiaTheme="minorEastAsia" w:hAnsi="Times New Roman" w:cs="Times New Roman"/>
          <w:color w:val="000000" w:themeColor="text1"/>
          <w:szCs w:val="24"/>
        </w:rPr>
        <w:t>-values derived from the primary exposure of interest across different modeling representations, including both continuous and categorical forms.</w:t>
      </w:r>
      <w:r>
        <w:rPr>
          <w:rFonts w:ascii="Times New Roman" w:eastAsiaTheme="minorEastAsia" w:hAnsi="Times New Roman" w:cs="Times New Roman" w:hint="eastAsia"/>
          <w:color w:val="000000" w:themeColor="text1"/>
          <w:szCs w:val="24"/>
        </w:rPr>
        <w:t xml:space="preserve"> </w:t>
      </w:r>
      <w:r>
        <w:rPr>
          <w:rFonts w:ascii="Times New Roman" w:eastAsiaTheme="minorEastAsia" w:hAnsi="Times New Roman" w:cs="Times New Roman"/>
          <w:color w:val="000000" w:themeColor="text1"/>
          <w:szCs w:val="24"/>
        </w:rPr>
        <w:t xml:space="preserve">Specifically, the raw </w:t>
      </w:r>
      <w:r>
        <w:rPr>
          <w:rFonts w:ascii="Times New Roman" w:eastAsiaTheme="minorEastAsia" w:hAnsi="Times New Roman" w:cs="Times New Roman"/>
          <w:i/>
          <w:iCs/>
          <w:color w:val="000000" w:themeColor="text1"/>
          <w:szCs w:val="24"/>
        </w:rPr>
        <w:t>p</w:t>
      </w:r>
      <w:r>
        <w:rPr>
          <w:rFonts w:ascii="Times New Roman" w:eastAsiaTheme="minorEastAsia" w:hAnsi="Times New Roman" w:cs="Times New Roman"/>
          <w:color w:val="000000" w:themeColor="text1"/>
          <w:szCs w:val="24"/>
        </w:rPr>
        <w:t>-values (</w:t>
      </w:r>
      <w:r>
        <w:rPr>
          <w:rFonts w:ascii="Times New Roman" w:eastAsiaTheme="minorEastAsia" w:hAnsi="Times New Roman" w:cs="Times New Roman" w:hint="eastAsia"/>
          <w:i/>
          <w:iCs/>
          <w:color w:val="000000" w:themeColor="text1"/>
          <w:szCs w:val="24"/>
        </w:rPr>
        <w:t>P</w:t>
      </w:r>
      <w:r>
        <w:rPr>
          <w:rFonts w:ascii="Times New Roman" w:eastAsiaTheme="minorEastAsia" w:hAnsi="Times New Roman" w:cs="Times New Roman" w:hint="eastAsia"/>
          <w:i/>
          <w:iCs/>
          <w:color w:val="000000" w:themeColor="text1"/>
          <w:szCs w:val="24"/>
          <w:vertAlign w:val="subscript"/>
        </w:rPr>
        <w:t>(</w:t>
      </w:r>
      <w:proofErr w:type="spellStart"/>
      <w:r>
        <w:rPr>
          <w:rFonts w:ascii="Times New Roman" w:eastAsiaTheme="minorEastAsia" w:hAnsi="Times New Roman" w:cs="Times New Roman" w:hint="eastAsia"/>
          <w:i/>
          <w:iCs/>
          <w:color w:val="000000" w:themeColor="text1"/>
          <w:szCs w:val="24"/>
          <w:vertAlign w:val="subscript"/>
        </w:rPr>
        <w:t>i</w:t>
      </w:r>
      <w:proofErr w:type="spellEnd"/>
      <w:r>
        <w:rPr>
          <w:rFonts w:ascii="Times New Roman" w:eastAsiaTheme="minorEastAsia" w:hAnsi="Times New Roman" w:cs="Times New Roman" w:hint="eastAsia"/>
          <w:i/>
          <w:iCs/>
          <w:color w:val="000000" w:themeColor="text1"/>
          <w:szCs w:val="24"/>
          <w:vertAlign w:val="subscript"/>
        </w:rPr>
        <w:t>)</w:t>
      </w:r>
      <w:r>
        <w:rPr>
          <w:rFonts w:ascii="Times New Roman" w:eastAsiaTheme="minorEastAsia" w:hAnsi="Times New Roman" w:cs="Times New Roman"/>
          <w:color w:val="000000" w:themeColor="text1"/>
          <w:szCs w:val="24"/>
        </w:rPr>
        <w:t xml:space="preserve">) were ranked in ascending order, and the adjusted </w:t>
      </w:r>
      <w:r>
        <w:rPr>
          <w:rFonts w:ascii="Times New Roman" w:eastAsiaTheme="minorEastAsia" w:hAnsi="Times New Roman" w:cs="Times New Roman"/>
          <w:i/>
          <w:iCs/>
          <w:color w:val="000000" w:themeColor="text1"/>
          <w:szCs w:val="24"/>
        </w:rPr>
        <w:t>p</w:t>
      </w:r>
      <w:r>
        <w:rPr>
          <w:rFonts w:ascii="Times New Roman" w:eastAsiaTheme="minorEastAsia" w:hAnsi="Times New Roman" w:cs="Times New Roman"/>
          <w:color w:val="000000" w:themeColor="text1"/>
          <w:szCs w:val="24"/>
        </w:rPr>
        <w:t>-values (</w:t>
      </w:r>
      <w:r>
        <w:rPr>
          <w:rFonts w:ascii="Times New Roman" w:eastAsiaTheme="minorEastAsia" w:hAnsi="Times New Roman" w:cs="Times New Roman"/>
          <w:i/>
          <w:iCs/>
          <w:color w:val="000000" w:themeColor="text1"/>
          <w:szCs w:val="24"/>
        </w:rPr>
        <w:t>q</w:t>
      </w:r>
      <w:r>
        <w:rPr>
          <w:rFonts w:ascii="Times New Roman" w:eastAsiaTheme="minorEastAsia" w:hAnsi="Times New Roman" w:cs="Times New Roman"/>
          <w:color w:val="000000" w:themeColor="text1"/>
          <w:szCs w:val="24"/>
        </w:rPr>
        <w:t>-values) were calculated based on the formula:</w:t>
      </w:r>
      <w:r>
        <w:rPr>
          <w:rFonts w:ascii="Times New Roman" w:eastAsiaTheme="minorEastAsia" w:hAnsi="Times New Roman" w:cs="Times New Roman" w:hint="eastAsia"/>
          <w:color w:val="000000" w:themeColor="text1"/>
          <w:szCs w:val="24"/>
        </w:rPr>
        <w:t xml:space="preserve"> </w:t>
      </w:r>
      <w:r>
        <w:rPr>
          <w:rFonts w:ascii="Times New Roman" w:eastAsiaTheme="minorEastAsia" w:hAnsi="Times New Roman" w:cs="Times New Roman" w:hint="eastAsia"/>
          <w:i/>
          <w:iCs/>
          <w:color w:val="000000" w:themeColor="text1"/>
          <w:szCs w:val="24"/>
        </w:rPr>
        <w:t>q</w:t>
      </w:r>
      <w:r>
        <w:rPr>
          <w:rFonts w:ascii="Times New Roman" w:eastAsiaTheme="minorEastAsia" w:hAnsi="Times New Roman" w:cs="Times New Roman" w:hint="eastAsia"/>
          <w:i/>
          <w:iCs/>
          <w:color w:val="000000" w:themeColor="text1"/>
          <w:szCs w:val="24"/>
          <w:vertAlign w:val="subscript"/>
        </w:rPr>
        <w:t>(</w:t>
      </w:r>
      <w:proofErr w:type="spellStart"/>
      <w:r>
        <w:rPr>
          <w:rFonts w:ascii="Times New Roman" w:eastAsiaTheme="minorEastAsia" w:hAnsi="Times New Roman" w:cs="Times New Roman" w:hint="eastAsia"/>
          <w:i/>
          <w:iCs/>
          <w:color w:val="000000" w:themeColor="text1"/>
          <w:szCs w:val="24"/>
          <w:vertAlign w:val="subscript"/>
        </w:rPr>
        <w:t>i</w:t>
      </w:r>
      <w:proofErr w:type="spellEnd"/>
      <w:r>
        <w:rPr>
          <w:rFonts w:ascii="Times New Roman" w:eastAsiaTheme="minorEastAsia" w:hAnsi="Times New Roman" w:cs="Times New Roman" w:hint="eastAsia"/>
          <w:i/>
          <w:iCs/>
          <w:color w:val="000000" w:themeColor="text1"/>
          <w:szCs w:val="24"/>
          <w:vertAlign w:val="subscript"/>
        </w:rPr>
        <w:t>)</w:t>
      </w:r>
      <w:r>
        <w:rPr>
          <w:rFonts w:ascii="Times New Roman" w:eastAsiaTheme="minorEastAsia" w:hAnsi="Times New Roman" w:cs="Times New Roman" w:hint="eastAsia"/>
          <w:color w:val="000000" w:themeColor="text1"/>
          <w:szCs w:val="24"/>
        </w:rPr>
        <w:t xml:space="preserve"> = min [</w:t>
      </w:r>
      <w:r>
        <w:rPr>
          <w:rFonts w:ascii="Times New Roman" w:eastAsiaTheme="minorEastAsia" w:hAnsi="Times New Roman" w:cs="Times New Roman" w:hint="eastAsia"/>
          <w:i/>
          <w:iCs/>
          <w:color w:val="000000" w:themeColor="text1"/>
          <w:szCs w:val="24"/>
        </w:rPr>
        <w:t>q</w:t>
      </w:r>
      <w:r>
        <w:rPr>
          <w:rFonts w:ascii="Times New Roman" w:eastAsiaTheme="minorEastAsia" w:hAnsi="Times New Roman" w:cs="Times New Roman" w:hint="eastAsia"/>
          <w:i/>
          <w:iCs/>
          <w:color w:val="000000" w:themeColor="text1"/>
          <w:szCs w:val="24"/>
          <w:vertAlign w:val="subscript"/>
        </w:rPr>
        <w:t>(i+1)</w:t>
      </w:r>
      <w:r>
        <w:rPr>
          <w:rFonts w:ascii="Times New Roman" w:eastAsiaTheme="minorEastAsia" w:hAnsi="Times New Roman" w:cs="Times New Roman" w:hint="eastAsia"/>
          <w:color w:val="000000" w:themeColor="text1"/>
          <w:szCs w:val="24"/>
        </w:rPr>
        <w:t xml:space="preserve">, </w:t>
      </w:r>
      <m:oMath>
        <m:f>
          <m:fPr>
            <m:ctrlPr>
              <w:rPr>
                <w:rFonts w:ascii="Cambria Math" w:eastAsia="Cambria Math" w:hAnsi="Cambria Math" w:cs="Times New Roman"/>
                <w:i/>
                <w:iCs/>
                <w:color w:val="000000" w:themeColor="text1"/>
                <w:szCs w:val="24"/>
              </w:rPr>
            </m:ctrlPr>
          </m:fPr>
          <m:num>
            <m:r>
              <w:rPr>
                <w:rFonts w:ascii="Cambria Math" w:eastAsia="Cambria Math" w:hAnsi="Cambria Math" w:cs="Cambria Math"/>
                <w:color w:val="000000" w:themeColor="text1"/>
                <w:szCs w:val="24"/>
              </w:rPr>
              <m:t>m</m:t>
            </m:r>
          </m:num>
          <m:den>
            <m:r>
              <w:rPr>
                <w:rFonts w:ascii="Cambria Math" w:eastAsia="Cambria Math" w:hAnsi="Cambria Math" w:cs="Cambria Math"/>
                <w:color w:val="000000" w:themeColor="text1"/>
                <w:szCs w:val="24"/>
              </w:rPr>
              <m:t>i</m:t>
            </m:r>
          </m:den>
        </m:f>
      </m:oMath>
      <w:r>
        <w:rPr>
          <w:rFonts w:ascii="Times New Roman" w:eastAsiaTheme="minorEastAsia" w:hAnsi="Times New Roman" w:cs="Times New Roman" w:hint="eastAsia"/>
          <w:color w:val="000000" w:themeColor="text1"/>
          <w:szCs w:val="24"/>
        </w:rPr>
        <w:t xml:space="preserve"> </w:t>
      </w:r>
      <w:r>
        <w:rPr>
          <w:rFonts w:ascii="Times New Roman" w:eastAsiaTheme="minorEastAsia" w:hAnsi="Times New Roman" w:cs="Times New Roman" w:hint="eastAsia"/>
          <w:color w:val="000000" w:themeColor="text1"/>
          <w:szCs w:val="24"/>
        </w:rPr>
        <w:t>×</w:t>
      </w:r>
      <w:r>
        <w:rPr>
          <w:rFonts w:ascii="Times New Roman" w:eastAsiaTheme="minorEastAsia" w:hAnsi="Times New Roman" w:cs="Times New Roman" w:hint="eastAsia"/>
          <w:color w:val="000000" w:themeColor="text1"/>
          <w:szCs w:val="24"/>
        </w:rPr>
        <w:t xml:space="preserve"> </w:t>
      </w:r>
      <w:r>
        <w:rPr>
          <w:rFonts w:ascii="Times New Roman" w:eastAsiaTheme="minorEastAsia" w:hAnsi="Times New Roman" w:cs="Times New Roman" w:hint="eastAsia"/>
          <w:i/>
          <w:iCs/>
          <w:color w:val="000000" w:themeColor="text1"/>
          <w:szCs w:val="24"/>
        </w:rPr>
        <w:t>P</w:t>
      </w:r>
      <w:r>
        <w:rPr>
          <w:rFonts w:ascii="Times New Roman" w:eastAsiaTheme="minorEastAsia" w:hAnsi="Times New Roman" w:cs="Times New Roman" w:hint="eastAsia"/>
          <w:i/>
          <w:iCs/>
          <w:color w:val="000000" w:themeColor="text1"/>
          <w:szCs w:val="24"/>
          <w:vertAlign w:val="subscript"/>
        </w:rPr>
        <w:t>(</w:t>
      </w:r>
      <w:proofErr w:type="spellStart"/>
      <w:r>
        <w:rPr>
          <w:rFonts w:ascii="Times New Roman" w:eastAsiaTheme="minorEastAsia" w:hAnsi="Times New Roman" w:cs="Times New Roman" w:hint="eastAsia"/>
          <w:i/>
          <w:iCs/>
          <w:color w:val="000000" w:themeColor="text1"/>
          <w:szCs w:val="24"/>
          <w:vertAlign w:val="subscript"/>
        </w:rPr>
        <w:t>i</w:t>
      </w:r>
      <w:proofErr w:type="spellEnd"/>
      <w:r>
        <w:rPr>
          <w:rFonts w:ascii="Times New Roman" w:eastAsiaTheme="minorEastAsia" w:hAnsi="Times New Roman" w:cs="Times New Roman" w:hint="eastAsia"/>
          <w:i/>
          <w:iCs/>
          <w:color w:val="000000" w:themeColor="text1"/>
          <w:szCs w:val="24"/>
          <w:vertAlign w:val="subscript"/>
        </w:rPr>
        <w:t>)</w:t>
      </w:r>
      <w:r>
        <w:rPr>
          <w:rFonts w:ascii="Times New Roman" w:eastAsiaTheme="minorEastAsia" w:hAnsi="Times New Roman" w:cs="Times New Roman" w:hint="eastAsia"/>
          <w:color w:val="000000" w:themeColor="text1"/>
          <w:szCs w:val="24"/>
        </w:rPr>
        <w:t xml:space="preserve">], </w:t>
      </w:r>
      <w:r>
        <w:rPr>
          <w:rFonts w:ascii="Times New Roman" w:eastAsiaTheme="minorEastAsia" w:hAnsi="Times New Roman" w:cs="Times New Roman"/>
          <w:color w:val="000000" w:themeColor="text1"/>
          <w:szCs w:val="24"/>
        </w:rPr>
        <w:t xml:space="preserve">where </w:t>
      </w:r>
      <w:r>
        <w:rPr>
          <w:rFonts w:ascii="Times New Roman" w:eastAsiaTheme="minorEastAsia" w:hAnsi="Times New Roman" w:cs="Times New Roman"/>
          <w:i/>
          <w:iCs/>
          <w:color w:val="000000" w:themeColor="text1"/>
          <w:szCs w:val="24"/>
        </w:rPr>
        <w:t>m</w:t>
      </w:r>
      <w:r>
        <w:rPr>
          <w:rFonts w:ascii="Times New Roman" w:eastAsiaTheme="minorEastAsia" w:hAnsi="Times New Roman" w:cs="Times New Roman"/>
          <w:color w:val="000000" w:themeColor="text1"/>
          <w:szCs w:val="24"/>
        </w:rPr>
        <w:t xml:space="preserve"> is the total number of tests and </w:t>
      </w:r>
      <w:proofErr w:type="spellStart"/>
      <w:r>
        <w:rPr>
          <w:rFonts w:ascii="Times New Roman" w:eastAsiaTheme="minorEastAsia" w:hAnsi="Times New Roman" w:cs="Times New Roman"/>
          <w:i/>
          <w:iCs/>
          <w:color w:val="000000" w:themeColor="text1"/>
          <w:szCs w:val="24"/>
        </w:rPr>
        <w:t>i</w:t>
      </w:r>
      <w:proofErr w:type="spellEnd"/>
      <w:r>
        <w:rPr>
          <w:rFonts w:ascii="Times New Roman" w:eastAsiaTheme="minorEastAsia" w:hAnsi="Times New Roman" w:cs="Times New Roman"/>
          <w:color w:val="000000" w:themeColor="text1"/>
          <w:szCs w:val="24"/>
        </w:rPr>
        <w:t xml:space="preserve"> is the rank. Statistical significance was maintained if the adjusted </w:t>
      </w:r>
      <w:r>
        <w:rPr>
          <w:rFonts w:ascii="Times New Roman" w:eastAsiaTheme="minorEastAsia" w:hAnsi="Times New Roman" w:cs="Times New Roman"/>
          <w:i/>
          <w:iCs/>
          <w:color w:val="000000" w:themeColor="text1"/>
          <w:szCs w:val="24"/>
        </w:rPr>
        <w:t>p</w:t>
      </w:r>
      <w:r>
        <w:rPr>
          <w:rFonts w:ascii="Times New Roman" w:eastAsiaTheme="minorEastAsia" w:hAnsi="Times New Roman" w:cs="Times New Roman"/>
          <w:color w:val="000000" w:themeColor="text1"/>
          <w:szCs w:val="24"/>
        </w:rPr>
        <w:t xml:space="preserve">-value was below the pre-specified threshold of 0.05. All analyses were performed using the </w:t>
      </w:r>
      <w:proofErr w:type="spellStart"/>
      <w:proofErr w:type="gramStart"/>
      <w:r>
        <w:rPr>
          <w:rFonts w:ascii="Times New Roman" w:eastAsiaTheme="minorEastAsia" w:hAnsi="Times New Roman" w:cs="Times New Roman"/>
          <w:i/>
          <w:iCs/>
          <w:color w:val="000000" w:themeColor="text1"/>
          <w:szCs w:val="24"/>
        </w:rPr>
        <w:t>p</w:t>
      </w:r>
      <w:r>
        <w:rPr>
          <w:rFonts w:ascii="Times New Roman" w:eastAsiaTheme="minorEastAsia" w:hAnsi="Times New Roman" w:cs="Times New Roman"/>
          <w:color w:val="000000" w:themeColor="text1"/>
          <w:szCs w:val="24"/>
        </w:rPr>
        <w:t>.adjust</w:t>
      </w:r>
      <w:proofErr w:type="spellEnd"/>
      <w:proofErr w:type="gramEnd"/>
      <w:r>
        <w:rPr>
          <w:rFonts w:ascii="Times New Roman" w:eastAsiaTheme="minorEastAsia" w:hAnsi="Times New Roman" w:cs="Times New Roman"/>
          <w:color w:val="000000" w:themeColor="text1"/>
          <w:szCs w:val="24"/>
        </w:rPr>
        <w:t xml:space="preserve"> function in R software (version 4.</w:t>
      </w:r>
      <w:r>
        <w:rPr>
          <w:rFonts w:ascii="Times New Roman" w:eastAsiaTheme="minorEastAsia" w:hAnsi="Times New Roman" w:cs="Times New Roman" w:hint="eastAsia"/>
          <w:color w:val="000000" w:themeColor="text1"/>
          <w:szCs w:val="24"/>
        </w:rPr>
        <w:t>3.3</w:t>
      </w:r>
      <w:r>
        <w:rPr>
          <w:rFonts w:ascii="Times New Roman" w:eastAsiaTheme="minorEastAsia" w:hAnsi="Times New Roman" w:cs="Times New Roman"/>
          <w:color w:val="000000" w:themeColor="text1"/>
          <w:szCs w:val="24"/>
        </w:rPr>
        <w:t>).</w:t>
      </w:r>
    </w:p>
    <w:p w14:paraId="2ED2E17A" w14:textId="77777777" w:rsidR="00382E6B" w:rsidRDefault="00382E6B">
      <w:pPr>
        <w:spacing w:line="360" w:lineRule="auto"/>
        <w:jc w:val="both"/>
        <w:rPr>
          <w:rFonts w:ascii="Times New Roman" w:eastAsiaTheme="minorEastAsia" w:hAnsi="Times New Roman" w:cs="Times New Roman"/>
          <w:color w:val="000000" w:themeColor="text1"/>
          <w:szCs w:val="24"/>
        </w:rPr>
      </w:pPr>
    </w:p>
    <w:p w14:paraId="6B20CB14" w14:textId="77777777" w:rsidR="00382E6B" w:rsidRDefault="00382E6B">
      <w:pPr>
        <w:spacing w:line="360" w:lineRule="auto"/>
        <w:jc w:val="both"/>
        <w:rPr>
          <w:rFonts w:ascii="Times New Roman" w:eastAsiaTheme="minorEastAsia" w:hAnsi="Times New Roman" w:cs="Times New Roman"/>
          <w:color w:val="000000" w:themeColor="text1"/>
          <w:szCs w:val="24"/>
        </w:rPr>
      </w:pPr>
    </w:p>
    <w:p w14:paraId="641B9C39" w14:textId="77777777" w:rsidR="00382E6B" w:rsidRDefault="00000000">
      <w:pPr>
        <w:spacing w:line="360" w:lineRule="auto"/>
        <w:rPr>
          <w:rFonts w:ascii="Times New Roman" w:hAnsi="Times New Roman"/>
          <w:b/>
          <w:sz w:val="22"/>
        </w:rPr>
      </w:pPr>
      <w:r>
        <w:rPr>
          <w:rFonts w:ascii="Times New Roman" w:hAnsi="Times New Roman"/>
          <w:b/>
          <w:sz w:val="22"/>
        </w:rPr>
        <w:br w:type="page"/>
      </w:r>
    </w:p>
    <w:p w14:paraId="12452E85"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7" w:name="PageNo8"/>
      <w:r>
        <w:rPr>
          <w:rFonts w:ascii="Times New Roman" w:hAnsi="Times New Roman" w:hint="eastAsia"/>
          <w:b/>
          <w:sz w:val="22"/>
        </w:rPr>
        <w:lastRenderedPageBreak/>
        <w:t>S</w:t>
      </w:r>
      <w:bookmarkEnd w:id="7"/>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Figure 1</w:t>
      </w:r>
    </w:p>
    <w:p w14:paraId="031668CE" w14:textId="77777777" w:rsidR="00382E6B" w:rsidRDefault="00000000">
      <w:pPr>
        <w:spacing w:line="360" w:lineRule="auto"/>
        <w:rPr>
          <w:rFonts w:ascii="Times New Roman" w:eastAsiaTheme="minorEastAsia" w:hAnsi="Times New Roman" w:cs="Times New Roman"/>
          <w:color w:val="000000" w:themeColor="text1"/>
        </w:rPr>
      </w:pPr>
      <w:r>
        <w:rPr>
          <w:noProof/>
        </w:rPr>
        <w:drawing>
          <wp:inline distT="0" distB="0" distL="0" distR="0" wp14:anchorId="52B9DD97" wp14:editId="3F76C0EC">
            <wp:extent cx="5274310" cy="4304030"/>
            <wp:effectExtent l="0" t="0" r="2540" b="1270"/>
            <wp:docPr id="7325576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57662"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4310" cy="4304030"/>
                    </a:xfrm>
                    <a:prstGeom prst="rect">
                      <a:avLst/>
                    </a:prstGeom>
                    <a:noFill/>
                    <a:ln>
                      <a:noFill/>
                    </a:ln>
                  </pic:spPr>
                </pic:pic>
              </a:graphicData>
            </a:graphic>
          </wp:inline>
        </w:drawing>
      </w:r>
    </w:p>
    <w:p w14:paraId="0DBF5B10" w14:textId="77777777" w:rsidR="00382E6B" w:rsidRDefault="00000000">
      <w:pPr>
        <w:spacing w:line="360" w:lineRule="auto"/>
        <w:jc w:val="both"/>
        <w:rPr>
          <w:rFonts w:ascii="Times New Roman" w:eastAsiaTheme="minorEastAsia" w:hAnsi="Times New Roman" w:cs="Times New Roman"/>
          <w:b/>
          <w:color w:val="000000" w:themeColor="text1"/>
          <w:sz w:val="20"/>
          <w:szCs w:val="18"/>
        </w:rPr>
      </w:pPr>
      <w:r>
        <w:rPr>
          <w:rFonts w:ascii="Times New Roman" w:hAnsi="Times New Roman"/>
          <w:b/>
          <w:sz w:val="22"/>
        </w:rPr>
        <w:t xml:space="preserve">Supplementary </w:t>
      </w:r>
      <w:r>
        <w:rPr>
          <w:rFonts w:ascii="Times New Roman" w:eastAsiaTheme="minorEastAsia" w:hAnsi="Times New Roman" w:cs="Times New Roman"/>
          <w:b/>
          <w:color w:val="000000" w:themeColor="text1"/>
          <w:sz w:val="22"/>
          <w:szCs w:val="18"/>
        </w:rPr>
        <w:t>Figure 1. Flowchart for the selection of the analyzed study participant</w:t>
      </w:r>
    </w:p>
    <w:p w14:paraId="01153F73"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t xml:space="preserve">Abbreviations: </w:t>
      </w:r>
      <w:r>
        <w:rPr>
          <w:rFonts w:ascii="Times New Roman" w:eastAsiaTheme="minorEastAsia" w:hAnsi="Times New Roman" w:cs="Times New Roman" w:hint="eastAsia"/>
          <w:color w:val="000000" w:themeColor="text1"/>
          <w:sz w:val="22"/>
          <w:szCs w:val="21"/>
        </w:rPr>
        <w:t xml:space="preserve">CII, </w:t>
      </w:r>
      <w:r>
        <w:rPr>
          <w:rFonts w:ascii="Times New Roman" w:eastAsiaTheme="minorEastAsia" w:hAnsi="Times New Roman" w:cs="Times New Roman"/>
          <w:color w:val="000000" w:themeColor="text1"/>
          <w:sz w:val="22"/>
          <w:szCs w:val="21"/>
        </w:rPr>
        <w:t>circadian imbalance index</w:t>
      </w:r>
      <w:r>
        <w:rPr>
          <w:rFonts w:ascii="Times New Roman" w:eastAsiaTheme="minorEastAsia" w:hAnsi="Times New Roman" w:cs="Times New Roman" w:hint="eastAsia"/>
          <w:color w:val="000000" w:themeColor="text1"/>
          <w:sz w:val="22"/>
          <w:szCs w:val="21"/>
        </w:rPr>
        <w:t xml:space="preserve">; </w:t>
      </w:r>
      <w:r>
        <w:rPr>
          <w:rFonts w:ascii="Times New Roman" w:eastAsiaTheme="minorEastAsia" w:hAnsi="Times New Roman" w:cs="Times New Roman"/>
          <w:color w:val="000000" w:themeColor="text1"/>
          <w:sz w:val="22"/>
          <w:szCs w:val="21"/>
        </w:rPr>
        <w:t>PRS, polygenic risk score</w:t>
      </w:r>
      <w:r>
        <w:rPr>
          <w:rFonts w:ascii="Times New Roman" w:eastAsiaTheme="minorEastAsia" w:hAnsi="Times New Roman" w:cs="Times New Roman" w:hint="eastAsia"/>
          <w:color w:val="000000" w:themeColor="text1"/>
          <w:sz w:val="22"/>
          <w:szCs w:val="21"/>
        </w:rPr>
        <w:t>.</w:t>
      </w:r>
    </w:p>
    <w:p w14:paraId="272FBF99" w14:textId="77777777" w:rsidR="00382E6B" w:rsidRDefault="00382E6B">
      <w:pPr>
        <w:spacing w:line="360" w:lineRule="auto"/>
        <w:rPr>
          <w:rFonts w:ascii="Times New Roman" w:eastAsiaTheme="minorEastAsia" w:hAnsi="Times New Roman" w:cs="Times New Roman"/>
          <w:color w:val="000000" w:themeColor="text1"/>
        </w:rPr>
      </w:pPr>
    </w:p>
    <w:p w14:paraId="6DD6197C" w14:textId="77777777" w:rsidR="00382E6B" w:rsidRDefault="00000000">
      <w:pPr>
        <w:rPr>
          <w:rFonts w:ascii="Times New Roman" w:eastAsiaTheme="minorEastAsia" w:hAnsi="Times New Roman" w:cs="Times New Roman"/>
          <w:color w:val="000000" w:themeColor="text1"/>
        </w:rPr>
      </w:pPr>
      <w:r>
        <w:rPr>
          <w:rFonts w:ascii="Times New Roman" w:eastAsiaTheme="minorEastAsia" w:hAnsi="Times New Roman" w:cs="Times New Roman"/>
          <w:color w:val="000000" w:themeColor="text1"/>
        </w:rPr>
        <w:br w:type="page"/>
      </w:r>
    </w:p>
    <w:p w14:paraId="499CABA3"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8" w:name="PageNo9"/>
      <w:r>
        <w:rPr>
          <w:rFonts w:ascii="Times New Roman" w:hAnsi="Times New Roman" w:hint="eastAsia"/>
          <w:b/>
          <w:sz w:val="22"/>
        </w:rPr>
        <w:lastRenderedPageBreak/>
        <w:t>S</w:t>
      </w:r>
      <w:bookmarkEnd w:id="8"/>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Figure 2</w:t>
      </w:r>
    </w:p>
    <w:p w14:paraId="1A715892" w14:textId="77777777" w:rsidR="00382E6B" w:rsidRDefault="00000000">
      <w:pPr>
        <w:spacing w:line="360" w:lineRule="auto"/>
        <w:rPr>
          <w:rFonts w:ascii="Times New Roman" w:eastAsiaTheme="minorEastAsia" w:hAnsi="Times New Roman" w:cs="Times New Roman"/>
          <w:color w:val="000000" w:themeColor="text1"/>
        </w:rPr>
      </w:pPr>
      <w:r>
        <w:rPr>
          <w:noProof/>
        </w:rPr>
        <w:drawing>
          <wp:inline distT="0" distB="0" distL="0" distR="0" wp14:anchorId="49D3FA1F" wp14:editId="642F4FAD">
            <wp:extent cx="5274310" cy="3551555"/>
            <wp:effectExtent l="0" t="0" r="2540" b="0"/>
            <wp:docPr id="117668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6820" name="图片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3551555"/>
                    </a:xfrm>
                    <a:prstGeom prst="rect">
                      <a:avLst/>
                    </a:prstGeom>
                    <a:noFill/>
                    <a:ln>
                      <a:noFill/>
                    </a:ln>
                  </pic:spPr>
                </pic:pic>
              </a:graphicData>
            </a:graphic>
          </wp:inline>
        </w:drawing>
      </w:r>
    </w:p>
    <w:p w14:paraId="095F900A" w14:textId="77777777" w:rsidR="00382E6B" w:rsidRDefault="00000000">
      <w:pPr>
        <w:spacing w:line="360" w:lineRule="auto"/>
        <w:rPr>
          <w:rFonts w:ascii="Times New Roman" w:eastAsiaTheme="minorEastAsia" w:hAnsi="Times New Roman" w:cs="Times New Roman"/>
          <w:b/>
          <w:color w:val="000000" w:themeColor="text1"/>
          <w:sz w:val="22"/>
          <w:szCs w:val="18"/>
        </w:rPr>
      </w:pPr>
      <w:r>
        <w:rPr>
          <w:rFonts w:ascii="Times New Roman" w:hAnsi="Times New Roman"/>
          <w:b/>
          <w:sz w:val="22"/>
        </w:rPr>
        <w:t xml:space="preserve">Supplementary </w:t>
      </w:r>
      <w:r>
        <w:rPr>
          <w:rFonts w:ascii="Times New Roman" w:eastAsiaTheme="minorEastAsia" w:hAnsi="Times New Roman" w:cs="Times New Roman"/>
          <w:b/>
          <w:color w:val="000000" w:themeColor="text1"/>
          <w:sz w:val="22"/>
          <w:szCs w:val="18"/>
        </w:rPr>
        <w:t>Figure 2. Population distribution of CII</w:t>
      </w:r>
    </w:p>
    <w:p w14:paraId="32258F8C"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t xml:space="preserve">Abbreviations: </w:t>
      </w:r>
      <w:r>
        <w:rPr>
          <w:rFonts w:ascii="Times New Roman" w:eastAsiaTheme="minorEastAsia" w:hAnsi="Times New Roman" w:cs="Times New Roman" w:hint="eastAsia"/>
          <w:color w:val="000000" w:themeColor="text1"/>
          <w:sz w:val="22"/>
          <w:szCs w:val="21"/>
        </w:rPr>
        <w:t xml:space="preserve">CII, </w:t>
      </w:r>
      <w:r>
        <w:rPr>
          <w:rFonts w:ascii="Times New Roman" w:eastAsiaTheme="minorEastAsia" w:hAnsi="Times New Roman" w:cs="Times New Roman"/>
          <w:color w:val="000000" w:themeColor="text1"/>
          <w:sz w:val="22"/>
          <w:szCs w:val="21"/>
        </w:rPr>
        <w:t>circadian imbalance index</w:t>
      </w:r>
      <w:r>
        <w:rPr>
          <w:rFonts w:ascii="Times New Roman" w:eastAsiaTheme="minorEastAsia" w:hAnsi="Times New Roman" w:cs="Times New Roman" w:hint="eastAsia"/>
          <w:color w:val="000000" w:themeColor="text1"/>
          <w:sz w:val="22"/>
          <w:szCs w:val="21"/>
        </w:rPr>
        <w:t>.</w:t>
      </w:r>
    </w:p>
    <w:p w14:paraId="6600C560" w14:textId="77777777" w:rsidR="00382E6B" w:rsidRDefault="00382E6B">
      <w:pPr>
        <w:spacing w:line="360" w:lineRule="auto"/>
        <w:rPr>
          <w:rFonts w:ascii="Times New Roman" w:eastAsiaTheme="minorEastAsia" w:hAnsi="Times New Roman" w:cs="Times New Roman"/>
          <w:color w:val="000000" w:themeColor="text1"/>
        </w:rPr>
      </w:pPr>
    </w:p>
    <w:p w14:paraId="46A0D3B5" w14:textId="77777777" w:rsidR="00382E6B" w:rsidRDefault="00000000">
      <w:pPr>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br w:type="page"/>
      </w:r>
    </w:p>
    <w:p w14:paraId="22E6ACCF" w14:textId="77777777" w:rsidR="00382E6B" w:rsidRDefault="00000000">
      <w:pPr>
        <w:spacing w:line="360" w:lineRule="auto"/>
        <w:rPr>
          <w:rFonts w:ascii="Times New Roman" w:eastAsiaTheme="minorEastAsia" w:hAnsi="Times New Roman" w:cs="Times New Roman"/>
          <w:b/>
          <w:color w:val="000000" w:themeColor="text1"/>
          <w:sz w:val="20"/>
          <w:szCs w:val="18"/>
        </w:rPr>
      </w:pPr>
      <w:bookmarkStart w:id="9" w:name="PageNo10"/>
      <w:r>
        <w:rPr>
          <w:rFonts w:ascii="Times New Roman" w:hAnsi="Times New Roman" w:hint="eastAsia"/>
          <w:b/>
          <w:sz w:val="22"/>
        </w:rPr>
        <w:lastRenderedPageBreak/>
        <w:t>S</w:t>
      </w:r>
      <w:bookmarkEnd w:id="9"/>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Figure 3</w:t>
      </w:r>
    </w:p>
    <w:p w14:paraId="068043D0"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noProof/>
        </w:rPr>
        <w:drawing>
          <wp:inline distT="0" distB="0" distL="0" distR="0" wp14:anchorId="06108694" wp14:editId="4307905E">
            <wp:extent cx="5274310" cy="2508250"/>
            <wp:effectExtent l="0" t="0" r="2540" b="6350"/>
            <wp:docPr id="18695794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79434"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4310" cy="2508250"/>
                    </a:xfrm>
                    <a:prstGeom prst="rect">
                      <a:avLst/>
                    </a:prstGeom>
                    <a:noFill/>
                    <a:ln>
                      <a:noFill/>
                    </a:ln>
                  </pic:spPr>
                </pic:pic>
              </a:graphicData>
            </a:graphic>
          </wp:inline>
        </w:drawing>
      </w:r>
    </w:p>
    <w:p w14:paraId="01B64866"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rFonts w:ascii="Times New Roman" w:hAnsi="Times New Roman"/>
          <w:b/>
          <w:sz w:val="22"/>
        </w:rPr>
        <w:t xml:space="preserve">Supplementary </w:t>
      </w:r>
      <w:r>
        <w:rPr>
          <w:rFonts w:ascii="Times New Roman" w:eastAsiaTheme="minorEastAsia" w:hAnsi="Times New Roman" w:cs="Times New Roman"/>
          <w:b/>
          <w:color w:val="000000" w:themeColor="text1"/>
          <w:sz w:val="22"/>
          <w:szCs w:val="18"/>
        </w:rPr>
        <w:t xml:space="preserve">Figure 3. Cumulative incidence of psoriasis by CII groups and PRS groups. </w:t>
      </w:r>
      <w:r>
        <w:rPr>
          <w:rFonts w:ascii="Times New Roman" w:eastAsiaTheme="minorEastAsia" w:hAnsi="Times New Roman" w:cs="Times New Roman"/>
          <w:color w:val="000000" w:themeColor="text1"/>
          <w:sz w:val="22"/>
          <w:szCs w:val="21"/>
        </w:rPr>
        <w:t xml:space="preserve">The Kaplan-Meier curves demonstrate clinical progression over time for incident </w:t>
      </w:r>
      <w:r>
        <w:rPr>
          <w:rFonts w:ascii="Times New Roman" w:eastAsiaTheme="minorEastAsia" w:hAnsi="Times New Roman" w:cs="Times New Roman" w:hint="eastAsia"/>
          <w:color w:val="000000" w:themeColor="text1"/>
          <w:sz w:val="22"/>
          <w:szCs w:val="21"/>
        </w:rPr>
        <w:t>psoriasis across the CII groups</w:t>
      </w:r>
      <w:r>
        <w:rPr>
          <w:rFonts w:ascii="Times New Roman" w:eastAsiaTheme="minorEastAsia" w:hAnsi="Times New Roman" w:cs="Times New Roman"/>
          <w:color w:val="000000" w:themeColor="text1"/>
          <w:sz w:val="22"/>
          <w:szCs w:val="21"/>
        </w:rPr>
        <w:t xml:space="preserve">, visualizing individuals with </w:t>
      </w:r>
      <w:r>
        <w:rPr>
          <w:rFonts w:ascii="Times New Roman" w:eastAsiaTheme="minorEastAsia" w:hAnsi="Times New Roman" w:cs="Times New Roman" w:hint="eastAsia"/>
          <w:color w:val="000000" w:themeColor="text1"/>
          <w:sz w:val="22"/>
          <w:szCs w:val="21"/>
        </w:rPr>
        <w:t>CII low group</w:t>
      </w:r>
      <w:r>
        <w:rPr>
          <w:rFonts w:ascii="Times New Roman" w:eastAsiaTheme="minorEastAsia" w:hAnsi="Times New Roman" w:cs="Times New Roman"/>
          <w:color w:val="000000" w:themeColor="text1"/>
          <w:sz w:val="22"/>
          <w:szCs w:val="21"/>
        </w:rPr>
        <w:t xml:space="preserve">, </w:t>
      </w:r>
      <w:r>
        <w:rPr>
          <w:rFonts w:ascii="Times New Roman" w:eastAsiaTheme="minorEastAsia" w:hAnsi="Times New Roman" w:cs="Times New Roman" w:hint="eastAsia"/>
          <w:color w:val="000000" w:themeColor="text1"/>
          <w:sz w:val="22"/>
          <w:szCs w:val="21"/>
        </w:rPr>
        <w:t xml:space="preserve">CII </w:t>
      </w:r>
      <w:r>
        <w:rPr>
          <w:rFonts w:ascii="Times New Roman" w:eastAsiaTheme="minorEastAsia" w:hAnsi="Times New Roman" w:cs="Times New Roman"/>
          <w:color w:val="000000" w:themeColor="text1"/>
          <w:sz w:val="22"/>
          <w:szCs w:val="21"/>
        </w:rPr>
        <w:t>middle</w:t>
      </w:r>
      <w:r>
        <w:rPr>
          <w:rFonts w:ascii="Times New Roman" w:eastAsiaTheme="minorEastAsia" w:hAnsi="Times New Roman" w:cs="Times New Roman" w:hint="eastAsia"/>
          <w:color w:val="000000" w:themeColor="text1"/>
          <w:sz w:val="22"/>
          <w:szCs w:val="21"/>
        </w:rPr>
        <w:t xml:space="preserve"> group</w:t>
      </w:r>
      <w:r>
        <w:rPr>
          <w:rFonts w:ascii="Times New Roman" w:eastAsiaTheme="minorEastAsia" w:hAnsi="Times New Roman" w:cs="Times New Roman"/>
          <w:color w:val="000000" w:themeColor="text1"/>
          <w:sz w:val="22"/>
          <w:szCs w:val="21"/>
        </w:rPr>
        <w:t xml:space="preserve">, and </w:t>
      </w:r>
      <w:r>
        <w:rPr>
          <w:rFonts w:ascii="Times New Roman" w:eastAsiaTheme="minorEastAsia" w:hAnsi="Times New Roman" w:cs="Times New Roman" w:hint="eastAsia"/>
          <w:color w:val="000000" w:themeColor="text1"/>
          <w:sz w:val="22"/>
          <w:szCs w:val="21"/>
        </w:rPr>
        <w:t>CII high group</w:t>
      </w:r>
      <w:r>
        <w:rPr>
          <w:rFonts w:ascii="Times New Roman" w:eastAsiaTheme="minorEastAsia" w:hAnsi="Times New Roman" w:cs="Times New Roman"/>
          <w:color w:val="000000" w:themeColor="text1"/>
          <w:sz w:val="22"/>
          <w:szCs w:val="21"/>
        </w:rPr>
        <w:t xml:space="preserve"> (</w:t>
      </w:r>
      <w:r>
        <w:rPr>
          <w:rFonts w:ascii="Times New Roman" w:eastAsiaTheme="minorEastAsia" w:hAnsi="Times New Roman" w:cs="Times New Roman" w:hint="eastAsia"/>
          <w:color w:val="000000" w:themeColor="text1"/>
          <w:sz w:val="22"/>
        </w:rPr>
        <w:t xml:space="preserve">All </w:t>
      </w:r>
      <w:r>
        <w:rPr>
          <w:rFonts w:ascii="Times New Roman" w:eastAsiaTheme="minorEastAsia" w:hAnsi="Times New Roman" w:cs="Times New Roman"/>
          <w:i/>
          <w:iCs/>
          <w:color w:val="000000" w:themeColor="text1"/>
          <w:sz w:val="22"/>
        </w:rPr>
        <w:t>P</w:t>
      </w:r>
      <w:r>
        <w:rPr>
          <w:rFonts w:ascii="Times New Roman" w:eastAsiaTheme="minorEastAsia" w:hAnsi="Times New Roman" w:cs="Times New Roman" w:hint="eastAsia"/>
          <w:color w:val="000000" w:themeColor="text1"/>
          <w:sz w:val="22"/>
          <w:vertAlign w:val="subscript"/>
        </w:rPr>
        <w:t>log-rank</w:t>
      </w:r>
      <w:r>
        <w:rPr>
          <w:rFonts w:ascii="Times New Roman" w:eastAsiaTheme="minorEastAsia" w:hAnsi="Times New Roman" w:cs="Times New Roman"/>
          <w:color w:val="000000" w:themeColor="text1"/>
          <w:sz w:val="22"/>
          <w:szCs w:val="21"/>
        </w:rPr>
        <w:t xml:space="preserve"> &lt; 0.001)</w:t>
      </w:r>
      <w:r>
        <w:rPr>
          <w:rFonts w:ascii="Times New Roman" w:eastAsiaTheme="minorEastAsia" w:hAnsi="Times New Roman" w:cs="Times New Roman" w:hint="eastAsia"/>
          <w:color w:val="000000" w:themeColor="text1"/>
          <w:sz w:val="22"/>
          <w:szCs w:val="21"/>
        </w:rPr>
        <w:t xml:space="preserve"> (A)</w:t>
      </w:r>
      <w:r>
        <w:rPr>
          <w:rFonts w:ascii="Times New Roman" w:eastAsiaTheme="minorEastAsia" w:hAnsi="Times New Roman" w:cs="Times New Roman"/>
          <w:color w:val="000000" w:themeColor="text1"/>
          <w:sz w:val="22"/>
          <w:szCs w:val="21"/>
        </w:rPr>
        <w:t xml:space="preserve">. The Kaplan-Meier curves </w:t>
      </w:r>
      <w:r>
        <w:rPr>
          <w:rFonts w:ascii="Times New Roman" w:eastAsiaTheme="minorEastAsia" w:hAnsi="Times New Roman" w:cs="Times New Roman" w:hint="eastAsia"/>
          <w:color w:val="000000" w:themeColor="text1"/>
          <w:sz w:val="22"/>
          <w:szCs w:val="21"/>
        </w:rPr>
        <w:t>showed</w:t>
      </w:r>
      <w:r>
        <w:rPr>
          <w:rFonts w:ascii="Times New Roman" w:eastAsiaTheme="minorEastAsia" w:hAnsi="Times New Roman" w:cs="Times New Roman"/>
          <w:color w:val="000000" w:themeColor="text1"/>
          <w:sz w:val="22"/>
          <w:szCs w:val="21"/>
        </w:rPr>
        <w:t xml:space="preserve"> clinical progression over time for incident </w:t>
      </w:r>
      <w:r>
        <w:rPr>
          <w:rFonts w:ascii="Times New Roman" w:eastAsiaTheme="minorEastAsia" w:hAnsi="Times New Roman" w:cs="Times New Roman" w:hint="eastAsia"/>
          <w:color w:val="000000" w:themeColor="text1"/>
          <w:sz w:val="22"/>
          <w:szCs w:val="21"/>
        </w:rPr>
        <w:t>psoriasis across the PRS groups</w:t>
      </w:r>
      <w:r>
        <w:rPr>
          <w:rFonts w:ascii="Times New Roman" w:eastAsiaTheme="minorEastAsia" w:hAnsi="Times New Roman" w:cs="Times New Roman"/>
          <w:color w:val="000000" w:themeColor="text1"/>
          <w:sz w:val="22"/>
          <w:szCs w:val="21"/>
        </w:rPr>
        <w:t xml:space="preserve">, visualizing individuals with </w:t>
      </w:r>
      <w:r>
        <w:rPr>
          <w:rFonts w:ascii="Times New Roman" w:eastAsiaTheme="minorEastAsia" w:hAnsi="Times New Roman" w:cs="Times New Roman" w:hint="eastAsia"/>
          <w:color w:val="000000" w:themeColor="text1"/>
          <w:sz w:val="22"/>
          <w:szCs w:val="21"/>
        </w:rPr>
        <w:t>low genetic risk</w:t>
      </w:r>
      <w:r>
        <w:rPr>
          <w:rFonts w:ascii="Times New Roman" w:eastAsiaTheme="minorEastAsia" w:hAnsi="Times New Roman" w:cs="Times New Roman"/>
          <w:color w:val="000000" w:themeColor="text1"/>
          <w:sz w:val="22"/>
          <w:szCs w:val="21"/>
        </w:rPr>
        <w:t xml:space="preserve">, </w:t>
      </w:r>
      <w:r>
        <w:rPr>
          <w:rFonts w:ascii="Times New Roman" w:eastAsiaTheme="minorEastAsia" w:hAnsi="Times New Roman" w:cs="Times New Roman" w:hint="eastAsia"/>
          <w:color w:val="000000" w:themeColor="text1"/>
          <w:sz w:val="22"/>
          <w:szCs w:val="21"/>
        </w:rPr>
        <w:t>moderate genetic risk</w:t>
      </w:r>
      <w:r>
        <w:rPr>
          <w:rFonts w:ascii="Times New Roman" w:eastAsiaTheme="minorEastAsia" w:hAnsi="Times New Roman" w:cs="Times New Roman"/>
          <w:color w:val="000000" w:themeColor="text1"/>
          <w:sz w:val="22"/>
          <w:szCs w:val="21"/>
        </w:rPr>
        <w:t xml:space="preserve">, and </w:t>
      </w:r>
      <w:r>
        <w:rPr>
          <w:rFonts w:ascii="Times New Roman" w:eastAsiaTheme="minorEastAsia" w:hAnsi="Times New Roman" w:cs="Times New Roman" w:hint="eastAsia"/>
          <w:color w:val="000000" w:themeColor="text1"/>
          <w:sz w:val="22"/>
          <w:szCs w:val="21"/>
        </w:rPr>
        <w:t>high genetic risk</w:t>
      </w:r>
      <w:r>
        <w:rPr>
          <w:rFonts w:ascii="Times New Roman" w:eastAsiaTheme="minorEastAsia" w:hAnsi="Times New Roman" w:cs="Times New Roman"/>
          <w:color w:val="000000" w:themeColor="text1"/>
          <w:sz w:val="22"/>
          <w:szCs w:val="21"/>
        </w:rPr>
        <w:t xml:space="preserve"> (</w:t>
      </w:r>
      <w:r>
        <w:rPr>
          <w:rFonts w:ascii="Times New Roman" w:eastAsiaTheme="minorEastAsia" w:hAnsi="Times New Roman" w:cs="Times New Roman" w:hint="eastAsia"/>
          <w:color w:val="000000" w:themeColor="text1"/>
          <w:sz w:val="22"/>
        </w:rPr>
        <w:t xml:space="preserve">All </w:t>
      </w:r>
      <w:r>
        <w:rPr>
          <w:rFonts w:ascii="Times New Roman" w:eastAsiaTheme="minorEastAsia" w:hAnsi="Times New Roman" w:cs="Times New Roman"/>
          <w:i/>
          <w:iCs/>
          <w:color w:val="000000" w:themeColor="text1"/>
          <w:sz w:val="22"/>
        </w:rPr>
        <w:t>P</w:t>
      </w:r>
      <w:r>
        <w:rPr>
          <w:rFonts w:ascii="Times New Roman" w:eastAsiaTheme="minorEastAsia" w:hAnsi="Times New Roman" w:cs="Times New Roman" w:hint="eastAsia"/>
          <w:color w:val="000000" w:themeColor="text1"/>
          <w:sz w:val="22"/>
          <w:vertAlign w:val="subscript"/>
        </w:rPr>
        <w:t>log-rank</w:t>
      </w:r>
      <w:r>
        <w:rPr>
          <w:rFonts w:ascii="Times New Roman" w:eastAsiaTheme="minorEastAsia" w:hAnsi="Times New Roman" w:cs="Times New Roman"/>
          <w:color w:val="000000" w:themeColor="text1"/>
          <w:sz w:val="22"/>
          <w:szCs w:val="21"/>
        </w:rPr>
        <w:t xml:space="preserve"> &lt; 0.001)</w:t>
      </w:r>
      <w:r>
        <w:rPr>
          <w:rFonts w:ascii="Times New Roman" w:eastAsiaTheme="minorEastAsia" w:hAnsi="Times New Roman" w:cs="Times New Roman" w:hint="eastAsia"/>
          <w:color w:val="000000" w:themeColor="text1"/>
          <w:sz w:val="22"/>
          <w:szCs w:val="21"/>
        </w:rPr>
        <w:t xml:space="preserve"> (B)</w:t>
      </w:r>
      <w:r>
        <w:rPr>
          <w:rFonts w:ascii="Times New Roman" w:eastAsiaTheme="minorEastAsia" w:hAnsi="Times New Roman" w:cs="Times New Roman"/>
          <w:color w:val="000000" w:themeColor="text1"/>
          <w:sz w:val="22"/>
          <w:szCs w:val="21"/>
        </w:rPr>
        <w:t>.</w:t>
      </w:r>
      <w:r>
        <w:rPr>
          <w:rFonts w:ascii="Times New Roman" w:eastAsiaTheme="minorEastAsia" w:hAnsi="Times New Roman" w:cs="Times New Roman" w:hint="eastAsia"/>
          <w:color w:val="000000" w:themeColor="text1"/>
          <w:sz w:val="22"/>
          <w:szCs w:val="21"/>
        </w:rPr>
        <w:t xml:space="preserve"> </w:t>
      </w:r>
      <w:r>
        <w:rPr>
          <w:rFonts w:ascii="Times New Roman" w:eastAsiaTheme="minorEastAsia" w:hAnsi="Times New Roman" w:cs="Times New Roman"/>
          <w:color w:val="000000" w:themeColor="text1"/>
          <w:sz w:val="22"/>
          <w:szCs w:val="21"/>
        </w:rPr>
        <w:t>The shaded areas represent the 95% CIs.</w:t>
      </w:r>
    </w:p>
    <w:p w14:paraId="49042F9F"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t>Abbreviations: CI</w:t>
      </w:r>
      <w:r>
        <w:rPr>
          <w:rFonts w:ascii="Times New Roman" w:eastAsiaTheme="minorEastAsia" w:hAnsi="Times New Roman" w:cs="Times New Roman" w:hint="eastAsia"/>
          <w:color w:val="000000" w:themeColor="text1"/>
          <w:sz w:val="22"/>
          <w:szCs w:val="21"/>
        </w:rPr>
        <w:t>,</w:t>
      </w:r>
      <w:r>
        <w:rPr>
          <w:rFonts w:ascii="Times New Roman" w:eastAsiaTheme="minorEastAsia" w:hAnsi="Times New Roman" w:cs="Times New Roman"/>
          <w:color w:val="000000" w:themeColor="text1"/>
          <w:sz w:val="22"/>
          <w:szCs w:val="21"/>
        </w:rPr>
        <w:t xml:space="preserve"> confidence interval</w:t>
      </w:r>
      <w:r>
        <w:rPr>
          <w:rFonts w:ascii="Times New Roman" w:eastAsiaTheme="minorEastAsia" w:hAnsi="Times New Roman" w:cs="Times New Roman" w:hint="eastAsia"/>
          <w:color w:val="000000" w:themeColor="text1"/>
          <w:sz w:val="22"/>
          <w:szCs w:val="21"/>
        </w:rPr>
        <w:t xml:space="preserve">; CII, </w:t>
      </w:r>
      <w:r>
        <w:rPr>
          <w:rFonts w:ascii="Times New Roman" w:eastAsiaTheme="minorEastAsia" w:hAnsi="Times New Roman" w:cs="Times New Roman"/>
          <w:color w:val="000000" w:themeColor="text1"/>
          <w:sz w:val="22"/>
          <w:szCs w:val="21"/>
        </w:rPr>
        <w:t>circadian imbalance index</w:t>
      </w:r>
      <w:r>
        <w:rPr>
          <w:rFonts w:ascii="Times New Roman" w:eastAsiaTheme="minorEastAsia" w:hAnsi="Times New Roman" w:cs="Times New Roman" w:hint="eastAsia"/>
          <w:color w:val="000000" w:themeColor="text1"/>
          <w:sz w:val="22"/>
          <w:szCs w:val="21"/>
        </w:rPr>
        <w:t xml:space="preserve">; </w:t>
      </w:r>
      <w:r>
        <w:rPr>
          <w:rFonts w:ascii="Times New Roman" w:eastAsiaTheme="minorEastAsia" w:hAnsi="Times New Roman" w:cs="Times New Roman"/>
          <w:color w:val="000000" w:themeColor="text1"/>
          <w:sz w:val="22"/>
          <w:szCs w:val="21"/>
        </w:rPr>
        <w:t>PRS, polygenic risk score</w:t>
      </w:r>
      <w:r>
        <w:rPr>
          <w:rFonts w:ascii="Times New Roman" w:eastAsiaTheme="minorEastAsia" w:hAnsi="Times New Roman" w:cs="Times New Roman" w:hint="eastAsia"/>
          <w:color w:val="000000" w:themeColor="text1"/>
          <w:sz w:val="22"/>
          <w:szCs w:val="21"/>
        </w:rPr>
        <w:t>.</w:t>
      </w:r>
    </w:p>
    <w:p w14:paraId="40A3B3F1" w14:textId="77777777" w:rsidR="00382E6B" w:rsidRDefault="00382E6B">
      <w:pPr>
        <w:spacing w:line="360" w:lineRule="auto"/>
        <w:jc w:val="both"/>
        <w:rPr>
          <w:rFonts w:ascii="Times New Roman" w:eastAsiaTheme="minorEastAsia" w:hAnsi="Times New Roman" w:cs="Times New Roman"/>
          <w:color w:val="000000" w:themeColor="text1"/>
          <w:sz w:val="22"/>
          <w:szCs w:val="21"/>
        </w:rPr>
      </w:pPr>
    </w:p>
    <w:p w14:paraId="633AF279" w14:textId="77777777" w:rsidR="00382E6B" w:rsidRDefault="00000000">
      <w:pPr>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br w:type="page"/>
      </w:r>
    </w:p>
    <w:p w14:paraId="67750890" w14:textId="77777777" w:rsidR="00382E6B" w:rsidRDefault="00000000">
      <w:pPr>
        <w:spacing w:line="360" w:lineRule="auto"/>
        <w:rPr>
          <w:rFonts w:eastAsiaTheme="minorEastAsia"/>
        </w:rPr>
      </w:pPr>
      <w:bookmarkStart w:id="10" w:name="PageNo11"/>
      <w:r>
        <w:rPr>
          <w:rFonts w:ascii="Times New Roman" w:hAnsi="Times New Roman" w:hint="eastAsia"/>
          <w:b/>
          <w:sz w:val="22"/>
        </w:rPr>
        <w:lastRenderedPageBreak/>
        <w:t>S</w:t>
      </w:r>
      <w:bookmarkEnd w:id="10"/>
      <w:r>
        <w:rPr>
          <w:rFonts w:ascii="Times New Roman" w:hAnsi="Times New Roman" w:hint="eastAsia"/>
          <w:b/>
          <w:sz w:val="22"/>
        </w:rPr>
        <w:t xml:space="preserve">upplementary </w:t>
      </w:r>
      <w:r>
        <w:rPr>
          <w:rFonts w:ascii="Times New Roman" w:eastAsiaTheme="minorEastAsia" w:hAnsi="Times New Roman" w:cs="Times New Roman" w:hint="eastAsia"/>
          <w:b/>
          <w:color w:val="000000" w:themeColor="text1"/>
          <w:sz w:val="22"/>
          <w:szCs w:val="18"/>
        </w:rPr>
        <w:t>Figure 4</w:t>
      </w:r>
      <w:r>
        <w:t xml:space="preserve"> </w:t>
      </w:r>
    </w:p>
    <w:p w14:paraId="0FD658C7"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noProof/>
        </w:rPr>
        <w:drawing>
          <wp:inline distT="0" distB="0" distL="0" distR="0" wp14:anchorId="143A2D42" wp14:editId="16E6FEEB">
            <wp:extent cx="5274310" cy="2610485"/>
            <wp:effectExtent l="0" t="0" r="2540" b="0"/>
            <wp:docPr id="19416354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35498" name="图片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74310" cy="2610485"/>
                    </a:xfrm>
                    <a:prstGeom prst="rect">
                      <a:avLst/>
                    </a:prstGeom>
                    <a:noFill/>
                    <a:ln>
                      <a:noFill/>
                    </a:ln>
                  </pic:spPr>
                </pic:pic>
              </a:graphicData>
            </a:graphic>
          </wp:inline>
        </w:drawing>
      </w:r>
    </w:p>
    <w:p w14:paraId="2D188351" w14:textId="77777777" w:rsidR="00382E6B" w:rsidRDefault="00000000">
      <w:pPr>
        <w:spacing w:line="360" w:lineRule="auto"/>
        <w:jc w:val="both"/>
        <w:rPr>
          <w:rFonts w:ascii="Times New Roman" w:eastAsiaTheme="minorEastAsia" w:hAnsi="Times New Roman" w:cs="Times New Roman"/>
          <w:color w:val="000000" w:themeColor="text1"/>
          <w:sz w:val="22"/>
        </w:rPr>
      </w:pPr>
      <w:r>
        <w:rPr>
          <w:rFonts w:ascii="Times New Roman" w:hAnsi="Times New Roman"/>
          <w:b/>
          <w:sz w:val="22"/>
        </w:rPr>
        <w:t xml:space="preserve">Supplementary </w:t>
      </w:r>
      <w:r>
        <w:rPr>
          <w:rFonts w:ascii="Times New Roman" w:eastAsiaTheme="minorEastAsia" w:hAnsi="Times New Roman" w:cs="Times New Roman"/>
          <w:b/>
          <w:color w:val="000000" w:themeColor="text1"/>
          <w:sz w:val="22"/>
          <w:szCs w:val="18"/>
        </w:rPr>
        <w:t xml:space="preserve">Figure 4. Association between PRS and psoriasis via RCS regression model. </w:t>
      </w:r>
      <w:r>
        <w:rPr>
          <w:rFonts w:ascii="Times New Roman" w:eastAsiaTheme="minorEastAsia" w:hAnsi="Times New Roman" w:cs="Times New Roman"/>
          <w:color w:val="000000" w:themeColor="text1"/>
          <w:sz w:val="22"/>
        </w:rPr>
        <w:t xml:space="preserve">RCS regression for evaluated </w:t>
      </w:r>
      <w:r>
        <w:rPr>
          <w:rFonts w:ascii="Times New Roman" w:eastAsiaTheme="minorEastAsia" w:hAnsi="Times New Roman" w:cs="Times New Roman" w:hint="eastAsia"/>
          <w:color w:val="000000" w:themeColor="text1"/>
          <w:sz w:val="22"/>
        </w:rPr>
        <w:t>PRS</w:t>
      </w:r>
      <w:r>
        <w:rPr>
          <w:rFonts w:ascii="Times New Roman" w:eastAsiaTheme="minorEastAsia" w:hAnsi="Times New Roman" w:cs="Times New Roman"/>
          <w:color w:val="000000" w:themeColor="text1"/>
          <w:sz w:val="22"/>
        </w:rPr>
        <w:t xml:space="preserve"> of </w:t>
      </w:r>
      <w:r>
        <w:rPr>
          <w:rFonts w:ascii="Times New Roman" w:eastAsiaTheme="minorEastAsia" w:hAnsi="Times New Roman" w:cs="Times New Roman" w:hint="eastAsia"/>
          <w:color w:val="000000" w:themeColor="text1"/>
          <w:sz w:val="22"/>
        </w:rPr>
        <w:t>psoriasis</w:t>
      </w:r>
      <w:r>
        <w:rPr>
          <w:rFonts w:ascii="Times New Roman" w:eastAsiaTheme="minorEastAsia" w:hAnsi="Times New Roman" w:cs="Times New Roman"/>
          <w:color w:val="000000" w:themeColor="text1"/>
          <w:sz w:val="22"/>
        </w:rPr>
        <w:t xml:space="preserve"> incidence after adjusted as Model 3</w:t>
      </w:r>
      <w:r>
        <w:rPr>
          <w:rFonts w:ascii="Times New Roman" w:eastAsiaTheme="minorEastAsia" w:hAnsi="Times New Roman" w:cs="Times New Roman" w:hint="eastAsia"/>
          <w:color w:val="000000" w:themeColor="text1"/>
          <w:sz w:val="22"/>
        </w:rPr>
        <w:t>. D</w:t>
      </w:r>
      <w:r>
        <w:rPr>
          <w:rFonts w:ascii="Times New Roman" w:eastAsiaTheme="minorEastAsia" w:hAnsi="Times New Roman" w:cs="Times New Roman"/>
          <w:color w:val="000000" w:themeColor="text1"/>
          <w:sz w:val="22"/>
        </w:rPr>
        <w:t xml:space="preserve">ata were fitted by a restricted cubic spline Cox proportional hazards regression model, and the model was conducted with </w:t>
      </w:r>
      <w:r>
        <w:rPr>
          <w:rFonts w:ascii="Times New Roman" w:eastAsiaTheme="minorEastAsia" w:hAnsi="Times New Roman" w:cs="Times New Roman" w:hint="eastAsia"/>
          <w:color w:val="000000" w:themeColor="text1"/>
          <w:sz w:val="22"/>
        </w:rPr>
        <w:t>3</w:t>
      </w:r>
      <w:r>
        <w:rPr>
          <w:rFonts w:ascii="Times New Roman" w:eastAsiaTheme="minorEastAsia" w:hAnsi="Times New Roman" w:cs="Times New Roman"/>
          <w:color w:val="000000" w:themeColor="text1"/>
          <w:sz w:val="22"/>
        </w:rPr>
        <w:t xml:space="preserve"> knots</w:t>
      </w:r>
      <w:r>
        <w:rPr>
          <w:rFonts w:ascii="Times New Roman" w:eastAsiaTheme="minorEastAsia" w:hAnsi="Times New Roman" w:cs="Times New Roman" w:hint="eastAsia"/>
          <w:color w:val="000000" w:themeColor="text1"/>
          <w:sz w:val="22"/>
        </w:rPr>
        <w:t xml:space="preserve"> (10</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50</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90</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percentiles of PRS</w:t>
      </w:r>
      <w:r>
        <w:rPr>
          <w:rFonts w:ascii="Times New Roman" w:eastAsiaTheme="minorEastAsia" w:hAnsi="Times New Roman" w:cs="Times New Roman" w:hint="eastAsia"/>
          <w:color w:val="000000" w:themeColor="text1"/>
          <w:sz w:val="22"/>
        </w:rPr>
        <w:t>) (A) and 5 knots (5</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27.5</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color w:val="000000" w:themeColor="text1"/>
          <w:sz w:val="22"/>
        </w:rPr>
        <w:t xml:space="preserve">, </w:t>
      </w:r>
      <w:r>
        <w:rPr>
          <w:rFonts w:ascii="Times New Roman" w:eastAsiaTheme="minorEastAsia" w:hAnsi="Times New Roman" w:cs="Times New Roman" w:hint="eastAsia"/>
          <w:color w:val="000000" w:themeColor="text1"/>
          <w:sz w:val="22"/>
        </w:rPr>
        <w:t>50</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hint="eastAsia"/>
          <w:color w:val="000000" w:themeColor="text1"/>
          <w:sz w:val="22"/>
        </w:rPr>
        <w:t>, 72.5</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hint="eastAsia"/>
          <w:color w:val="000000" w:themeColor="text1"/>
          <w:sz w:val="22"/>
        </w:rPr>
        <w:t>, and 95</w:t>
      </w:r>
      <w:r>
        <w:rPr>
          <w:rFonts w:ascii="Times New Roman" w:eastAsiaTheme="minorEastAsia" w:hAnsi="Times New Roman" w:cs="Times New Roman" w:hint="eastAsia"/>
          <w:color w:val="000000" w:themeColor="text1"/>
          <w:sz w:val="22"/>
          <w:vertAlign w:val="superscript"/>
        </w:rPr>
        <w:t>th</w:t>
      </w:r>
      <w:r>
        <w:rPr>
          <w:rFonts w:ascii="Times New Roman" w:eastAsiaTheme="minorEastAsia" w:hAnsi="Times New Roman" w:cs="Times New Roman" w:hint="eastAsia"/>
          <w:color w:val="000000" w:themeColor="text1"/>
          <w:sz w:val="22"/>
        </w:rPr>
        <w:t xml:space="preserve"> </w:t>
      </w:r>
      <w:r>
        <w:rPr>
          <w:rFonts w:ascii="Times New Roman" w:eastAsiaTheme="minorEastAsia" w:hAnsi="Times New Roman" w:cs="Times New Roman"/>
          <w:color w:val="000000" w:themeColor="text1"/>
          <w:sz w:val="22"/>
        </w:rPr>
        <w:t>percentiles of PRS</w:t>
      </w:r>
      <w:r>
        <w:rPr>
          <w:rFonts w:ascii="Times New Roman" w:eastAsiaTheme="minorEastAsia" w:hAnsi="Times New Roman" w:cs="Times New Roman" w:hint="eastAsia"/>
          <w:color w:val="000000" w:themeColor="text1"/>
          <w:sz w:val="22"/>
        </w:rPr>
        <w:t>) (B)</w:t>
      </w:r>
      <w:r>
        <w:rPr>
          <w:rFonts w:ascii="Times New Roman" w:eastAsiaTheme="minorEastAsia" w:hAnsi="Times New Roman" w:cs="Times New Roman"/>
          <w:color w:val="000000" w:themeColor="text1"/>
          <w:sz w:val="22"/>
        </w:rPr>
        <w:t>. Solid lines indicate HRs, and shadow shape indicate 95% CIs.</w:t>
      </w:r>
    </w:p>
    <w:p w14:paraId="207276AC" w14:textId="77777777" w:rsidR="00382E6B" w:rsidRDefault="00000000">
      <w:pPr>
        <w:spacing w:line="360" w:lineRule="auto"/>
        <w:jc w:val="both"/>
        <w:rPr>
          <w:rFonts w:ascii="Times New Roman" w:eastAsiaTheme="minorEastAsia" w:hAnsi="Times New Roman" w:cs="Times New Roman"/>
          <w:color w:val="000000" w:themeColor="text1"/>
          <w:sz w:val="22"/>
          <w:szCs w:val="21"/>
        </w:rPr>
      </w:pPr>
      <w:r>
        <w:rPr>
          <w:rFonts w:ascii="Times New Roman" w:eastAsiaTheme="minorEastAsia" w:hAnsi="Times New Roman" w:cs="Times New Roman"/>
          <w:color w:val="000000" w:themeColor="text1"/>
          <w:sz w:val="22"/>
          <w:szCs w:val="21"/>
        </w:rPr>
        <w:t xml:space="preserve">Abbreviations: </w:t>
      </w:r>
      <w:r>
        <w:rPr>
          <w:rFonts w:ascii="Times New Roman" w:eastAsiaTheme="minorEastAsia" w:hAnsi="Times New Roman" w:cs="Times New Roman" w:hint="eastAsia"/>
          <w:color w:val="000000" w:themeColor="text1"/>
          <w:sz w:val="22"/>
          <w:szCs w:val="21"/>
        </w:rPr>
        <w:t xml:space="preserve">HR, hazard ratio; </w:t>
      </w:r>
      <w:r>
        <w:rPr>
          <w:rFonts w:ascii="Times New Roman" w:eastAsiaTheme="minorEastAsia" w:hAnsi="Times New Roman" w:cs="Times New Roman"/>
          <w:color w:val="000000" w:themeColor="text1"/>
          <w:sz w:val="22"/>
          <w:szCs w:val="21"/>
        </w:rPr>
        <w:t>CI</w:t>
      </w:r>
      <w:r>
        <w:rPr>
          <w:rFonts w:ascii="Times New Roman" w:eastAsiaTheme="minorEastAsia" w:hAnsi="Times New Roman" w:cs="Times New Roman" w:hint="eastAsia"/>
          <w:color w:val="000000" w:themeColor="text1"/>
          <w:sz w:val="22"/>
          <w:szCs w:val="21"/>
        </w:rPr>
        <w:t>,</w:t>
      </w:r>
      <w:r>
        <w:rPr>
          <w:rFonts w:ascii="Times New Roman" w:eastAsiaTheme="minorEastAsia" w:hAnsi="Times New Roman" w:cs="Times New Roman"/>
          <w:color w:val="000000" w:themeColor="text1"/>
          <w:sz w:val="22"/>
          <w:szCs w:val="21"/>
        </w:rPr>
        <w:t xml:space="preserve"> confidence interval</w:t>
      </w:r>
      <w:r>
        <w:rPr>
          <w:rFonts w:ascii="Times New Roman" w:eastAsiaTheme="minorEastAsia" w:hAnsi="Times New Roman" w:cs="Times New Roman" w:hint="eastAsia"/>
          <w:color w:val="000000" w:themeColor="text1"/>
          <w:sz w:val="22"/>
          <w:szCs w:val="21"/>
        </w:rPr>
        <w:t xml:space="preserve">; RCS, </w:t>
      </w:r>
      <w:r>
        <w:rPr>
          <w:rFonts w:ascii="Times New Roman" w:eastAsiaTheme="minorEastAsia" w:hAnsi="Times New Roman" w:cs="Times New Roman"/>
          <w:color w:val="000000" w:themeColor="text1"/>
          <w:sz w:val="22"/>
          <w:szCs w:val="21"/>
        </w:rPr>
        <w:t>restricted cubic spline</w:t>
      </w:r>
      <w:r>
        <w:rPr>
          <w:rFonts w:ascii="Times New Roman" w:eastAsiaTheme="minorEastAsia" w:hAnsi="Times New Roman" w:cs="Times New Roman" w:hint="eastAsia"/>
          <w:color w:val="000000" w:themeColor="text1"/>
          <w:sz w:val="22"/>
          <w:szCs w:val="21"/>
        </w:rPr>
        <w:t xml:space="preserve">; </w:t>
      </w:r>
      <w:r>
        <w:rPr>
          <w:rFonts w:ascii="Times New Roman" w:eastAsiaTheme="minorEastAsia" w:hAnsi="Times New Roman" w:cs="Times New Roman"/>
          <w:color w:val="000000" w:themeColor="text1"/>
          <w:sz w:val="22"/>
          <w:szCs w:val="21"/>
        </w:rPr>
        <w:t>PRS, polygenic risk score</w:t>
      </w:r>
      <w:r>
        <w:rPr>
          <w:rFonts w:ascii="Times New Roman" w:eastAsiaTheme="minorEastAsia" w:hAnsi="Times New Roman" w:cs="Times New Roman" w:hint="eastAsia"/>
          <w:color w:val="000000" w:themeColor="text1"/>
          <w:sz w:val="22"/>
          <w:szCs w:val="21"/>
        </w:rPr>
        <w:t>.</w:t>
      </w:r>
    </w:p>
    <w:p w14:paraId="623F5975" w14:textId="77777777" w:rsidR="00382E6B" w:rsidRDefault="00382E6B">
      <w:pPr>
        <w:spacing w:line="360" w:lineRule="auto"/>
        <w:jc w:val="both"/>
        <w:rPr>
          <w:rFonts w:ascii="Times New Roman" w:eastAsiaTheme="minorEastAsia" w:hAnsi="Times New Roman" w:cs="Times New Roman"/>
          <w:color w:val="000000" w:themeColor="text1"/>
          <w:sz w:val="22"/>
          <w:szCs w:val="21"/>
        </w:rPr>
      </w:pPr>
    </w:p>
    <w:p w14:paraId="3357C774" w14:textId="77777777" w:rsidR="00382E6B" w:rsidRDefault="00000000">
      <w:pPr>
        <w:rPr>
          <w:rFonts w:ascii="Times New Roman" w:eastAsia="微软雅黑" w:hAnsi="Times New Roman" w:cs="Times New Roman"/>
          <w:b/>
          <w:color w:val="000000"/>
          <w:kern w:val="28"/>
          <w:sz w:val="22"/>
        </w:rPr>
      </w:pPr>
      <w:r>
        <w:rPr>
          <w:rFonts w:ascii="Times New Roman" w:hAnsi="Times New Roman"/>
          <w:b/>
          <w:bCs/>
          <w:sz w:val="22"/>
        </w:rPr>
        <w:br w:type="page"/>
      </w:r>
    </w:p>
    <w:p w14:paraId="498B80D6" w14:textId="77777777" w:rsidR="00382E6B" w:rsidRDefault="00000000">
      <w:pPr>
        <w:pStyle w:val="c047f70a-4733-4f89-8971-bccdea5ca046"/>
        <w:jc w:val="both"/>
        <w:rPr>
          <w:rFonts w:ascii="Times New Roman" w:hAnsi="Times New Roman"/>
          <w:b/>
          <w:bCs w:val="0"/>
          <w:sz w:val="22"/>
          <w:szCs w:val="22"/>
        </w:rPr>
      </w:pPr>
      <w:bookmarkStart w:id="11" w:name="PageNo12"/>
      <w:r>
        <w:rPr>
          <w:rFonts w:ascii="Times New Roman" w:hAnsi="Times New Roman" w:hint="eastAsia"/>
          <w:b/>
          <w:bCs w:val="0"/>
          <w:sz w:val="22"/>
          <w:szCs w:val="22"/>
        </w:rPr>
        <w:lastRenderedPageBreak/>
        <w:t>S</w:t>
      </w:r>
      <w:bookmarkEnd w:id="11"/>
      <w:r>
        <w:rPr>
          <w:rFonts w:ascii="Times New Roman" w:hAnsi="Times New Roman" w:hint="eastAsia"/>
          <w:b/>
          <w:bCs w:val="0"/>
          <w:sz w:val="22"/>
          <w:szCs w:val="22"/>
        </w:rPr>
        <w:t xml:space="preserve">upplementary </w:t>
      </w:r>
      <w:r>
        <w:rPr>
          <w:rFonts w:ascii="Times New Roman" w:hAnsi="Times New Roman"/>
          <w:b/>
          <w:bCs w:val="0"/>
          <w:sz w:val="22"/>
          <w:szCs w:val="22"/>
        </w:rPr>
        <w:t xml:space="preserve">Table </w:t>
      </w:r>
      <w:r>
        <w:rPr>
          <w:rFonts w:ascii="Times New Roman" w:hAnsi="Times New Roman" w:hint="eastAsia"/>
          <w:b/>
          <w:bCs w:val="0"/>
          <w:sz w:val="22"/>
          <w:szCs w:val="22"/>
        </w:rPr>
        <w:t>1</w:t>
      </w:r>
      <w:r>
        <w:rPr>
          <w:rFonts w:ascii="Times New Roman" w:hAnsi="Times New Roman"/>
          <w:b/>
          <w:bCs w:val="0"/>
          <w:sz w:val="22"/>
          <w:szCs w:val="22"/>
        </w:rPr>
        <w:t xml:space="preserve">. </w:t>
      </w:r>
      <w:r>
        <w:rPr>
          <w:rFonts w:ascii="Times New Roman" w:hAnsi="Times New Roman" w:hint="eastAsia"/>
          <w:b/>
          <w:bCs w:val="0"/>
          <w:sz w:val="22"/>
          <w:szCs w:val="22"/>
        </w:rPr>
        <w:t>Exclusion table of participants in UK Biobank</w:t>
      </w:r>
    </w:p>
    <w:tbl>
      <w:tblPr>
        <w:tblStyle w:val="ad"/>
        <w:tblW w:w="8505" w:type="dxa"/>
        <w:jc w:val="center"/>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268"/>
        <w:gridCol w:w="1701"/>
        <w:gridCol w:w="1701"/>
        <w:gridCol w:w="1701"/>
        <w:gridCol w:w="1134"/>
      </w:tblGrid>
      <w:tr w:rsidR="00382E6B" w14:paraId="6FE09A17" w14:textId="77777777">
        <w:trPr>
          <w:trHeight w:val="170"/>
          <w:jc w:val="center"/>
        </w:trPr>
        <w:tc>
          <w:tcPr>
            <w:tcW w:w="2268" w:type="dxa"/>
            <w:tcBorders>
              <w:top w:val="single" w:sz="12" w:space="0" w:color="auto"/>
              <w:bottom w:val="nil"/>
            </w:tcBorders>
            <w:vAlign w:val="center"/>
          </w:tcPr>
          <w:p w14:paraId="07DA6777" w14:textId="77777777" w:rsidR="00382E6B" w:rsidRDefault="00382E6B">
            <w:pPr>
              <w:rPr>
                <w:rFonts w:ascii="Times New Roman" w:hAnsi="Times New Roman" w:cs="Times New Roman"/>
                <w:b/>
                <w:bCs/>
                <w:sz w:val="16"/>
                <w:szCs w:val="16"/>
              </w:rPr>
            </w:pPr>
          </w:p>
        </w:tc>
        <w:tc>
          <w:tcPr>
            <w:tcW w:w="1701" w:type="dxa"/>
            <w:tcBorders>
              <w:top w:val="single" w:sz="12" w:space="0" w:color="auto"/>
              <w:bottom w:val="single" w:sz="12" w:space="0" w:color="auto"/>
            </w:tcBorders>
            <w:vAlign w:val="center"/>
          </w:tcPr>
          <w:p w14:paraId="60BFEBE9" w14:textId="77777777" w:rsidR="00382E6B" w:rsidRDefault="00000000">
            <w:pPr>
              <w:rPr>
                <w:rFonts w:ascii="Times New Roman" w:hAnsi="Times New Roman" w:cs="Times New Roman"/>
                <w:b/>
                <w:bCs/>
                <w:sz w:val="16"/>
                <w:szCs w:val="16"/>
              </w:rPr>
            </w:pPr>
            <w:r>
              <w:rPr>
                <w:rFonts w:ascii="Times New Roman" w:hAnsi="Times New Roman" w:cs="Times New Roman"/>
                <w:b/>
                <w:bCs/>
                <w:sz w:val="16"/>
                <w:szCs w:val="16"/>
              </w:rPr>
              <w:t>Participants</w:t>
            </w:r>
          </w:p>
        </w:tc>
        <w:tc>
          <w:tcPr>
            <w:tcW w:w="1701" w:type="dxa"/>
            <w:tcBorders>
              <w:top w:val="single" w:sz="12" w:space="0" w:color="auto"/>
              <w:bottom w:val="single" w:sz="12" w:space="0" w:color="auto"/>
            </w:tcBorders>
            <w:vAlign w:val="center"/>
          </w:tcPr>
          <w:p w14:paraId="3DCA45E0" w14:textId="77777777" w:rsidR="00382E6B" w:rsidRDefault="00382E6B">
            <w:pPr>
              <w:rPr>
                <w:rFonts w:ascii="Times New Roman" w:hAnsi="Times New Roman" w:cs="Times New Roman"/>
                <w:b/>
                <w:bCs/>
                <w:sz w:val="16"/>
                <w:szCs w:val="16"/>
              </w:rPr>
            </w:pPr>
          </w:p>
        </w:tc>
        <w:tc>
          <w:tcPr>
            <w:tcW w:w="1701" w:type="dxa"/>
            <w:tcBorders>
              <w:top w:val="single" w:sz="12" w:space="0" w:color="auto"/>
              <w:bottom w:val="single" w:sz="12" w:space="0" w:color="auto"/>
            </w:tcBorders>
            <w:vAlign w:val="center"/>
          </w:tcPr>
          <w:p w14:paraId="13E7825C" w14:textId="77777777" w:rsidR="00382E6B" w:rsidRDefault="00382E6B">
            <w:pPr>
              <w:rPr>
                <w:rFonts w:ascii="Times New Roman" w:hAnsi="Times New Roman" w:cs="Times New Roman"/>
                <w:b/>
                <w:bCs/>
                <w:sz w:val="16"/>
                <w:szCs w:val="16"/>
              </w:rPr>
            </w:pPr>
          </w:p>
        </w:tc>
        <w:tc>
          <w:tcPr>
            <w:tcW w:w="1134" w:type="dxa"/>
            <w:tcBorders>
              <w:top w:val="single" w:sz="12" w:space="0" w:color="auto"/>
              <w:bottom w:val="single" w:sz="12" w:space="0" w:color="auto"/>
            </w:tcBorders>
          </w:tcPr>
          <w:p w14:paraId="3380D10C" w14:textId="77777777" w:rsidR="00382E6B" w:rsidRDefault="00382E6B">
            <w:pPr>
              <w:rPr>
                <w:rFonts w:ascii="Times New Roman" w:hAnsi="Times New Roman" w:cs="Times New Roman"/>
                <w:b/>
                <w:bCs/>
                <w:sz w:val="16"/>
                <w:szCs w:val="16"/>
              </w:rPr>
            </w:pPr>
          </w:p>
        </w:tc>
      </w:tr>
      <w:tr w:rsidR="00382E6B" w14:paraId="3596DEB5" w14:textId="77777777">
        <w:trPr>
          <w:trHeight w:val="170"/>
          <w:jc w:val="center"/>
        </w:trPr>
        <w:tc>
          <w:tcPr>
            <w:tcW w:w="2268" w:type="dxa"/>
            <w:tcBorders>
              <w:top w:val="nil"/>
              <w:bottom w:val="single" w:sz="12" w:space="0" w:color="auto"/>
            </w:tcBorders>
            <w:vAlign w:val="center"/>
          </w:tcPr>
          <w:p w14:paraId="1684514E" w14:textId="77777777" w:rsidR="00382E6B" w:rsidRDefault="00382E6B">
            <w:pPr>
              <w:rPr>
                <w:rFonts w:ascii="Times New Roman" w:hAnsi="Times New Roman" w:cs="Times New Roman"/>
                <w:b/>
                <w:bCs/>
                <w:sz w:val="16"/>
                <w:szCs w:val="16"/>
              </w:rPr>
            </w:pPr>
          </w:p>
          <w:p w14:paraId="6D2FD501" w14:textId="77777777" w:rsidR="00382E6B" w:rsidRDefault="00000000">
            <w:pPr>
              <w:rPr>
                <w:rFonts w:ascii="Times New Roman" w:hAnsi="Times New Roman" w:cs="Times New Roman"/>
                <w:b/>
                <w:bCs/>
                <w:sz w:val="16"/>
                <w:szCs w:val="16"/>
              </w:rPr>
            </w:pPr>
            <w:r>
              <w:rPr>
                <w:rFonts w:ascii="Times New Roman" w:hAnsi="Times New Roman" w:cs="Times New Roman"/>
                <w:b/>
                <w:bCs/>
                <w:sz w:val="16"/>
                <w:szCs w:val="16"/>
              </w:rPr>
              <w:t>Characteristic</w:t>
            </w:r>
          </w:p>
        </w:tc>
        <w:tc>
          <w:tcPr>
            <w:tcW w:w="1701" w:type="dxa"/>
            <w:tcBorders>
              <w:top w:val="single" w:sz="12" w:space="0" w:color="auto"/>
              <w:bottom w:val="single" w:sz="12" w:space="0" w:color="auto"/>
            </w:tcBorders>
            <w:vAlign w:val="center"/>
          </w:tcPr>
          <w:p w14:paraId="5F0B85FE"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Overall</w:t>
            </w:r>
          </w:p>
          <w:p w14:paraId="58203A36" w14:textId="77777777" w:rsidR="00382E6B" w:rsidRDefault="00000000">
            <w:pPr>
              <w:rPr>
                <w:rFonts w:ascii="Times New Roman" w:hAnsi="Times New Roman" w:cs="Times New Roman"/>
                <w:b/>
                <w:bCs/>
                <w:sz w:val="16"/>
                <w:szCs w:val="16"/>
              </w:rPr>
            </w:pPr>
            <w:r>
              <w:rPr>
                <w:rFonts w:ascii="Times New Roman" w:hAnsi="Times New Roman" w:cs="Times New Roman"/>
                <w:b/>
                <w:bCs/>
                <w:sz w:val="16"/>
                <w:szCs w:val="16"/>
              </w:rPr>
              <w:t>(</w:t>
            </w:r>
            <w:r>
              <w:rPr>
                <w:rFonts w:ascii="Times New Roman" w:hAnsi="Times New Roman" w:cs="Times New Roman"/>
                <w:b/>
                <w:bCs/>
                <w:i/>
                <w:iCs/>
                <w:sz w:val="16"/>
                <w:szCs w:val="16"/>
              </w:rPr>
              <w:t>N</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w:t>
            </w:r>
            <w:r>
              <w:rPr>
                <w:rFonts w:ascii="Times New Roman" w:hAnsi="Times New Roman" w:cs="Times New Roman" w:hint="eastAsia"/>
                <w:b/>
                <w:bCs/>
                <w:sz w:val="16"/>
                <w:szCs w:val="16"/>
              </w:rPr>
              <w:t xml:space="preserve"> </w:t>
            </w:r>
            <w:r>
              <w:rPr>
                <w:rFonts w:ascii="Times New Roman" w:eastAsiaTheme="minorEastAsia" w:hAnsi="Times New Roman" w:cs="Times New Roman" w:hint="eastAsia"/>
                <w:b/>
                <w:bCs/>
                <w:sz w:val="16"/>
                <w:szCs w:val="16"/>
              </w:rPr>
              <w:t>501,936</w:t>
            </w:r>
            <w:r>
              <w:rPr>
                <w:rFonts w:ascii="Times New Roman" w:hAnsi="Times New Roman" w:cs="Times New Roman"/>
                <w:b/>
                <w:bCs/>
                <w:sz w:val="16"/>
                <w:szCs w:val="16"/>
              </w:rPr>
              <w:t>)</w:t>
            </w:r>
          </w:p>
        </w:tc>
        <w:tc>
          <w:tcPr>
            <w:tcW w:w="1701" w:type="dxa"/>
            <w:tcBorders>
              <w:top w:val="single" w:sz="12" w:space="0" w:color="auto"/>
              <w:bottom w:val="single" w:sz="12" w:space="0" w:color="auto"/>
            </w:tcBorders>
            <w:vAlign w:val="center"/>
          </w:tcPr>
          <w:p w14:paraId="67661AC2"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Included</w:t>
            </w:r>
          </w:p>
          <w:p w14:paraId="531D68F4" w14:textId="77777777" w:rsidR="00382E6B" w:rsidRDefault="00000000">
            <w:pPr>
              <w:rPr>
                <w:rFonts w:ascii="Times New Roman" w:hAnsi="Times New Roman" w:cs="Times New Roman"/>
                <w:b/>
                <w:bCs/>
                <w:sz w:val="16"/>
                <w:szCs w:val="16"/>
              </w:rPr>
            </w:pPr>
            <w:r>
              <w:rPr>
                <w:rFonts w:ascii="Times New Roman" w:hAnsi="Times New Roman" w:cs="Times New Roman"/>
                <w:b/>
                <w:bCs/>
                <w:sz w:val="16"/>
                <w:szCs w:val="16"/>
              </w:rPr>
              <w:t>(</w:t>
            </w:r>
            <w:r>
              <w:rPr>
                <w:rFonts w:ascii="Times New Roman" w:hAnsi="Times New Roman" w:cs="Times New Roman"/>
                <w:b/>
                <w:bCs/>
                <w:i/>
                <w:iCs/>
                <w:sz w:val="16"/>
                <w:szCs w:val="16"/>
              </w:rPr>
              <w:t>N</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w:t>
            </w:r>
            <w:r>
              <w:rPr>
                <w:rFonts w:ascii="Times New Roman" w:hAnsi="Times New Roman" w:cs="Times New Roman" w:hint="eastAsia"/>
                <w:b/>
                <w:bCs/>
                <w:sz w:val="16"/>
                <w:szCs w:val="16"/>
              </w:rPr>
              <w:t xml:space="preserve"> </w:t>
            </w:r>
            <w:r>
              <w:rPr>
                <w:rFonts w:ascii="Times New Roman" w:eastAsiaTheme="minorEastAsia" w:hAnsi="Times New Roman" w:cs="Times New Roman" w:hint="eastAsia"/>
                <w:b/>
                <w:bCs/>
                <w:sz w:val="16"/>
                <w:szCs w:val="16"/>
              </w:rPr>
              <w:t>260,118</w:t>
            </w:r>
            <w:r>
              <w:rPr>
                <w:rFonts w:ascii="Times New Roman" w:hAnsi="Times New Roman" w:cs="Times New Roman"/>
                <w:b/>
                <w:bCs/>
                <w:sz w:val="16"/>
                <w:szCs w:val="16"/>
              </w:rPr>
              <w:t>)</w:t>
            </w:r>
          </w:p>
        </w:tc>
        <w:tc>
          <w:tcPr>
            <w:tcW w:w="1701" w:type="dxa"/>
            <w:tcBorders>
              <w:top w:val="single" w:sz="12" w:space="0" w:color="auto"/>
              <w:bottom w:val="single" w:sz="12" w:space="0" w:color="auto"/>
            </w:tcBorders>
            <w:vAlign w:val="center"/>
          </w:tcPr>
          <w:p w14:paraId="2A5048BC"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Excluded</w:t>
            </w:r>
          </w:p>
          <w:p w14:paraId="650323F2" w14:textId="77777777" w:rsidR="00382E6B" w:rsidRDefault="00000000">
            <w:pPr>
              <w:rPr>
                <w:rFonts w:ascii="Times New Roman" w:hAnsi="Times New Roman" w:cs="Times New Roman"/>
                <w:b/>
                <w:bCs/>
                <w:sz w:val="16"/>
                <w:szCs w:val="16"/>
              </w:rPr>
            </w:pPr>
            <w:r>
              <w:rPr>
                <w:rFonts w:ascii="Times New Roman" w:hAnsi="Times New Roman" w:cs="Times New Roman"/>
                <w:b/>
                <w:bCs/>
                <w:sz w:val="16"/>
                <w:szCs w:val="16"/>
              </w:rPr>
              <w:t>(</w:t>
            </w:r>
            <w:r>
              <w:rPr>
                <w:rFonts w:ascii="Times New Roman" w:hAnsi="Times New Roman" w:cs="Times New Roman"/>
                <w:b/>
                <w:bCs/>
                <w:i/>
                <w:iCs/>
                <w:sz w:val="16"/>
                <w:szCs w:val="16"/>
              </w:rPr>
              <w:t>N</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w:t>
            </w:r>
            <w:r>
              <w:rPr>
                <w:rFonts w:ascii="Times New Roman" w:hAnsi="Times New Roman" w:cs="Times New Roman" w:hint="eastAsia"/>
                <w:b/>
                <w:bCs/>
                <w:sz w:val="16"/>
                <w:szCs w:val="16"/>
              </w:rPr>
              <w:t xml:space="preserve"> </w:t>
            </w:r>
            <w:r>
              <w:rPr>
                <w:rFonts w:ascii="Times New Roman" w:eastAsiaTheme="minorEastAsia" w:hAnsi="Times New Roman" w:cs="Times New Roman" w:hint="eastAsia"/>
                <w:b/>
                <w:bCs/>
                <w:sz w:val="16"/>
                <w:szCs w:val="16"/>
              </w:rPr>
              <w:t>241,818</w:t>
            </w:r>
            <w:r>
              <w:rPr>
                <w:rFonts w:ascii="Times New Roman" w:hAnsi="Times New Roman" w:cs="Times New Roman"/>
                <w:b/>
                <w:bCs/>
                <w:sz w:val="16"/>
                <w:szCs w:val="16"/>
              </w:rPr>
              <w:t>)</w:t>
            </w:r>
          </w:p>
        </w:tc>
        <w:tc>
          <w:tcPr>
            <w:tcW w:w="1134" w:type="dxa"/>
            <w:tcBorders>
              <w:top w:val="single" w:sz="12" w:space="0" w:color="auto"/>
              <w:bottom w:val="single" w:sz="12" w:space="0" w:color="auto"/>
            </w:tcBorders>
          </w:tcPr>
          <w:p w14:paraId="4486D7FA" w14:textId="77777777" w:rsidR="00382E6B" w:rsidRDefault="00000000">
            <w:pPr>
              <w:rPr>
                <w:rFonts w:ascii="Times New Roman" w:hAnsi="Times New Roman" w:cs="Times New Roman"/>
                <w:b/>
                <w:bCs/>
                <w:i/>
                <w:sz w:val="16"/>
                <w:szCs w:val="16"/>
              </w:rPr>
            </w:pPr>
            <w:r>
              <w:rPr>
                <w:rFonts w:ascii="Times New Roman" w:hAnsi="Times New Roman" w:cs="Times New Roman"/>
                <w:b/>
                <w:bCs/>
                <w:i/>
                <w:sz w:val="16"/>
                <w:szCs w:val="16"/>
              </w:rPr>
              <w:t>P</w:t>
            </w:r>
          </w:p>
          <w:p w14:paraId="04185C3A"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b/>
                <w:bCs/>
                <w:sz w:val="16"/>
                <w:szCs w:val="16"/>
              </w:rPr>
              <w:t>value</w:t>
            </w:r>
          </w:p>
        </w:tc>
      </w:tr>
      <w:tr w:rsidR="00382E6B" w14:paraId="2CEC0D68" w14:textId="77777777">
        <w:trPr>
          <w:trHeight w:val="170"/>
          <w:jc w:val="center"/>
        </w:trPr>
        <w:tc>
          <w:tcPr>
            <w:tcW w:w="2268" w:type="dxa"/>
            <w:tcBorders>
              <w:top w:val="single" w:sz="12" w:space="0" w:color="auto"/>
              <w:bottom w:val="single" w:sz="6" w:space="0" w:color="A6A6A6" w:themeColor="background1" w:themeShade="A6"/>
            </w:tcBorders>
            <w:vAlign w:val="center"/>
          </w:tcPr>
          <w:p w14:paraId="77EAA416"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Age</w:t>
            </w:r>
            <w:r>
              <w:rPr>
                <w:rFonts w:ascii="Times New Roman" w:hAnsi="Times New Roman" w:cs="Times New Roman" w:hint="eastAsia"/>
                <w:b/>
                <w:bCs/>
                <w:sz w:val="16"/>
                <w:szCs w:val="16"/>
              </w:rPr>
              <w:t xml:space="preserve"> (y)</w:t>
            </w:r>
            <w:r>
              <w:rPr>
                <w:rFonts w:ascii="Times New Roman" w:hAnsi="Times New Roman" w:cs="Times New Roman"/>
                <w:b/>
                <w:bCs/>
                <w:sz w:val="16"/>
                <w:szCs w:val="16"/>
              </w:rPr>
              <w:t>, mean ±</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SD</w:t>
            </w:r>
          </w:p>
        </w:tc>
        <w:tc>
          <w:tcPr>
            <w:tcW w:w="1701" w:type="dxa"/>
            <w:tcBorders>
              <w:top w:val="single" w:sz="12" w:space="0" w:color="auto"/>
              <w:bottom w:val="single" w:sz="6" w:space="0" w:color="A6A6A6" w:themeColor="background1" w:themeShade="A6"/>
            </w:tcBorders>
            <w:vAlign w:val="center"/>
          </w:tcPr>
          <w:p w14:paraId="7FA5D42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56.5 ± 8.1</w:t>
            </w:r>
          </w:p>
        </w:tc>
        <w:tc>
          <w:tcPr>
            <w:tcW w:w="1701" w:type="dxa"/>
            <w:tcBorders>
              <w:top w:val="single" w:sz="12" w:space="0" w:color="auto"/>
              <w:bottom w:val="single" w:sz="6" w:space="0" w:color="A6A6A6" w:themeColor="background1" w:themeShade="A6"/>
            </w:tcBorders>
          </w:tcPr>
          <w:p w14:paraId="17C7E4C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5</w:t>
            </w:r>
            <w:r>
              <w:rPr>
                <w:rFonts w:ascii="Times New Roman" w:eastAsiaTheme="minorEastAsia" w:hAnsi="Times New Roman" w:cs="Times New Roman" w:hint="eastAsia"/>
                <w:sz w:val="16"/>
                <w:szCs w:val="16"/>
              </w:rPr>
              <w:t>6.1</w:t>
            </w:r>
            <w:r>
              <w:rPr>
                <w:rFonts w:ascii="Times New Roman" w:hAnsi="Times New Roman" w:cs="Times New Roman"/>
                <w:sz w:val="16"/>
                <w:szCs w:val="16"/>
              </w:rPr>
              <w:t xml:space="preserve"> ± 8.1</w:t>
            </w:r>
          </w:p>
        </w:tc>
        <w:tc>
          <w:tcPr>
            <w:tcW w:w="1701" w:type="dxa"/>
            <w:tcBorders>
              <w:top w:val="single" w:sz="12" w:space="0" w:color="auto"/>
              <w:bottom w:val="single" w:sz="6" w:space="0" w:color="A6A6A6" w:themeColor="background1" w:themeShade="A6"/>
            </w:tcBorders>
            <w:vAlign w:val="center"/>
          </w:tcPr>
          <w:p w14:paraId="6AA1A58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5</w:t>
            </w:r>
            <w:r>
              <w:rPr>
                <w:rFonts w:ascii="Times New Roman" w:eastAsiaTheme="minorEastAsia" w:hAnsi="Times New Roman" w:cs="Times New Roman" w:hint="eastAsia"/>
                <w:sz w:val="16"/>
                <w:szCs w:val="16"/>
              </w:rPr>
              <w:t>7.0</w:t>
            </w:r>
            <w:r>
              <w:rPr>
                <w:rFonts w:ascii="Times New Roman" w:eastAsiaTheme="minorEastAsia" w:hAnsi="Times New Roman" w:cs="Times New Roman"/>
                <w:sz w:val="16"/>
                <w:szCs w:val="16"/>
              </w:rPr>
              <w:t xml:space="preserve"> ± 8.</w:t>
            </w:r>
            <w:r>
              <w:rPr>
                <w:rFonts w:ascii="Times New Roman" w:eastAsiaTheme="minorEastAsia" w:hAnsi="Times New Roman" w:cs="Times New Roman" w:hint="eastAsia"/>
                <w:sz w:val="16"/>
                <w:szCs w:val="16"/>
              </w:rPr>
              <w:t>0</w:t>
            </w:r>
          </w:p>
        </w:tc>
        <w:tc>
          <w:tcPr>
            <w:tcW w:w="1134" w:type="dxa"/>
            <w:tcBorders>
              <w:top w:val="single" w:sz="12" w:space="0" w:color="auto"/>
              <w:bottom w:val="single" w:sz="6" w:space="0" w:color="A6A6A6" w:themeColor="background1" w:themeShade="A6"/>
            </w:tcBorders>
          </w:tcPr>
          <w:p w14:paraId="5658EF9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hint="eastAsia"/>
                <w:sz w:val="16"/>
                <w:szCs w:val="16"/>
              </w:rPr>
              <w:t xml:space="preserve"> </w:t>
            </w:r>
            <w:r>
              <w:rPr>
                <w:rFonts w:ascii="Times New Roman" w:hAnsi="Times New Roman" w:cs="Times New Roman"/>
                <w:sz w:val="16"/>
                <w:szCs w:val="16"/>
              </w:rPr>
              <w:t>0.001</w:t>
            </w:r>
          </w:p>
        </w:tc>
      </w:tr>
      <w:tr w:rsidR="00382E6B" w14:paraId="43418A4F"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76CB264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 xml:space="preserve">TDI, </w:t>
            </w:r>
            <w:r>
              <w:rPr>
                <w:rFonts w:ascii="Times New Roman" w:hAnsi="Times New Roman" w:cs="Times New Roman"/>
                <w:b/>
                <w:bCs/>
                <w:sz w:val="16"/>
                <w:szCs w:val="16"/>
              </w:rPr>
              <w:t>mean ±</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SD</w:t>
            </w:r>
          </w:p>
        </w:tc>
        <w:tc>
          <w:tcPr>
            <w:tcW w:w="1701" w:type="dxa"/>
            <w:tcBorders>
              <w:top w:val="single" w:sz="6" w:space="0" w:color="A6A6A6" w:themeColor="background1" w:themeShade="A6"/>
              <w:bottom w:val="single" w:sz="6" w:space="0" w:color="A6A6A6" w:themeColor="background1" w:themeShade="A6"/>
            </w:tcBorders>
            <w:vAlign w:val="center"/>
          </w:tcPr>
          <w:p w14:paraId="6A891171" w14:textId="52E685DE" w:rsidR="00382E6B" w:rsidRDefault="00014CDD">
            <w:pPr>
              <w:rPr>
                <w:rFonts w:ascii="Times New Roman" w:hAnsi="Times New Roman" w:cs="Times New Roman"/>
                <w:sz w:val="16"/>
                <w:szCs w:val="16"/>
              </w:rPr>
            </w:pPr>
            <w:r>
              <w:rPr>
                <w:rFonts w:ascii="Times New Roman" w:hAnsi="Times New Roman" w:cs="Times New Roman"/>
                <w:sz w:val="16"/>
                <w:szCs w:val="16"/>
              </w:rPr>
              <w:t>−</w:t>
            </w:r>
            <w:r w:rsidR="00000000">
              <w:rPr>
                <w:rFonts w:ascii="Times New Roman" w:hAnsi="Times New Roman" w:cs="Times New Roman"/>
                <w:sz w:val="16"/>
                <w:szCs w:val="16"/>
              </w:rPr>
              <w:t>1.3 ± 3.1</w:t>
            </w:r>
          </w:p>
        </w:tc>
        <w:tc>
          <w:tcPr>
            <w:tcW w:w="1701" w:type="dxa"/>
            <w:tcBorders>
              <w:top w:val="single" w:sz="6" w:space="0" w:color="A6A6A6" w:themeColor="background1" w:themeShade="A6"/>
              <w:bottom w:val="single" w:sz="6" w:space="0" w:color="A6A6A6" w:themeColor="background1" w:themeShade="A6"/>
            </w:tcBorders>
          </w:tcPr>
          <w:p w14:paraId="276F022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5</w:t>
            </w:r>
            <w:r>
              <w:rPr>
                <w:rFonts w:ascii="Times New Roman" w:hAnsi="Times New Roman" w:cs="Times New Roman"/>
                <w:sz w:val="16"/>
                <w:szCs w:val="16"/>
              </w:rPr>
              <w:t xml:space="preserve"> ± 3.0</w:t>
            </w:r>
          </w:p>
        </w:tc>
        <w:tc>
          <w:tcPr>
            <w:tcW w:w="1701" w:type="dxa"/>
            <w:tcBorders>
              <w:top w:val="single" w:sz="6" w:space="0" w:color="A6A6A6" w:themeColor="background1" w:themeShade="A6"/>
              <w:bottom w:val="single" w:sz="6" w:space="0" w:color="A6A6A6" w:themeColor="background1" w:themeShade="A6"/>
            </w:tcBorders>
            <w:vAlign w:val="center"/>
          </w:tcPr>
          <w:p w14:paraId="68B3684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w:t>
            </w:r>
            <w:r>
              <w:rPr>
                <w:rFonts w:ascii="Times New Roman" w:eastAsiaTheme="minorEastAsia" w:hAnsi="Times New Roman" w:cs="Times New Roman" w:hint="eastAsia"/>
                <w:sz w:val="16"/>
                <w:szCs w:val="16"/>
              </w:rPr>
              <w:t>1</w:t>
            </w:r>
            <w:r>
              <w:rPr>
                <w:rFonts w:ascii="Times New Roman" w:eastAsiaTheme="minorEastAsia" w:hAnsi="Times New Roman" w:cs="Times New Roman"/>
                <w:sz w:val="16"/>
                <w:szCs w:val="16"/>
              </w:rPr>
              <w:t xml:space="preserve"> ± 3.2</w:t>
            </w:r>
          </w:p>
        </w:tc>
        <w:tc>
          <w:tcPr>
            <w:tcW w:w="1134" w:type="dxa"/>
            <w:tcBorders>
              <w:top w:val="single" w:sz="6" w:space="0" w:color="A6A6A6" w:themeColor="background1" w:themeShade="A6"/>
              <w:bottom w:val="single" w:sz="6" w:space="0" w:color="A6A6A6" w:themeColor="background1" w:themeShade="A6"/>
            </w:tcBorders>
          </w:tcPr>
          <w:p w14:paraId="45B4C6F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09E6C2FA"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4463C25B"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 xml:space="preserve">Gender, </w:t>
            </w:r>
            <w:r>
              <w:rPr>
                <w:rFonts w:ascii="Times New Roman" w:hAnsi="Times New Roman" w:cs="Times New Roman"/>
                <w:b/>
                <w:bCs/>
                <w:i/>
                <w:iCs/>
                <w:sz w:val="16"/>
                <w:szCs w:val="16"/>
              </w:rPr>
              <w:t>N</w:t>
            </w:r>
            <w:r>
              <w:rPr>
                <w:rFonts w:ascii="Times New Roman" w:hAnsi="Times New Roman" w:cs="Times New Roman"/>
                <w:b/>
                <w:bCs/>
                <w:sz w:val="16"/>
                <w:szCs w:val="16"/>
              </w:rPr>
              <w:t xml:space="preserve"> (%)</w:t>
            </w:r>
          </w:p>
        </w:tc>
        <w:tc>
          <w:tcPr>
            <w:tcW w:w="1701" w:type="dxa"/>
            <w:tcBorders>
              <w:top w:val="single" w:sz="6" w:space="0" w:color="A6A6A6" w:themeColor="background1" w:themeShade="A6"/>
              <w:bottom w:val="single" w:sz="6" w:space="0" w:color="A6A6A6" w:themeColor="background1" w:themeShade="A6"/>
            </w:tcBorders>
            <w:vAlign w:val="center"/>
          </w:tcPr>
          <w:p w14:paraId="4223E5BD"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vAlign w:val="center"/>
          </w:tcPr>
          <w:p w14:paraId="763164D7"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vAlign w:val="center"/>
          </w:tcPr>
          <w:p w14:paraId="5FF67C7F"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tcPr>
          <w:p w14:paraId="0E12FFAA" w14:textId="77777777" w:rsidR="00382E6B" w:rsidRDefault="00382E6B">
            <w:pPr>
              <w:rPr>
                <w:rFonts w:ascii="Times New Roman" w:hAnsi="Times New Roman" w:cs="Times New Roman"/>
                <w:sz w:val="16"/>
                <w:szCs w:val="16"/>
              </w:rPr>
            </w:pPr>
          </w:p>
        </w:tc>
      </w:tr>
      <w:tr w:rsidR="00382E6B" w14:paraId="126142C5"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74D2965B"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Male</w:t>
            </w:r>
          </w:p>
        </w:tc>
        <w:tc>
          <w:tcPr>
            <w:tcW w:w="1701" w:type="dxa"/>
            <w:tcBorders>
              <w:top w:val="single" w:sz="6" w:space="0" w:color="A6A6A6" w:themeColor="background1" w:themeShade="A6"/>
              <w:bottom w:val="single" w:sz="6" w:space="0" w:color="A6A6A6" w:themeColor="background1" w:themeShade="A6"/>
            </w:tcBorders>
          </w:tcPr>
          <w:p w14:paraId="4DDF215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228</w:t>
            </w:r>
            <w:r>
              <w:rPr>
                <w:rFonts w:ascii="Times New Roman" w:eastAsia="宋体" w:hAnsi="Times New Roman" w:cs="Times New Roman" w:hint="eastAsia"/>
                <w:sz w:val="16"/>
                <w:szCs w:val="16"/>
              </w:rPr>
              <w:t>,</w:t>
            </w:r>
            <w:r>
              <w:rPr>
                <w:rFonts w:ascii="Times New Roman" w:hAnsi="Times New Roman" w:cs="Times New Roman"/>
                <w:sz w:val="16"/>
                <w:szCs w:val="16"/>
              </w:rPr>
              <w:t>90</w:t>
            </w:r>
            <w:r>
              <w:rPr>
                <w:rFonts w:ascii="Times New Roman" w:eastAsiaTheme="minorEastAsia" w:hAnsi="Times New Roman" w:cs="Times New Roman" w:hint="eastAsia"/>
                <w:sz w:val="16"/>
                <w:szCs w:val="16"/>
              </w:rPr>
              <w:t>0</w:t>
            </w:r>
            <w:r>
              <w:rPr>
                <w:rFonts w:ascii="Times New Roman" w:hAnsi="Times New Roman" w:cs="Times New Roman"/>
                <w:sz w:val="16"/>
                <w:szCs w:val="16"/>
              </w:rPr>
              <w:t xml:space="preserve"> (45.6)</w:t>
            </w:r>
          </w:p>
        </w:tc>
        <w:tc>
          <w:tcPr>
            <w:tcW w:w="1701" w:type="dxa"/>
            <w:tcBorders>
              <w:top w:val="single" w:sz="6" w:space="0" w:color="A6A6A6" w:themeColor="background1" w:themeShade="A6"/>
              <w:bottom w:val="single" w:sz="6" w:space="0" w:color="A6A6A6" w:themeColor="background1" w:themeShade="A6"/>
            </w:tcBorders>
          </w:tcPr>
          <w:p w14:paraId="040EB8E3"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124,401 </w:t>
            </w:r>
            <w:r>
              <w:rPr>
                <w:rFonts w:ascii="Times New Roman" w:hAnsi="Times New Roman" w:cs="Times New Roman"/>
                <w:sz w:val="16"/>
                <w:szCs w:val="16"/>
              </w:rPr>
              <w:t>(4</w:t>
            </w:r>
            <w:r>
              <w:rPr>
                <w:rFonts w:ascii="Times New Roman" w:eastAsiaTheme="minorEastAsia" w:hAnsi="Times New Roman" w:cs="Times New Roman" w:hint="eastAsia"/>
                <w:sz w:val="16"/>
                <w:szCs w:val="16"/>
              </w:rPr>
              <w:t>7.8</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43D78B5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104,499 </w:t>
            </w:r>
            <w:r>
              <w:rPr>
                <w:rFonts w:ascii="Times New Roman" w:hAnsi="Times New Roman" w:cs="Times New Roman"/>
                <w:sz w:val="16"/>
                <w:szCs w:val="16"/>
              </w:rPr>
              <w:t>(4</w:t>
            </w:r>
            <w:r>
              <w:rPr>
                <w:rFonts w:ascii="Times New Roman" w:eastAsiaTheme="minorEastAsia" w:hAnsi="Times New Roman" w:cs="Times New Roman" w:hint="eastAsia"/>
                <w:sz w:val="16"/>
                <w:szCs w:val="16"/>
              </w:rPr>
              <w:t>3.2</w:t>
            </w:r>
            <w:r>
              <w:rPr>
                <w:rFonts w:ascii="Times New Roman" w:hAnsi="Times New Roman" w:cs="Times New Roman"/>
                <w:sz w:val="16"/>
                <w:szCs w:val="16"/>
              </w:rPr>
              <w:t>)</w:t>
            </w:r>
          </w:p>
        </w:tc>
        <w:tc>
          <w:tcPr>
            <w:tcW w:w="1134" w:type="dxa"/>
            <w:vMerge w:val="restart"/>
            <w:tcBorders>
              <w:top w:val="single" w:sz="6" w:space="0" w:color="A6A6A6" w:themeColor="background1" w:themeShade="A6"/>
            </w:tcBorders>
            <w:vAlign w:val="center"/>
          </w:tcPr>
          <w:p w14:paraId="3F0A8A1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65B5E165"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384B36F0"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Female</w:t>
            </w:r>
          </w:p>
        </w:tc>
        <w:tc>
          <w:tcPr>
            <w:tcW w:w="1701" w:type="dxa"/>
            <w:tcBorders>
              <w:top w:val="single" w:sz="6" w:space="0" w:color="A6A6A6" w:themeColor="background1" w:themeShade="A6"/>
              <w:bottom w:val="single" w:sz="6" w:space="0" w:color="A6A6A6" w:themeColor="background1" w:themeShade="A6"/>
            </w:tcBorders>
          </w:tcPr>
          <w:p w14:paraId="388777F2" w14:textId="1BE52BBC" w:rsidR="00382E6B" w:rsidRDefault="00000000">
            <w:pPr>
              <w:rPr>
                <w:rFonts w:ascii="Times New Roman" w:hAnsi="Times New Roman" w:cs="Times New Roman"/>
                <w:sz w:val="16"/>
                <w:szCs w:val="16"/>
              </w:rPr>
            </w:pPr>
            <w:r>
              <w:rPr>
                <w:rFonts w:ascii="Times New Roman" w:hAnsi="Times New Roman" w:cs="Times New Roman"/>
                <w:sz w:val="16"/>
                <w:szCs w:val="16"/>
              </w:rPr>
              <w:t>273</w:t>
            </w:r>
            <w:r w:rsidR="00014CDD">
              <w:rPr>
                <w:rFonts w:ascii="Times New Roman" w:eastAsiaTheme="minorEastAsia" w:hAnsi="Times New Roman" w:cs="Times New Roman" w:hint="eastAsia"/>
                <w:sz w:val="16"/>
                <w:szCs w:val="16"/>
              </w:rPr>
              <w:t>,</w:t>
            </w:r>
            <w:r>
              <w:rPr>
                <w:rFonts w:ascii="Times New Roman" w:hAnsi="Times New Roman" w:cs="Times New Roman"/>
                <w:sz w:val="16"/>
                <w:szCs w:val="16"/>
              </w:rPr>
              <w:t>0</w:t>
            </w:r>
            <w:r>
              <w:rPr>
                <w:rFonts w:ascii="Times New Roman" w:eastAsiaTheme="minorEastAsia" w:hAnsi="Times New Roman" w:cs="Times New Roman" w:hint="eastAsia"/>
                <w:sz w:val="16"/>
                <w:szCs w:val="16"/>
              </w:rPr>
              <w:t>36</w:t>
            </w:r>
            <w:r>
              <w:rPr>
                <w:rFonts w:ascii="Times New Roman" w:hAnsi="Times New Roman" w:cs="Times New Roman"/>
                <w:sz w:val="16"/>
                <w:szCs w:val="16"/>
              </w:rPr>
              <w:t xml:space="preserve"> (54.4)</w:t>
            </w:r>
          </w:p>
        </w:tc>
        <w:tc>
          <w:tcPr>
            <w:tcW w:w="1701" w:type="dxa"/>
            <w:tcBorders>
              <w:top w:val="single" w:sz="6" w:space="0" w:color="A6A6A6" w:themeColor="background1" w:themeShade="A6"/>
              <w:bottom w:val="single" w:sz="6" w:space="0" w:color="A6A6A6" w:themeColor="background1" w:themeShade="A6"/>
            </w:tcBorders>
          </w:tcPr>
          <w:p w14:paraId="401141D3"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135,717 </w:t>
            </w:r>
            <w:r>
              <w:rPr>
                <w:rFonts w:ascii="Times New Roman" w:hAnsi="Times New Roman" w:cs="Times New Roman"/>
                <w:sz w:val="16"/>
                <w:szCs w:val="16"/>
              </w:rPr>
              <w:t>(5</w:t>
            </w:r>
            <w:r>
              <w:rPr>
                <w:rFonts w:ascii="Times New Roman" w:eastAsiaTheme="minorEastAsia" w:hAnsi="Times New Roman" w:cs="Times New Roman" w:hint="eastAsia"/>
                <w:sz w:val="16"/>
                <w:szCs w:val="16"/>
              </w:rPr>
              <w:t>2.2</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71171D5B"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137,319 </w:t>
            </w:r>
            <w:r>
              <w:rPr>
                <w:rFonts w:ascii="Times New Roman" w:hAnsi="Times New Roman" w:cs="Times New Roman"/>
                <w:sz w:val="16"/>
                <w:szCs w:val="16"/>
              </w:rPr>
              <w:t>(5</w:t>
            </w:r>
            <w:r>
              <w:rPr>
                <w:rFonts w:ascii="Times New Roman" w:eastAsiaTheme="minorEastAsia" w:hAnsi="Times New Roman" w:cs="Times New Roman" w:hint="eastAsia"/>
                <w:sz w:val="16"/>
                <w:szCs w:val="16"/>
              </w:rPr>
              <w:t>6.8</w:t>
            </w:r>
            <w:r>
              <w:rPr>
                <w:rFonts w:ascii="Times New Roman" w:hAnsi="Times New Roman" w:cs="Times New Roman"/>
                <w:sz w:val="16"/>
                <w:szCs w:val="16"/>
              </w:rPr>
              <w:t>)</w:t>
            </w:r>
          </w:p>
        </w:tc>
        <w:tc>
          <w:tcPr>
            <w:tcW w:w="1134" w:type="dxa"/>
            <w:vMerge/>
            <w:tcBorders>
              <w:bottom w:val="single" w:sz="6" w:space="0" w:color="A6A6A6" w:themeColor="background1" w:themeShade="A6"/>
            </w:tcBorders>
            <w:vAlign w:val="center"/>
          </w:tcPr>
          <w:p w14:paraId="1ECE26DE" w14:textId="77777777" w:rsidR="00382E6B" w:rsidRDefault="00382E6B">
            <w:pPr>
              <w:rPr>
                <w:rFonts w:ascii="Times New Roman" w:eastAsiaTheme="minorEastAsia" w:hAnsi="Times New Roman" w:cs="Times New Roman"/>
                <w:sz w:val="16"/>
                <w:szCs w:val="16"/>
              </w:rPr>
            </w:pPr>
          </w:p>
        </w:tc>
      </w:tr>
      <w:tr w:rsidR="00382E6B" w14:paraId="3BAE9998"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0D94DC3A"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 xml:space="preserve">Race and </w:t>
            </w:r>
            <w:proofErr w:type="spellStart"/>
            <w:r>
              <w:rPr>
                <w:rFonts w:ascii="Times New Roman" w:hAnsi="Times New Roman" w:cs="Times New Roman"/>
                <w:b/>
                <w:bCs/>
                <w:sz w:val="16"/>
                <w:szCs w:val="16"/>
              </w:rPr>
              <w:t>ethnicity</w:t>
            </w:r>
            <w:r>
              <w:rPr>
                <w:rFonts w:ascii="Times New Roman" w:hAnsi="Times New Roman" w:cs="Times New Roman" w:hint="eastAsia"/>
                <w:b/>
                <w:bCs/>
                <w:sz w:val="16"/>
                <w:szCs w:val="16"/>
                <w:vertAlign w:val="superscript"/>
              </w:rPr>
              <w:t>a</w:t>
            </w:r>
            <w:proofErr w:type="spellEnd"/>
            <w:r>
              <w:rPr>
                <w:rFonts w:ascii="Times New Roman" w:hAnsi="Times New Roman" w:cs="Times New Roman"/>
                <w:b/>
                <w:bCs/>
                <w:sz w:val="16"/>
                <w:szCs w:val="16"/>
              </w:rPr>
              <w:t xml:space="preserve">, </w:t>
            </w:r>
            <w:r>
              <w:rPr>
                <w:rFonts w:ascii="Times New Roman" w:hAnsi="Times New Roman" w:cs="Times New Roman"/>
                <w:b/>
                <w:bCs/>
                <w:i/>
                <w:iCs/>
                <w:sz w:val="16"/>
                <w:szCs w:val="16"/>
              </w:rPr>
              <w:t>N</w:t>
            </w:r>
            <w:r>
              <w:rPr>
                <w:rFonts w:ascii="Times New Roman" w:hAnsi="Times New Roman" w:cs="Times New Roman"/>
                <w:b/>
                <w:bCs/>
                <w:sz w:val="16"/>
                <w:szCs w:val="16"/>
              </w:rPr>
              <w:t xml:space="preserve"> (%)</w:t>
            </w:r>
          </w:p>
        </w:tc>
        <w:tc>
          <w:tcPr>
            <w:tcW w:w="1701" w:type="dxa"/>
            <w:tcBorders>
              <w:top w:val="single" w:sz="6" w:space="0" w:color="A6A6A6" w:themeColor="background1" w:themeShade="A6"/>
              <w:bottom w:val="single" w:sz="6" w:space="0" w:color="A6A6A6" w:themeColor="background1" w:themeShade="A6"/>
            </w:tcBorders>
            <w:vAlign w:val="center"/>
          </w:tcPr>
          <w:p w14:paraId="22D14C34"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tcPr>
          <w:p w14:paraId="52652408"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vAlign w:val="center"/>
          </w:tcPr>
          <w:p w14:paraId="0D242924"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vAlign w:val="center"/>
          </w:tcPr>
          <w:p w14:paraId="3F4B0293" w14:textId="77777777" w:rsidR="00382E6B" w:rsidRDefault="00382E6B">
            <w:pPr>
              <w:rPr>
                <w:rFonts w:ascii="Times New Roman" w:hAnsi="Times New Roman" w:cs="Times New Roman"/>
                <w:sz w:val="16"/>
                <w:szCs w:val="16"/>
              </w:rPr>
            </w:pPr>
          </w:p>
        </w:tc>
      </w:tr>
      <w:tr w:rsidR="00382E6B" w14:paraId="5972EDC6"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34472E0B"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White</w:t>
            </w:r>
          </w:p>
        </w:tc>
        <w:tc>
          <w:tcPr>
            <w:tcW w:w="1701" w:type="dxa"/>
            <w:tcBorders>
              <w:top w:val="single" w:sz="6" w:space="0" w:color="A6A6A6" w:themeColor="background1" w:themeShade="A6"/>
              <w:bottom w:val="single" w:sz="6" w:space="0" w:color="A6A6A6" w:themeColor="background1" w:themeShade="A6"/>
            </w:tcBorders>
          </w:tcPr>
          <w:p w14:paraId="29BE1CF6" w14:textId="28A6015C" w:rsidR="00382E6B" w:rsidRDefault="00000000">
            <w:pPr>
              <w:rPr>
                <w:rFonts w:ascii="Times New Roman" w:hAnsi="Times New Roman" w:cs="Times New Roman"/>
                <w:sz w:val="16"/>
                <w:szCs w:val="16"/>
              </w:rPr>
            </w:pPr>
            <w:r>
              <w:rPr>
                <w:rFonts w:ascii="Times New Roman" w:hAnsi="Times New Roman" w:cs="Times New Roman"/>
                <w:sz w:val="16"/>
                <w:szCs w:val="16"/>
              </w:rPr>
              <w:t>471</w:t>
            </w:r>
            <w:r w:rsidR="00014CDD">
              <w:rPr>
                <w:rFonts w:ascii="Times New Roman" w:eastAsiaTheme="minorEastAsia" w:hAnsi="Times New Roman" w:cs="Times New Roman" w:hint="eastAsia"/>
                <w:sz w:val="16"/>
                <w:szCs w:val="16"/>
              </w:rPr>
              <w:t>,</w:t>
            </w:r>
            <w:r>
              <w:rPr>
                <w:rFonts w:ascii="Times New Roman" w:hAnsi="Times New Roman" w:cs="Times New Roman"/>
                <w:sz w:val="16"/>
                <w:szCs w:val="16"/>
              </w:rPr>
              <w:t>6</w:t>
            </w:r>
            <w:r>
              <w:rPr>
                <w:rFonts w:ascii="Times New Roman" w:eastAsiaTheme="minorEastAsia" w:hAnsi="Times New Roman" w:cs="Times New Roman" w:hint="eastAsia"/>
                <w:sz w:val="16"/>
                <w:szCs w:val="16"/>
              </w:rPr>
              <w:t>05</w:t>
            </w:r>
            <w:r>
              <w:rPr>
                <w:rFonts w:ascii="Times New Roman" w:hAnsi="Times New Roman" w:cs="Times New Roman"/>
                <w:sz w:val="16"/>
                <w:szCs w:val="16"/>
              </w:rPr>
              <w:t xml:space="preserve"> (94.0)</w:t>
            </w:r>
          </w:p>
        </w:tc>
        <w:tc>
          <w:tcPr>
            <w:tcW w:w="1701" w:type="dxa"/>
            <w:tcBorders>
              <w:top w:val="single" w:sz="6" w:space="0" w:color="A6A6A6" w:themeColor="background1" w:themeShade="A6"/>
              <w:bottom w:val="single" w:sz="6" w:space="0" w:color="A6A6A6" w:themeColor="background1" w:themeShade="A6"/>
            </w:tcBorders>
          </w:tcPr>
          <w:p w14:paraId="7D69CF59"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248,715 </w:t>
            </w:r>
            <w:r>
              <w:rPr>
                <w:rFonts w:ascii="Times New Roman" w:hAnsi="Times New Roman" w:cs="Times New Roman"/>
                <w:sz w:val="16"/>
                <w:szCs w:val="16"/>
              </w:rPr>
              <w:t>(95.</w:t>
            </w:r>
            <w:r>
              <w:rPr>
                <w:rFonts w:ascii="Times New Roman" w:eastAsiaTheme="minorEastAsia" w:hAnsi="Times New Roman" w:cs="Times New Roman" w:hint="eastAsia"/>
                <w:sz w:val="16"/>
                <w:szCs w:val="16"/>
              </w:rPr>
              <w:t>6</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5F447C3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 xml:space="preserve">222,890 </w:t>
            </w:r>
            <w:r>
              <w:rPr>
                <w:rFonts w:ascii="Times New Roman" w:hAnsi="Times New Roman" w:cs="Times New Roman"/>
                <w:sz w:val="16"/>
                <w:szCs w:val="16"/>
              </w:rPr>
              <w:t>(9</w:t>
            </w:r>
            <w:r>
              <w:rPr>
                <w:rFonts w:ascii="Times New Roman" w:eastAsiaTheme="minorEastAsia" w:hAnsi="Times New Roman" w:cs="Times New Roman" w:hint="eastAsia"/>
                <w:sz w:val="16"/>
                <w:szCs w:val="16"/>
              </w:rPr>
              <w:t>2.2</w:t>
            </w:r>
            <w:r>
              <w:rPr>
                <w:rFonts w:ascii="Times New Roman" w:hAnsi="Times New Roman" w:cs="Times New Roman"/>
                <w:sz w:val="16"/>
                <w:szCs w:val="16"/>
              </w:rPr>
              <w:t>)</w:t>
            </w:r>
          </w:p>
        </w:tc>
        <w:tc>
          <w:tcPr>
            <w:tcW w:w="1134" w:type="dxa"/>
            <w:vMerge w:val="restart"/>
            <w:tcBorders>
              <w:top w:val="single" w:sz="6" w:space="0" w:color="A6A6A6" w:themeColor="background1" w:themeShade="A6"/>
            </w:tcBorders>
            <w:vAlign w:val="center"/>
          </w:tcPr>
          <w:p w14:paraId="615D758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6E49C091"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29189913"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Other</w:t>
            </w:r>
            <w:r>
              <w:rPr>
                <w:rFonts w:ascii="Times New Roman" w:hAnsi="Times New Roman" w:cs="Times New Roman" w:hint="eastAsia"/>
                <w:sz w:val="16"/>
                <w:szCs w:val="16"/>
              </w:rPr>
              <w:t>s</w:t>
            </w:r>
            <w:r>
              <w:rPr>
                <w:rFonts w:ascii="Times New Roman" w:hAnsi="Times New Roman" w:cs="Times New Roman" w:hint="eastAsia"/>
                <w:b/>
                <w:bCs/>
                <w:sz w:val="16"/>
                <w:szCs w:val="16"/>
                <w:vertAlign w:val="superscript"/>
              </w:rPr>
              <w:t xml:space="preserve"> </w:t>
            </w:r>
            <w:r>
              <w:rPr>
                <w:rFonts w:ascii="Times New Roman" w:hAnsi="Times New Roman" w:cs="Times New Roman" w:hint="eastAsia"/>
                <w:sz w:val="16"/>
                <w:szCs w:val="16"/>
                <w:vertAlign w:val="superscript"/>
              </w:rPr>
              <w:t>a</w:t>
            </w:r>
          </w:p>
        </w:tc>
        <w:tc>
          <w:tcPr>
            <w:tcW w:w="1701" w:type="dxa"/>
            <w:tcBorders>
              <w:top w:val="single" w:sz="6" w:space="0" w:color="A6A6A6" w:themeColor="background1" w:themeShade="A6"/>
              <w:bottom w:val="single" w:sz="6" w:space="0" w:color="A6A6A6" w:themeColor="background1" w:themeShade="A6"/>
            </w:tcBorders>
          </w:tcPr>
          <w:p w14:paraId="2FB5471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30,331 (6.0)</w:t>
            </w:r>
          </w:p>
        </w:tc>
        <w:tc>
          <w:tcPr>
            <w:tcW w:w="1701" w:type="dxa"/>
            <w:tcBorders>
              <w:top w:val="single" w:sz="6" w:space="0" w:color="A6A6A6" w:themeColor="background1" w:themeShade="A6"/>
              <w:bottom w:val="single" w:sz="6" w:space="0" w:color="A6A6A6" w:themeColor="background1" w:themeShade="A6"/>
            </w:tcBorders>
          </w:tcPr>
          <w:p w14:paraId="587436DC" w14:textId="77777777" w:rsidR="00382E6B" w:rsidRDefault="00000000">
            <w:pPr>
              <w:tabs>
                <w:tab w:val="left" w:pos="524"/>
              </w:tabs>
              <w:rPr>
                <w:rFonts w:ascii="Times New Roman" w:hAnsi="Times New Roman" w:cs="Times New Roman"/>
                <w:sz w:val="16"/>
                <w:szCs w:val="16"/>
              </w:rPr>
            </w:pPr>
            <w:r>
              <w:rPr>
                <w:rFonts w:ascii="Times New Roman" w:eastAsiaTheme="minorEastAsia" w:hAnsi="Times New Roman" w:cs="Times New Roman"/>
                <w:sz w:val="16"/>
                <w:szCs w:val="16"/>
              </w:rPr>
              <w:t xml:space="preserve">11,403 </w:t>
            </w:r>
            <w:r>
              <w:rPr>
                <w:rFonts w:ascii="Times New Roman" w:hAnsi="Times New Roman" w:cs="Times New Roman"/>
                <w:sz w:val="16"/>
                <w:szCs w:val="16"/>
              </w:rPr>
              <w:t>(</w:t>
            </w:r>
            <w:r>
              <w:rPr>
                <w:rFonts w:ascii="Times New Roman" w:eastAsiaTheme="minorEastAsia" w:hAnsi="Times New Roman" w:cs="Times New Roman" w:hint="eastAsia"/>
                <w:sz w:val="16"/>
                <w:szCs w:val="16"/>
              </w:rPr>
              <w:t>4.4</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7D696E09"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18,928 </w:t>
            </w:r>
            <w:r>
              <w:rPr>
                <w:rFonts w:ascii="Times New Roman" w:hAnsi="Times New Roman" w:cs="Times New Roman"/>
                <w:sz w:val="16"/>
                <w:szCs w:val="16"/>
              </w:rPr>
              <w:t>(</w:t>
            </w:r>
            <w:r>
              <w:rPr>
                <w:rFonts w:ascii="Times New Roman" w:eastAsiaTheme="minorEastAsia" w:hAnsi="Times New Roman" w:cs="Times New Roman" w:hint="eastAsia"/>
                <w:sz w:val="16"/>
                <w:szCs w:val="16"/>
              </w:rPr>
              <w:t>7.8</w:t>
            </w:r>
            <w:r>
              <w:rPr>
                <w:rFonts w:ascii="Times New Roman" w:hAnsi="Times New Roman" w:cs="Times New Roman"/>
                <w:sz w:val="16"/>
                <w:szCs w:val="16"/>
              </w:rPr>
              <w:t>)</w:t>
            </w:r>
          </w:p>
        </w:tc>
        <w:tc>
          <w:tcPr>
            <w:tcW w:w="1134" w:type="dxa"/>
            <w:vMerge/>
            <w:tcBorders>
              <w:bottom w:val="single" w:sz="6" w:space="0" w:color="A6A6A6" w:themeColor="background1" w:themeShade="A6"/>
            </w:tcBorders>
            <w:vAlign w:val="center"/>
          </w:tcPr>
          <w:p w14:paraId="50AF407C" w14:textId="77777777" w:rsidR="00382E6B" w:rsidRDefault="00382E6B">
            <w:pPr>
              <w:rPr>
                <w:rFonts w:ascii="Times New Roman" w:eastAsiaTheme="minorEastAsia" w:hAnsi="Times New Roman" w:cs="Times New Roman"/>
                <w:sz w:val="16"/>
                <w:szCs w:val="16"/>
              </w:rPr>
            </w:pPr>
          </w:p>
        </w:tc>
      </w:tr>
      <w:tr w:rsidR="00382E6B" w14:paraId="136F5F9B"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1E6D6D9E"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 xml:space="preserve">Educational level, </w:t>
            </w:r>
            <w:r>
              <w:rPr>
                <w:rFonts w:ascii="Times New Roman" w:hAnsi="Times New Roman" w:cs="Times New Roman"/>
                <w:b/>
                <w:bCs/>
                <w:i/>
                <w:iCs/>
                <w:sz w:val="16"/>
                <w:szCs w:val="16"/>
              </w:rPr>
              <w:t>N</w:t>
            </w:r>
            <w:r>
              <w:rPr>
                <w:rFonts w:ascii="Times New Roman" w:hAnsi="Times New Roman" w:cs="Times New Roman"/>
                <w:b/>
                <w:bCs/>
                <w:sz w:val="16"/>
                <w:szCs w:val="16"/>
              </w:rPr>
              <w:t xml:space="preserve"> (%)</w:t>
            </w:r>
          </w:p>
        </w:tc>
        <w:tc>
          <w:tcPr>
            <w:tcW w:w="1701" w:type="dxa"/>
            <w:tcBorders>
              <w:top w:val="single" w:sz="6" w:space="0" w:color="A6A6A6" w:themeColor="background1" w:themeShade="A6"/>
              <w:bottom w:val="single" w:sz="6" w:space="0" w:color="A6A6A6" w:themeColor="background1" w:themeShade="A6"/>
            </w:tcBorders>
            <w:vAlign w:val="center"/>
          </w:tcPr>
          <w:p w14:paraId="67131273"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tcPr>
          <w:p w14:paraId="61B7ADA0" w14:textId="77777777" w:rsidR="00382E6B" w:rsidRDefault="00382E6B">
            <w:pPr>
              <w:rPr>
                <w:rFonts w:ascii="Times New Roman" w:hAnsi="Times New Roman" w:cs="Times New Roman"/>
                <w:sz w:val="16"/>
                <w:szCs w:val="16"/>
              </w:rPr>
            </w:pPr>
          </w:p>
        </w:tc>
        <w:tc>
          <w:tcPr>
            <w:tcW w:w="1701" w:type="dxa"/>
            <w:tcBorders>
              <w:top w:val="single" w:sz="6" w:space="0" w:color="A6A6A6" w:themeColor="background1" w:themeShade="A6"/>
              <w:bottom w:val="single" w:sz="6" w:space="0" w:color="A6A6A6" w:themeColor="background1" w:themeShade="A6"/>
            </w:tcBorders>
            <w:vAlign w:val="center"/>
          </w:tcPr>
          <w:p w14:paraId="5E8CC9E3"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vAlign w:val="center"/>
          </w:tcPr>
          <w:p w14:paraId="5A29DF7B" w14:textId="77777777" w:rsidR="00382E6B" w:rsidRDefault="00382E6B">
            <w:pPr>
              <w:rPr>
                <w:rFonts w:ascii="Times New Roman" w:hAnsi="Times New Roman" w:cs="Times New Roman"/>
                <w:sz w:val="16"/>
                <w:szCs w:val="16"/>
              </w:rPr>
            </w:pPr>
          </w:p>
        </w:tc>
      </w:tr>
      <w:tr w:rsidR="00382E6B" w14:paraId="5D6571E0"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32B382B1"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w:t>
            </w:r>
            <w:r>
              <w:rPr>
                <w:rFonts w:ascii="Times New Roman" w:hAnsi="Times New Roman" w:cs="Times New Roman" w:hint="eastAsia"/>
                <w:sz w:val="16"/>
                <w:szCs w:val="16"/>
              </w:rPr>
              <w:t xml:space="preserve"> </w:t>
            </w:r>
            <w:r>
              <w:rPr>
                <w:rFonts w:ascii="Times New Roman" w:hAnsi="Times New Roman" w:cs="Times New Roman"/>
                <w:sz w:val="16"/>
                <w:szCs w:val="16"/>
              </w:rPr>
              <w:t>College or above</w:t>
            </w:r>
          </w:p>
        </w:tc>
        <w:tc>
          <w:tcPr>
            <w:tcW w:w="1701" w:type="dxa"/>
            <w:tcBorders>
              <w:top w:val="single" w:sz="6" w:space="0" w:color="A6A6A6" w:themeColor="background1" w:themeShade="A6"/>
              <w:bottom w:val="single" w:sz="6" w:space="0" w:color="A6A6A6" w:themeColor="background1" w:themeShade="A6"/>
            </w:tcBorders>
          </w:tcPr>
          <w:p w14:paraId="2BA9A1C9" w14:textId="3D7F0455" w:rsidR="00382E6B" w:rsidRDefault="00000000">
            <w:pPr>
              <w:rPr>
                <w:rFonts w:ascii="Times New Roman" w:hAnsi="Times New Roman" w:cs="Times New Roman"/>
                <w:sz w:val="16"/>
                <w:szCs w:val="16"/>
              </w:rPr>
            </w:pPr>
            <w:r>
              <w:rPr>
                <w:rFonts w:ascii="Times New Roman" w:hAnsi="Times New Roman" w:cs="Times New Roman"/>
                <w:sz w:val="16"/>
                <w:szCs w:val="16"/>
              </w:rPr>
              <w:t>160</w:t>
            </w:r>
            <w:r w:rsidR="006445BA">
              <w:rPr>
                <w:rFonts w:ascii="Times New Roman" w:eastAsiaTheme="minorEastAsia" w:hAnsi="Times New Roman" w:cs="Times New Roman" w:hint="eastAsia"/>
                <w:sz w:val="16"/>
                <w:szCs w:val="16"/>
              </w:rPr>
              <w:t>,</w:t>
            </w:r>
            <w:r>
              <w:rPr>
                <w:rFonts w:ascii="Times New Roman" w:hAnsi="Times New Roman" w:cs="Times New Roman"/>
                <w:sz w:val="16"/>
                <w:szCs w:val="16"/>
              </w:rPr>
              <w:t>93</w:t>
            </w:r>
            <w:r>
              <w:rPr>
                <w:rFonts w:ascii="Times New Roman" w:eastAsiaTheme="minorEastAsia" w:hAnsi="Times New Roman" w:cs="Times New Roman" w:hint="eastAsia"/>
                <w:sz w:val="16"/>
                <w:szCs w:val="16"/>
              </w:rPr>
              <w:t>1</w:t>
            </w:r>
            <w:r>
              <w:rPr>
                <w:rFonts w:ascii="Times New Roman" w:hAnsi="Times New Roman" w:cs="Times New Roman"/>
                <w:sz w:val="16"/>
                <w:szCs w:val="16"/>
              </w:rPr>
              <w:t xml:space="preserve"> (32.</w:t>
            </w:r>
            <w:r>
              <w:rPr>
                <w:rFonts w:ascii="Times New Roman" w:eastAsiaTheme="minorEastAsia" w:hAnsi="Times New Roman" w:cs="Times New Roman" w:hint="eastAsia"/>
                <w:sz w:val="16"/>
                <w:szCs w:val="16"/>
              </w:rPr>
              <w:t>0</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25B05B90"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94,259 </w:t>
            </w:r>
            <w:r>
              <w:rPr>
                <w:rFonts w:ascii="Times New Roman" w:hAnsi="Times New Roman" w:cs="Times New Roman"/>
                <w:sz w:val="16"/>
                <w:szCs w:val="16"/>
              </w:rPr>
              <w:t>(3</w:t>
            </w:r>
            <w:r>
              <w:rPr>
                <w:rFonts w:ascii="Times New Roman" w:eastAsiaTheme="minorEastAsia" w:hAnsi="Times New Roman" w:cs="Times New Roman" w:hint="eastAsia"/>
                <w:sz w:val="16"/>
                <w:szCs w:val="16"/>
              </w:rPr>
              <w:t>6.2</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79B557FC"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66,672 </w:t>
            </w:r>
            <w:r>
              <w:rPr>
                <w:rFonts w:ascii="Times New Roman" w:hAnsi="Times New Roman" w:cs="Times New Roman"/>
                <w:sz w:val="16"/>
                <w:szCs w:val="16"/>
              </w:rPr>
              <w:t>(</w:t>
            </w:r>
            <w:r>
              <w:rPr>
                <w:rFonts w:ascii="Times New Roman" w:eastAsiaTheme="minorEastAsia" w:hAnsi="Times New Roman" w:cs="Times New Roman" w:hint="eastAsia"/>
                <w:sz w:val="16"/>
                <w:szCs w:val="16"/>
              </w:rPr>
              <w:t>27.6</w:t>
            </w:r>
            <w:r>
              <w:rPr>
                <w:rFonts w:ascii="Times New Roman" w:hAnsi="Times New Roman" w:cs="Times New Roman"/>
                <w:sz w:val="16"/>
                <w:szCs w:val="16"/>
              </w:rPr>
              <w:t>)</w:t>
            </w:r>
          </w:p>
        </w:tc>
        <w:tc>
          <w:tcPr>
            <w:tcW w:w="1134" w:type="dxa"/>
            <w:vMerge w:val="restart"/>
            <w:tcBorders>
              <w:top w:val="single" w:sz="6" w:space="0" w:color="A6A6A6" w:themeColor="background1" w:themeShade="A6"/>
            </w:tcBorders>
            <w:vAlign w:val="center"/>
          </w:tcPr>
          <w:p w14:paraId="3CFD52FC"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1882A68A" w14:textId="77777777">
        <w:trPr>
          <w:trHeight w:val="170"/>
          <w:jc w:val="center"/>
        </w:trPr>
        <w:tc>
          <w:tcPr>
            <w:tcW w:w="2268" w:type="dxa"/>
            <w:tcBorders>
              <w:top w:val="single" w:sz="6" w:space="0" w:color="A6A6A6" w:themeColor="background1" w:themeShade="A6"/>
              <w:bottom w:val="single" w:sz="6" w:space="0" w:color="A6A6A6" w:themeColor="background1" w:themeShade="A6"/>
            </w:tcBorders>
            <w:vAlign w:val="center"/>
          </w:tcPr>
          <w:p w14:paraId="17CE8089"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High school / equivalent</w:t>
            </w:r>
          </w:p>
        </w:tc>
        <w:tc>
          <w:tcPr>
            <w:tcW w:w="1701" w:type="dxa"/>
            <w:tcBorders>
              <w:top w:val="single" w:sz="6" w:space="0" w:color="A6A6A6" w:themeColor="background1" w:themeShade="A6"/>
              <w:bottom w:val="single" w:sz="6" w:space="0" w:color="A6A6A6" w:themeColor="background1" w:themeShade="A6"/>
            </w:tcBorders>
          </w:tcPr>
          <w:p w14:paraId="6825B94C" w14:textId="4B127EC1" w:rsidR="00382E6B" w:rsidRDefault="00000000">
            <w:pPr>
              <w:rPr>
                <w:rFonts w:ascii="Times New Roman" w:hAnsi="Times New Roman" w:cs="Times New Roman"/>
                <w:sz w:val="16"/>
                <w:szCs w:val="16"/>
              </w:rPr>
            </w:pPr>
            <w:r>
              <w:rPr>
                <w:rFonts w:ascii="Times New Roman" w:hAnsi="Times New Roman" w:cs="Times New Roman"/>
                <w:sz w:val="16"/>
                <w:szCs w:val="16"/>
              </w:rPr>
              <w:t>255</w:t>
            </w:r>
            <w:r w:rsidR="006445BA">
              <w:rPr>
                <w:rFonts w:ascii="Times New Roman" w:eastAsiaTheme="minorEastAsia" w:hAnsi="Times New Roman" w:cs="Times New Roman" w:hint="eastAsia"/>
                <w:sz w:val="16"/>
                <w:szCs w:val="16"/>
              </w:rPr>
              <w:t>,</w:t>
            </w:r>
            <w:r>
              <w:rPr>
                <w:rFonts w:ascii="Times New Roman" w:hAnsi="Times New Roman" w:cs="Times New Roman"/>
                <w:sz w:val="16"/>
                <w:szCs w:val="16"/>
              </w:rPr>
              <w:t>7</w:t>
            </w:r>
            <w:r>
              <w:rPr>
                <w:rFonts w:ascii="Times New Roman" w:eastAsiaTheme="minorEastAsia" w:hAnsi="Times New Roman" w:cs="Times New Roman" w:hint="eastAsia"/>
                <w:sz w:val="16"/>
                <w:szCs w:val="16"/>
              </w:rPr>
              <w:t>85</w:t>
            </w:r>
            <w:r>
              <w:rPr>
                <w:rFonts w:ascii="Times New Roman" w:hAnsi="Times New Roman" w:cs="Times New Roman"/>
                <w:sz w:val="16"/>
                <w:szCs w:val="16"/>
              </w:rPr>
              <w:t xml:space="preserve"> (51.0)</w:t>
            </w:r>
          </w:p>
        </w:tc>
        <w:tc>
          <w:tcPr>
            <w:tcW w:w="1701" w:type="dxa"/>
            <w:tcBorders>
              <w:top w:val="single" w:sz="6" w:space="0" w:color="A6A6A6" w:themeColor="background1" w:themeShade="A6"/>
              <w:bottom w:val="single" w:sz="6" w:space="0" w:color="A6A6A6" w:themeColor="background1" w:themeShade="A6"/>
            </w:tcBorders>
          </w:tcPr>
          <w:p w14:paraId="0A4274ED"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131,250 </w:t>
            </w:r>
            <w:r>
              <w:rPr>
                <w:rFonts w:ascii="Times New Roman" w:hAnsi="Times New Roman" w:cs="Times New Roman"/>
                <w:sz w:val="16"/>
                <w:szCs w:val="16"/>
              </w:rPr>
              <w:t>(50.</w:t>
            </w:r>
            <w:r>
              <w:rPr>
                <w:rFonts w:ascii="Times New Roman" w:eastAsiaTheme="minorEastAsia" w:hAnsi="Times New Roman" w:cs="Times New Roman" w:hint="eastAsia"/>
                <w:sz w:val="16"/>
                <w:szCs w:val="16"/>
              </w:rPr>
              <w:t>5</w:t>
            </w:r>
            <w:r>
              <w:rPr>
                <w:rFonts w:ascii="Times New Roman" w:hAnsi="Times New Roman" w:cs="Times New Roman"/>
                <w:sz w:val="16"/>
                <w:szCs w:val="16"/>
              </w:rPr>
              <w:t>)</w:t>
            </w:r>
          </w:p>
        </w:tc>
        <w:tc>
          <w:tcPr>
            <w:tcW w:w="1701" w:type="dxa"/>
            <w:tcBorders>
              <w:top w:val="single" w:sz="6" w:space="0" w:color="A6A6A6" w:themeColor="background1" w:themeShade="A6"/>
              <w:bottom w:val="single" w:sz="6" w:space="0" w:color="A6A6A6" w:themeColor="background1" w:themeShade="A6"/>
            </w:tcBorders>
          </w:tcPr>
          <w:p w14:paraId="328C532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124,535 </w:t>
            </w:r>
            <w:r>
              <w:rPr>
                <w:rFonts w:ascii="Times New Roman" w:hAnsi="Times New Roman" w:cs="Times New Roman"/>
                <w:sz w:val="16"/>
                <w:szCs w:val="16"/>
              </w:rPr>
              <w:t>(5</w:t>
            </w:r>
            <w:r>
              <w:rPr>
                <w:rFonts w:ascii="Times New Roman" w:eastAsiaTheme="minorEastAsia" w:hAnsi="Times New Roman" w:cs="Times New Roman" w:hint="eastAsia"/>
                <w:sz w:val="16"/>
                <w:szCs w:val="16"/>
              </w:rPr>
              <w:t>1.5</w:t>
            </w:r>
            <w:r>
              <w:rPr>
                <w:rFonts w:ascii="Times New Roman" w:hAnsi="Times New Roman" w:cs="Times New Roman"/>
                <w:sz w:val="16"/>
                <w:szCs w:val="16"/>
              </w:rPr>
              <w:t>)</w:t>
            </w:r>
          </w:p>
        </w:tc>
        <w:tc>
          <w:tcPr>
            <w:tcW w:w="1134" w:type="dxa"/>
            <w:vMerge/>
          </w:tcPr>
          <w:p w14:paraId="4C5FF68F" w14:textId="77777777" w:rsidR="00382E6B" w:rsidRDefault="00382E6B">
            <w:pPr>
              <w:rPr>
                <w:rFonts w:ascii="Times New Roman" w:eastAsiaTheme="minorEastAsia" w:hAnsi="Times New Roman" w:cs="Times New Roman"/>
                <w:sz w:val="16"/>
                <w:szCs w:val="16"/>
              </w:rPr>
            </w:pPr>
          </w:p>
        </w:tc>
      </w:tr>
      <w:tr w:rsidR="00382E6B" w14:paraId="7C97AE4B" w14:textId="77777777">
        <w:trPr>
          <w:trHeight w:val="170"/>
          <w:jc w:val="center"/>
        </w:trPr>
        <w:tc>
          <w:tcPr>
            <w:tcW w:w="2268" w:type="dxa"/>
            <w:tcBorders>
              <w:top w:val="single" w:sz="6" w:space="0" w:color="A6A6A6" w:themeColor="background1" w:themeShade="A6"/>
              <w:bottom w:val="single" w:sz="12" w:space="0" w:color="auto"/>
            </w:tcBorders>
            <w:vAlign w:val="center"/>
          </w:tcPr>
          <w:p w14:paraId="673BC6C2"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&lt;</w:t>
            </w:r>
            <w:r>
              <w:rPr>
                <w:rFonts w:ascii="Times New Roman" w:hAnsi="Times New Roman" w:cs="Times New Roman" w:hint="eastAsia"/>
                <w:sz w:val="16"/>
                <w:szCs w:val="16"/>
              </w:rPr>
              <w:t xml:space="preserve"> </w:t>
            </w:r>
            <w:r>
              <w:rPr>
                <w:rFonts w:ascii="Times New Roman" w:hAnsi="Times New Roman" w:cs="Times New Roman"/>
                <w:sz w:val="16"/>
                <w:szCs w:val="16"/>
              </w:rPr>
              <w:t>High school</w:t>
            </w:r>
          </w:p>
        </w:tc>
        <w:tc>
          <w:tcPr>
            <w:tcW w:w="1701" w:type="dxa"/>
            <w:tcBorders>
              <w:top w:val="single" w:sz="6" w:space="0" w:color="A6A6A6" w:themeColor="background1" w:themeShade="A6"/>
              <w:bottom w:val="single" w:sz="12" w:space="0" w:color="auto"/>
            </w:tcBorders>
          </w:tcPr>
          <w:p w14:paraId="7B44FD61" w14:textId="4A45FD5C" w:rsidR="00382E6B" w:rsidRDefault="00000000">
            <w:pPr>
              <w:rPr>
                <w:rFonts w:ascii="Times New Roman" w:hAnsi="Times New Roman" w:cs="Times New Roman"/>
                <w:sz w:val="16"/>
                <w:szCs w:val="16"/>
              </w:rPr>
            </w:pPr>
            <w:r>
              <w:rPr>
                <w:rFonts w:ascii="Times New Roman" w:hAnsi="Times New Roman" w:cs="Times New Roman"/>
                <w:sz w:val="16"/>
                <w:szCs w:val="16"/>
              </w:rPr>
              <w:t>85</w:t>
            </w:r>
            <w:r w:rsidR="006445BA">
              <w:rPr>
                <w:rFonts w:ascii="Times New Roman" w:eastAsiaTheme="minorEastAsia" w:hAnsi="Times New Roman" w:cs="Times New Roman" w:hint="eastAsia"/>
                <w:sz w:val="16"/>
                <w:szCs w:val="16"/>
              </w:rPr>
              <w:t>,</w:t>
            </w:r>
            <w:r>
              <w:rPr>
                <w:rFonts w:ascii="Times New Roman" w:hAnsi="Times New Roman" w:cs="Times New Roman"/>
                <w:sz w:val="16"/>
                <w:szCs w:val="16"/>
              </w:rPr>
              <w:t>22</w:t>
            </w:r>
            <w:r>
              <w:rPr>
                <w:rFonts w:ascii="Times New Roman" w:eastAsiaTheme="minorEastAsia" w:hAnsi="Times New Roman" w:cs="Times New Roman" w:hint="eastAsia"/>
                <w:sz w:val="16"/>
                <w:szCs w:val="16"/>
              </w:rPr>
              <w:t>0</w:t>
            </w:r>
            <w:r>
              <w:rPr>
                <w:rFonts w:ascii="Times New Roman" w:hAnsi="Times New Roman" w:cs="Times New Roman"/>
                <w:sz w:val="16"/>
                <w:szCs w:val="16"/>
              </w:rPr>
              <w:t xml:space="preserve"> (17.0)</w:t>
            </w:r>
          </w:p>
        </w:tc>
        <w:tc>
          <w:tcPr>
            <w:tcW w:w="1701" w:type="dxa"/>
            <w:tcBorders>
              <w:top w:val="single" w:sz="6" w:space="0" w:color="A6A6A6" w:themeColor="background1" w:themeShade="A6"/>
              <w:bottom w:val="single" w:sz="12" w:space="0" w:color="auto"/>
            </w:tcBorders>
          </w:tcPr>
          <w:p w14:paraId="20B96A93"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34,609 </w:t>
            </w:r>
            <w:r>
              <w:rPr>
                <w:rFonts w:ascii="Times New Roman" w:hAnsi="Times New Roman" w:cs="Times New Roman"/>
                <w:sz w:val="16"/>
                <w:szCs w:val="16"/>
              </w:rPr>
              <w:t>(1</w:t>
            </w:r>
            <w:r>
              <w:rPr>
                <w:rFonts w:ascii="Times New Roman" w:eastAsiaTheme="minorEastAsia" w:hAnsi="Times New Roman" w:cs="Times New Roman" w:hint="eastAsia"/>
                <w:sz w:val="16"/>
                <w:szCs w:val="16"/>
              </w:rPr>
              <w:t>3.3</w:t>
            </w:r>
            <w:r>
              <w:rPr>
                <w:rFonts w:ascii="Times New Roman" w:hAnsi="Times New Roman" w:cs="Times New Roman"/>
                <w:sz w:val="16"/>
                <w:szCs w:val="16"/>
              </w:rPr>
              <w:t>)</w:t>
            </w:r>
          </w:p>
        </w:tc>
        <w:tc>
          <w:tcPr>
            <w:tcW w:w="1701" w:type="dxa"/>
            <w:tcBorders>
              <w:top w:val="single" w:sz="6" w:space="0" w:color="A6A6A6" w:themeColor="background1" w:themeShade="A6"/>
              <w:bottom w:val="single" w:sz="12" w:space="0" w:color="auto"/>
            </w:tcBorders>
          </w:tcPr>
          <w:p w14:paraId="043A5875" w14:textId="77777777" w:rsidR="00382E6B" w:rsidRDefault="00000000">
            <w:pPr>
              <w:rPr>
                <w:rFonts w:ascii="Times New Roman" w:hAnsi="Times New Roman" w:cs="Times New Roman"/>
                <w:sz w:val="16"/>
                <w:szCs w:val="16"/>
              </w:rPr>
            </w:pPr>
            <w:r>
              <w:rPr>
                <w:rFonts w:ascii="Times New Roman" w:eastAsiaTheme="minorEastAsia" w:hAnsi="Times New Roman" w:cs="Times New Roman"/>
                <w:sz w:val="16"/>
                <w:szCs w:val="16"/>
              </w:rPr>
              <w:t xml:space="preserve">50,611 </w:t>
            </w:r>
            <w:r>
              <w:rPr>
                <w:rFonts w:ascii="Times New Roman" w:hAnsi="Times New Roman" w:cs="Times New Roman"/>
                <w:sz w:val="16"/>
                <w:szCs w:val="16"/>
              </w:rPr>
              <w:t>(</w:t>
            </w:r>
            <w:r>
              <w:rPr>
                <w:rFonts w:ascii="Times New Roman" w:eastAsiaTheme="minorEastAsia" w:hAnsi="Times New Roman" w:cs="Times New Roman" w:hint="eastAsia"/>
                <w:sz w:val="16"/>
                <w:szCs w:val="16"/>
              </w:rPr>
              <w:t>20.9</w:t>
            </w:r>
            <w:r>
              <w:rPr>
                <w:rFonts w:ascii="Times New Roman" w:hAnsi="Times New Roman" w:cs="Times New Roman"/>
                <w:sz w:val="16"/>
                <w:szCs w:val="16"/>
              </w:rPr>
              <w:t>)</w:t>
            </w:r>
          </w:p>
        </w:tc>
        <w:tc>
          <w:tcPr>
            <w:tcW w:w="1134" w:type="dxa"/>
            <w:vMerge/>
            <w:tcBorders>
              <w:bottom w:val="single" w:sz="12" w:space="0" w:color="auto"/>
            </w:tcBorders>
          </w:tcPr>
          <w:p w14:paraId="4D6025D1" w14:textId="77777777" w:rsidR="00382E6B" w:rsidRDefault="00382E6B">
            <w:pPr>
              <w:rPr>
                <w:rFonts w:ascii="Times New Roman" w:eastAsiaTheme="minorEastAsia" w:hAnsi="Times New Roman" w:cs="Times New Roman"/>
                <w:sz w:val="16"/>
                <w:szCs w:val="16"/>
              </w:rPr>
            </w:pPr>
          </w:p>
        </w:tc>
      </w:tr>
    </w:tbl>
    <w:p w14:paraId="62067E9C" w14:textId="77777777" w:rsidR="00382E6B" w:rsidRDefault="00382E6B">
      <w:pPr>
        <w:rPr>
          <w:rFonts w:ascii="Times New Roman" w:hAnsi="Times New Roman" w:cs="Times New Roman"/>
          <w:sz w:val="16"/>
          <w:szCs w:val="16"/>
        </w:rPr>
      </w:pPr>
    </w:p>
    <w:p w14:paraId="2E34212E" w14:textId="77777777" w:rsidR="00382E6B" w:rsidRDefault="00000000">
      <w:pPr>
        <w:jc w:val="both"/>
        <w:rPr>
          <w:rFonts w:ascii="Times New Roman" w:hAnsi="Times New Roman" w:cs="Times New Roman"/>
          <w:b/>
          <w:bCs/>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SD</w:t>
      </w:r>
      <w:r>
        <w:rPr>
          <w:rFonts w:ascii="Times New Roman" w:eastAsiaTheme="minorEastAsia" w:hAnsi="Times New Roman" w:cs="Times New Roman" w:hint="eastAsia"/>
          <w:sz w:val="16"/>
          <w:szCs w:val="16"/>
        </w:rPr>
        <w:t>,</w:t>
      </w:r>
      <w:r>
        <w:rPr>
          <w:rFonts w:ascii="Times New Roman" w:hAnsi="Times New Roman" w:cs="Times New Roman" w:hint="eastAsia"/>
          <w:sz w:val="16"/>
          <w:szCs w:val="16"/>
        </w:rPr>
        <w:t xml:space="preserve"> standard deviation</w:t>
      </w:r>
      <w:r>
        <w:rPr>
          <w:rFonts w:ascii="Times New Roman" w:eastAsiaTheme="minorEastAsia" w:hAnsi="Times New Roman" w:cs="Times New Roman" w:hint="eastAsia"/>
          <w:sz w:val="16"/>
          <w:szCs w:val="16"/>
        </w:rPr>
        <w:t>;</w:t>
      </w:r>
      <w:r>
        <w:rPr>
          <w:rFonts w:ascii="Times New Roman" w:hAnsi="Times New Roman" w:cs="Times New Roman" w:hint="eastAsia"/>
          <w:sz w:val="16"/>
          <w:szCs w:val="16"/>
        </w:rPr>
        <w:t xml:space="preserve"> TDI, Townsend deprivation index.</w:t>
      </w:r>
    </w:p>
    <w:p w14:paraId="20E9BAE1" w14:textId="77777777" w:rsidR="00382E6B" w:rsidRDefault="00000000">
      <w:pPr>
        <w:ind w:left="80" w:hangingChars="50" w:hanging="80"/>
        <w:jc w:val="both"/>
        <w:rPr>
          <w:rFonts w:ascii="Times New Roman" w:eastAsiaTheme="minorEastAsia" w:hAnsi="Times New Roman" w:cs="Times New Roman"/>
          <w:sz w:val="16"/>
          <w:szCs w:val="16"/>
        </w:rPr>
      </w:pPr>
      <w:proofErr w:type="spellStart"/>
      <w:r>
        <w:rPr>
          <w:rFonts w:ascii="Times New Roman" w:hAnsi="Times New Roman" w:cs="Times New Roman" w:hint="eastAsia"/>
          <w:sz w:val="16"/>
          <w:szCs w:val="16"/>
          <w:vertAlign w:val="superscript"/>
        </w:rPr>
        <w:t>a</w:t>
      </w:r>
      <w:proofErr w:type="spellEnd"/>
      <w:r>
        <w:rPr>
          <w:rFonts w:ascii="Times New Roman" w:hAnsi="Times New Roman" w:cs="Times New Roman"/>
          <w:sz w:val="16"/>
          <w:szCs w:val="16"/>
        </w:rPr>
        <w:t xml:space="preserve"> In the UK Biobank, other included Asian or Asian British (including Bangladeshi, Indian, Pakistani, and any other Asian background), Black or Black British (including African, Caribbean, and any other Black background), Chinese, mixed race (including Black and White African, Black and White Caribbean, Asian and White, any other mixed background), or other ethnic group.</w:t>
      </w:r>
    </w:p>
    <w:p w14:paraId="41B3030F" w14:textId="77777777" w:rsidR="00382E6B" w:rsidRDefault="00382E6B">
      <w:pPr>
        <w:ind w:left="80" w:hangingChars="50" w:hanging="80"/>
        <w:jc w:val="both"/>
        <w:rPr>
          <w:rFonts w:ascii="Times New Roman" w:eastAsiaTheme="minorEastAsia" w:hAnsi="Times New Roman" w:cs="Times New Roman"/>
          <w:sz w:val="16"/>
          <w:szCs w:val="16"/>
        </w:rPr>
      </w:pPr>
    </w:p>
    <w:p w14:paraId="0B892E9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28CC3B88" w14:textId="77777777" w:rsidR="00382E6B" w:rsidRDefault="00000000">
      <w:pPr>
        <w:spacing w:line="360" w:lineRule="auto"/>
        <w:jc w:val="both"/>
        <w:rPr>
          <w:rFonts w:ascii="Times New Roman" w:eastAsia="微软雅黑" w:hAnsi="Times New Roman" w:cs="Times New Roman"/>
          <w:b/>
          <w:color w:val="000000"/>
          <w:kern w:val="28"/>
          <w:sz w:val="22"/>
        </w:rPr>
      </w:pPr>
      <w:bookmarkStart w:id="12" w:name="PageNo13"/>
      <w:r>
        <w:rPr>
          <w:rFonts w:ascii="Times New Roman" w:eastAsia="微软雅黑" w:hAnsi="Times New Roman" w:cs="Times New Roman"/>
          <w:b/>
          <w:color w:val="000000"/>
          <w:kern w:val="28"/>
          <w:sz w:val="22"/>
        </w:rPr>
        <w:lastRenderedPageBreak/>
        <w:t>S</w:t>
      </w:r>
      <w:bookmarkEnd w:id="12"/>
      <w:r>
        <w:rPr>
          <w:rFonts w:ascii="Times New Roman" w:eastAsia="微软雅黑" w:hAnsi="Times New Roman" w:cs="Times New Roman"/>
          <w:b/>
          <w:color w:val="000000"/>
          <w:kern w:val="28"/>
          <w:sz w:val="22"/>
        </w:rPr>
        <w:t xml:space="preserve">upplementary </w:t>
      </w:r>
      <w:r>
        <w:rPr>
          <w:rFonts w:ascii="Times New Roman" w:eastAsia="微软雅黑" w:hAnsi="Times New Roman" w:cs="Times New Roman" w:hint="eastAsia"/>
          <w:b/>
          <w:color w:val="000000"/>
          <w:kern w:val="28"/>
          <w:sz w:val="22"/>
        </w:rPr>
        <w:t>Table 2.</w:t>
      </w:r>
      <w:r>
        <w:rPr>
          <w:rFonts w:ascii="Times New Roman" w:eastAsia="微软雅黑" w:hAnsi="Times New Roman" w:cs="Times New Roman"/>
          <w:b/>
          <w:color w:val="000000"/>
          <w:kern w:val="28"/>
          <w:sz w:val="22"/>
        </w:rPr>
        <w:t xml:space="preserve"> Measurement methods for</w:t>
      </w:r>
      <w:r>
        <w:rPr>
          <w:rFonts w:ascii="Times New Roman" w:eastAsia="微软雅黑" w:hAnsi="Times New Roman" w:cs="Times New Roman" w:hint="eastAsia"/>
          <w:b/>
          <w:color w:val="000000"/>
          <w:kern w:val="28"/>
          <w:sz w:val="22"/>
        </w:rPr>
        <w:t xml:space="preserve"> </w:t>
      </w:r>
      <w:r>
        <w:rPr>
          <w:rFonts w:ascii="Times New Roman" w:eastAsia="微软雅黑" w:hAnsi="Times New Roman" w:cs="Times New Roman"/>
          <w:b/>
          <w:color w:val="000000"/>
          <w:kern w:val="28"/>
          <w:sz w:val="22"/>
        </w:rPr>
        <w:t>circadian imbalance related factors</w:t>
      </w:r>
      <w:r>
        <w:rPr>
          <w:rFonts w:ascii="Times New Roman" w:eastAsia="微软雅黑" w:hAnsi="Times New Roman" w:cs="Times New Roman" w:hint="eastAsia"/>
          <w:b/>
          <w:color w:val="000000"/>
          <w:kern w:val="28"/>
          <w:sz w:val="22"/>
        </w:rPr>
        <w:t xml:space="preserve">. </w:t>
      </w:r>
    </w:p>
    <w:tbl>
      <w:tblPr>
        <w:tblStyle w:val="21"/>
        <w:tblW w:w="7653" w:type="dxa"/>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8"/>
        <w:gridCol w:w="4535"/>
      </w:tblGrid>
      <w:tr w:rsidR="00382E6B" w14:paraId="438F27A0" w14:textId="77777777">
        <w:trPr>
          <w:jc w:val="center"/>
        </w:trPr>
        <w:tc>
          <w:tcPr>
            <w:tcW w:w="3118" w:type="dxa"/>
            <w:tcBorders>
              <w:top w:val="single" w:sz="12" w:space="0" w:color="auto"/>
              <w:left w:val="nil"/>
              <w:bottom w:val="single" w:sz="12" w:space="0" w:color="auto"/>
              <w:right w:val="nil"/>
            </w:tcBorders>
          </w:tcPr>
          <w:p w14:paraId="3E14957E" w14:textId="77777777" w:rsidR="00382E6B" w:rsidRDefault="00000000">
            <w:pPr>
              <w:spacing w:after="160"/>
              <w:contextualSpacing/>
              <w:rPr>
                <w:rFonts w:ascii="Times New Roman" w:eastAsia="等线" w:hAnsi="Times New Roman" w:cs="Times New Roman"/>
                <w:b/>
                <w:bCs/>
                <w:kern w:val="0"/>
                <w:sz w:val="16"/>
                <w:szCs w:val="16"/>
                <w14:ligatures w14:val="standardContextual"/>
              </w:rPr>
            </w:pPr>
            <w:r>
              <w:rPr>
                <w:rFonts w:ascii="Times New Roman" w:eastAsia="等线" w:hAnsi="Times New Roman" w:cs="Times New Roman" w:hint="eastAsia"/>
                <w:b/>
                <w:bCs/>
                <w:kern w:val="0"/>
                <w:sz w:val="16"/>
                <w:szCs w:val="16"/>
                <w14:ligatures w14:val="standardContextual"/>
              </w:rPr>
              <w:t>C</w:t>
            </w:r>
            <w:r>
              <w:rPr>
                <w:rFonts w:ascii="Times New Roman" w:eastAsia="等线" w:hAnsi="Times New Roman" w:cs="Times New Roman"/>
                <w:b/>
                <w:bCs/>
                <w:kern w:val="0"/>
                <w:sz w:val="16"/>
                <w:szCs w:val="16"/>
                <w14:ligatures w14:val="standardContextual"/>
              </w:rPr>
              <w:t>ircadian imbalance related factors</w:t>
            </w:r>
          </w:p>
        </w:tc>
        <w:tc>
          <w:tcPr>
            <w:tcW w:w="4535" w:type="dxa"/>
            <w:tcBorders>
              <w:top w:val="single" w:sz="12" w:space="0" w:color="auto"/>
              <w:left w:val="nil"/>
              <w:bottom w:val="single" w:sz="12" w:space="0" w:color="auto"/>
              <w:right w:val="nil"/>
            </w:tcBorders>
          </w:tcPr>
          <w:p w14:paraId="36B7C862" w14:textId="77777777" w:rsidR="00382E6B" w:rsidRDefault="00000000">
            <w:pPr>
              <w:spacing w:after="160"/>
              <w:contextualSpacing/>
              <w:rPr>
                <w:rFonts w:ascii="Times New Roman" w:eastAsia="等线" w:hAnsi="Times New Roman" w:cs="Times New Roman"/>
                <w:b/>
                <w:bCs/>
                <w:kern w:val="0"/>
                <w:sz w:val="16"/>
                <w:szCs w:val="16"/>
                <w14:ligatures w14:val="standardContextual"/>
              </w:rPr>
            </w:pPr>
            <w:r>
              <w:rPr>
                <w:rFonts w:ascii="Times New Roman" w:eastAsia="等线" w:hAnsi="Times New Roman" w:cs="Times New Roman" w:hint="eastAsia"/>
                <w:b/>
                <w:bCs/>
                <w:kern w:val="0"/>
                <w:sz w:val="16"/>
                <w:szCs w:val="16"/>
                <w14:ligatures w14:val="standardContextual"/>
              </w:rPr>
              <w:t>Notes</w:t>
            </w:r>
          </w:p>
        </w:tc>
      </w:tr>
      <w:tr w:rsidR="00382E6B" w14:paraId="7F71ED9C" w14:textId="77777777">
        <w:trPr>
          <w:jc w:val="center"/>
        </w:trPr>
        <w:tc>
          <w:tcPr>
            <w:tcW w:w="3118" w:type="dxa"/>
            <w:tcBorders>
              <w:top w:val="single" w:sz="6" w:space="0" w:color="A6A6A6" w:themeColor="background1" w:themeShade="A6"/>
              <w:left w:val="nil"/>
              <w:bottom w:val="single" w:sz="6" w:space="0" w:color="A6A6A6" w:themeColor="background1" w:themeShade="A6"/>
              <w:right w:val="nil"/>
            </w:tcBorders>
            <w:vAlign w:val="center"/>
          </w:tcPr>
          <w:p w14:paraId="65EFFEAA" w14:textId="77777777" w:rsidR="00382E6B" w:rsidRDefault="00000000">
            <w:pPr>
              <w:spacing w:after="160"/>
              <w:contextualSpacing/>
              <w:rPr>
                <w:rFonts w:ascii="Times New Roman" w:eastAsiaTheme="minorEastAsia" w:hAnsi="Times New Roman" w:cs="Times New Roman"/>
                <w:b/>
                <w:bCs/>
                <w:kern w:val="0"/>
                <w:sz w:val="16"/>
                <w:szCs w:val="16"/>
              </w:rPr>
            </w:pPr>
            <w:r>
              <w:rPr>
                <w:rFonts w:ascii="Times New Roman" w:hAnsi="Times New Roman" w:cs="Times New Roman" w:hint="eastAsia"/>
                <w:b/>
                <w:bCs/>
                <w:kern w:val="0"/>
                <w:sz w:val="16"/>
                <w:szCs w:val="16"/>
              </w:rPr>
              <w:t>E</w:t>
            </w:r>
            <w:r>
              <w:rPr>
                <w:rFonts w:ascii="Times New Roman" w:hAnsi="Times New Roman" w:cs="Times New Roman"/>
                <w:b/>
                <w:bCs/>
                <w:kern w:val="0"/>
                <w:sz w:val="16"/>
                <w:szCs w:val="16"/>
              </w:rPr>
              <w:t>vening chronotype</w:t>
            </w:r>
          </w:p>
          <w:p w14:paraId="43099BEB" w14:textId="77777777" w:rsidR="00382E6B" w:rsidRDefault="00382E6B">
            <w:pPr>
              <w:spacing w:after="160"/>
              <w:contextualSpacing/>
              <w:rPr>
                <w:rFonts w:ascii="Times New Roman" w:eastAsiaTheme="minorEastAsia" w:hAnsi="Times New Roman" w:cs="Times New Roman"/>
                <w:b/>
                <w:bCs/>
                <w:color w:val="000000"/>
                <w:kern w:val="0"/>
                <w:sz w:val="16"/>
                <w:szCs w:val="16"/>
              </w:rPr>
            </w:pPr>
          </w:p>
        </w:tc>
        <w:tc>
          <w:tcPr>
            <w:tcW w:w="4535" w:type="dxa"/>
            <w:tcBorders>
              <w:top w:val="single" w:sz="6" w:space="0" w:color="A6A6A6" w:themeColor="background1" w:themeShade="A6"/>
              <w:left w:val="nil"/>
              <w:bottom w:val="single" w:sz="6" w:space="0" w:color="A6A6A6" w:themeColor="background1" w:themeShade="A6"/>
              <w:right w:val="nil"/>
            </w:tcBorders>
          </w:tcPr>
          <w:p w14:paraId="62AF703E"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E</w:t>
            </w:r>
            <w:r>
              <w:rPr>
                <w:rFonts w:ascii="Times New Roman" w:eastAsia="等线" w:hAnsi="Times New Roman" w:cs="Times New Roman"/>
                <w:kern w:val="0"/>
                <w:sz w:val="16"/>
                <w:szCs w:val="16"/>
                <w14:ligatures w14:val="standardContextual"/>
              </w:rPr>
              <w:t>vening chronotype (including “definitely an ‘evening’ person” or “more</w:t>
            </w:r>
            <w:r>
              <w:rPr>
                <w:rFonts w:ascii="Times New Roman" w:eastAsia="等线" w:hAnsi="Times New Roman" w:cs="Times New Roman" w:hint="eastAsia"/>
                <w:kern w:val="0"/>
                <w:sz w:val="16"/>
                <w:szCs w:val="16"/>
                <w14:ligatures w14:val="standardContextual"/>
              </w:rPr>
              <w:t xml:space="preserve"> </w:t>
            </w:r>
            <w:r>
              <w:rPr>
                <w:rFonts w:ascii="Times New Roman" w:eastAsia="等线" w:hAnsi="Times New Roman" w:cs="Times New Roman"/>
                <w:kern w:val="0"/>
                <w:sz w:val="16"/>
                <w:szCs w:val="16"/>
                <w14:ligatures w14:val="standardContextual"/>
              </w:rPr>
              <w:t>an ‘evening’ person than a ‘morning’ person”)</w:t>
            </w:r>
          </w:p>
        </w:tc>
      </w:tr>
      <w:tr w:rsidR="00382E6B" w14:paraId="12D606DE" w14:textId="77777777">
        <w:trPr>
          <w:jc w:val="center"/>
        </w:trPr>
        <w:tc>
          <w:tcPr>
            <w:tcW w:w="3118" w:type="dxa"/>
            <w:tcBorders>
              <w:top w:val="single" w:sz="6" w:space="0" w:color="A6A6A6" w:themeColor="background1" w:themeShade="A6"/>
              <w:left w:val="nil"/>
              <w:bottom w:val="single" w:sz="6" w:space="0" w:color="A6A6A6" w:themeColor="background1" w:themeShade="A6"/>
              <w:right w:val="nil"/>
            </w:tcBorders>
            <w:vAlign w:val="center"/>
          </w:tcPr>
          <w:p w14:paraId="50B579E0" w14:textId="77777777" w:rsidR="00382E6B" w:rsidRDefault="00000000">
            <w:pPr>
              <w:spacing w:after="160"/>
              <w:contextualSpacing/>
              <w:rPr>
                <w:rFonts w:ascii="Times New Roman" w:eastAsiaTheme="minorEastAsia" w:hAnsi="Times New Roman" w:cs="Times New Roman"/>
                <w:b/>
                <w:bCs/>
                <w:kern w:val="0"/>
                <w:sz w:val="16"/>
                <w:szCs w:val="16"/>
              </w:rPr>
            </w:pPr>
            <w:r>
              <w:rPr>
                <w:rFonts w:ascii="Times New Roman" w:hAnsi="Times New Roman" w:cs="Times New Roman" w:hint="eastAsia"/>
                <w:b/>
                <w:bCs/>
                <w:kern w:val="0"/>
                <w:sz w:val="16"/>
                <w:szCs w:val="16"/>
              </w:rPr>
              <w:t>S</w:t>
            </w:r>
            <w:r>
              <w:rPr>
                <w:rFonts w:ascii="Times New Roman" w:hAnsi="Times New Roman" w:cs="Times New Roman"/>
                <w:b/>
                <w:bCs/>
                <w:kern w:val="0"/>
                <w:sz w:val="16"/>
                <w:szCs w:val="16"/>
              </w:rPr>
              <w:t>hort or</w:t>
            </w:r>
            <w:r>
              <w:rPr>
                <w:rFonts w:ascii="Times New Roman" w:hAnsi="Times New Roman" w:cs="Times New Roman" w:hint="eastAsia"/>
                <w:b/>
                <w:bCs/>
                <w:kern w:val="0"/>
                <w:sz w:val="16"/>
                <w:szCs w:val="16"/>
              </w:rPr>
              <w:t xml:space="preserve"> </w:t>
            </w:r>
            <w:r>
              <w:rPr>
                <w:rFonts w:ascii="Times New Roman" w:hAnsi="Times New Roman" w:cs="Times New Roman"/>
                <w:b/>
                <w:bCs/>
                <w:kern w:val="0"/>
                <w:sz w:val="16"/>
                <w:szCs w:val="16"/>
              </w:rPr>
              <w:t>long sleep duration</w:t>
            </w:r>
          </w:p>
          <w:p w14:paraId="5D11581F" w14:textId="77777777" w:rsidR="00382E6B" w:rsidRDefault="00382E6B">
            <w:pPr>
              <w:spacing w:after="160"/>
              <w:contextualSpacing/>
              <w:rPr>
                <w:rFonts w:ascii="Times New Roman" w:eastAsiaTheme="minorEastAsia" w:hAnsi="Times New Roman" w:cs="Times New Roman"/>
                <w:b/>
                <w:bCs/>
                <w:color w:val="000000"/>
                <w:kern w:val="0"/>
                <w:sz w:val="16"/>
                <w:szCs w:val="16"/>
              </w:rPr>
            </w:pPr>
          </w:p>
        </w:tc>
        <w:tc>
          <w:tcPr>
            <w:tcW w:w="4535" w:type="dxa"/>
            <w:tcBorders>
              <w:top w:val="single" w:sz="6" w:space="0" w:color="A6A6A6" w:themeColor="background1" w:themeShade="A6"/>
              <w:left w:val="nil"/>
              <w:bottom w:val="single" w:sz="6" w:space="0" w:color="A6A6A6" w:themeColor="background1" w:themeShade="A6"/>
              <w:right w:val="nil"/>
            </w:tcBorders>
          </w:tcPr>
          <w:p w14:paraId="7D6E7D9E"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S</w:t>
            </w:r>
            <w:r>
              <w:rPr>
                <w:rFonts w:ascii="Times New Roman" w:eastAsia="等线" w:hAnsi="Times New Roman" w:cs="Times New Roman"/>
                <w:kern w:val="0"/>
                <w:sz w:val="16"/>
                <w:szCs w:val="16"/>
                <w14:ligatures w14:val="standardContextual"/>
              </w:rPr>
              <w:t>hort or</w:t>
            </w:r>
            <w:r>
              <w:rPr>
                <w:rFonts w:ascii="Times New Roman" w:eastAsia="等线" w:hAnsi="Times New Roman" w:cs="Times New Roman" w:hint="eastAsia"/>
                <w:kern w:val="0"/>
                <w:sz w:val="16"/>
                <w:szCs w:val="16"/>
                <w14:ligatures w14:val="standardContextual"/>
              </w:rPr>
              <w:t xml:space="preserve"> </w:t>
            </w:r>
            <w:r>
              <w:rPr>
                <w:rFonts w:ascii="Times New Roman" w:eastAsia="等线" w:hAnsi="Times New Roman" w:cs="Times New Roman"/>
                <w:kern w:val="0"/>
                <w:sz w:val="16"/>
                <w:szCs w:val="16"/>
                <w14:ligatures w14:val="standardContextual"/>
              </w:rPr>
              <w:t>long sleep duration (</w:t>
            </w:r>
            <w:r>
              <w:rPr>
                <w:rFonts w:ascii="Times New Roman" w:eastAsia="等线" w:hAnsi="Times New Roman" w:cs="Times New Roman" w:hint="eastAsia"/>
                <w:kern w:val="0"/>
                <w:sz w:val="16"/>
                <w:szCs w:val="16"/>
                <w14:ligatures w14:val="standardContextual"/>
              </w:rPr>
              <w:t>≥</w:t>
            </w:r>
            <w:r>
              <w:rPr>
                <w:rFonts w:ascii="Times New Roman" w:eastAsia="等线" w:hAnsi="Times New Roman" w:cs="Times New Roman"/>
                <w:kern w:val="0"/>
                <w:sz w:val="16"/>
                <w:szCs w:val="16"/>
                <w14:ligatures w14:val="standardContextual"/>
              </w:rPr>
              <w:t xml:space="preserve"> 9 h/day or </w:t>
            </w:r>
            <w:r>
              <w:rPr>
                <w:rFonts w:ascii="Times New Roman" w:eastAsia="等线" w:hAnsi="Times New Roman" w:cs="Times New Roman" w:hint="eastAsia"/>
                <w:kern w:val="0"/>
                <w:sz w:val="16"/>
                <w:szCs w:val="16"/>
                <w14:ligatures w14:val="standardContextual"/>
              </w:rPr>
              <w:t>≤</w:t>
            </w:r>
            <w:r>
              <w:rPr>
                <w:rFonts w:ascii="Times New Roman" w:eastAsia="等线" w:hAnsi="Times New Roman" w:cs="Times New Roman"/>
                <w:kern w:val="0"/>
                <w:sz w:val="16"/>
                <w:szCs w:val="16"/>
                <w14:ligatures w14:val="standardContextual"/>
              </w:rPr>
              <w:t xml:space="preserve"> 6 h/day)</w:t>
            </w:r>
          </w:p>
        </w:tc>
      </w:tr>
      <w:tr w:rsidR="00382E6B" w14:paraId="47D05D23" w14:textId="77777777">
        <w:trPr>
          <w:jc w:val="center"/>
        </w:trPr>
        <w:tc>
          <w:tcPr>
            <w:tcW w:w="3118" w:type="dxa"/>
            <w:tcBorders>
              <w:top w:val="single" w:sz="6" w:space="0" w:color="A6A6A6" w:themeColor="background1" w:themeShade="A6"/>
              <w:left w:val="nil"/>
              <w:bottom w:val="single" w:sz="6" w:space="0" w:color="A6A6A6" w:themeColor="background1" w:themeShade="A6"/>
              <w:right w:val="nil"/>
            </w:tcBorders>
            <w:vAlign w:val="center"/>
          </w:tcPr>
          <w:p w14:paraId="37D23EDA" w14:textId="77777777" w:rsidR="00382E6B" w:rsidRDefault="00000000">
            <w:pPr>
              <w:spacing w:after="160"/>
              <w:contextualSpacing/>
              <w:rPr>
                <w:rFonts w:ascii="Times New Roman" w:eastAsiaTheme="minorEastAsia" w:hAnsi="Times New Roman" w:cs="Times New Roman"/>
                <w:b/>
                <w:bCs/>
                <w:kern w:val="0"/>
                <w:sz w:val="16"/>
                <w:szCs w:val="16"/>
              </w:rPr>
            </w:pPr>
            <w:r>
              <w:rPr>
                <w:rFonts w:ascii="Times New Roman" w:hAnsi="Times New Roman" w:cs="Times New Roman" w:hint="eastAsia"/>
                <w:b/>
                <w:bCs/>
                <w:kern w:val="0"/>
                <w:sz w:val="16"/>
                <w:szCs w:val="16"/>
              </w:rPr>
              <w:t>H</w:t>
            </w:r>
            <w:r>
              <w:rPr>
                <w:rFonts w:ascii="Times New Roman" w:hAnsi="Times New Roman" w:cs="Times New Roman"/>
                <w:b/>
                <w:bCs/>
                <w:kern w:val="0"/>
                <w:sz w:val="16"/>
                <w:szCs w:val="16"/>
              </w:rPr>
              <w:t>igh neuroticism score</w:t>
            </w:r>
          </w:p>
          <w:p w14:paraId="17C2009F" w14:textId="77777777" w:rsidR="00382E6B" w:rsidRDefault="00382E6B">
            <w:pPr>
              <w:spacing w:after="160"/>
              <w:contextualSpacing/>
              <w:rPr>
                <w:rFonts w:ascii="Times New Roman" w:eastAsiaTheme="minorEastAsia" w:hAnsi="Times New Roman" w:cs="Times New Roman"/>
                <w:b/>
                <w:bCs/>
                <w:kern w:val="0"/>
                <w:sz w:val="16"/>
                <w:szCs w:val="16"/>
                <w14:ligatures w14:val="standardContextual"/>
              </w:rPr>
            </w:pPr>
          </w:p>
        </w:tc>
        <w:tc>
          <w:tcPr>
            <w:tcW w:w="4535" w:type="dxa"/>
            <w:tcBorders>
              <w:top w:val="single" w:sz="6" w:space="0" w:color="A6A6A6" w:themeColor="background1" w:themeShade="A6"/>
              <w:left w:val="nil"/>
              <w:bottom w:val="single" w:sz="6" w:space="0" w:color="A6A6A6" w:themeColor="background1" w:themeShade="A6"/>
              <w:right w:val="nil"/>
            </w:tcBorders>
          </w:tcPr>
          <w:p w14:paraId="089E9BEC"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H</w:t>
            </w:r>
            <w:r>
              <w:rPr>
                <w:rFonts w:ascii="Times New Roman" w:eastAsia="等线" w:hAnsi="Times New Roman" w:cs="Times New Roman"/>
                <w:kern w:val="0"/>
                <w:sz w:val="16"/>
                <w:szCs w:val="16"/>
                <w14:ligatures w14:val="standardContextual"/>
              </w:rPr>
              <w:t>igh neuroticism score (</w:t>
            </w:r>
            <w:r>
              <w:rPr>
                <w:rFonts w:ascii="Times New Roman" w:eastAsia="等线" w:hAnsi="Times New Roman" w:cs="Times New Roman" w:hint="eastAsia"/>
                <w:kern w:val="0"/>
                <w:sz w:val="16"/>
                <w:szCs w:val="16"/>
                <w14:ligatures w14:val="standardContextual"/>
              </w:rPr>
              <w:t>≥</w:t>
            </w:r>
            <w:r>
              <w:rPr>
                <w:rFonts w:ascii="Times New Roman" w:eastAsia="等线" w:hAnsi="Times New Roman" w:cs="Times New Roman"/>
                <w:kern w:val="0"/>
                <w:sz w:val="16"/>
                <w:szCs w:val="16"/>
                <w14:ligatures w14:val="standardContextual"/>
              </w:rPr>
              <w:t xml:space="preserve"> 7)</w:t>
            </w:r>
          </w:p>
        </w:tc>
      </w:tr>
      <w:tr w:rsidR="00382E6B" w14:paraId="3A2616A8" w14:textId="77777777">
        <w:trPr>
          <w:jc w:val="center"/>
        </w:trPr>
        <w:tc>
          <w:tcPr>
            <w:tcW w:w="3118" w:type="dxa"/>
            <w:tcBorders>
              <w:top w:val="single" w:sz="6" w:space="0" w:color="A6A6A6" w:themeColor="background1" w:themeShade="A6"/>
              <w:left w:val="nil"/>
              <w:bottom w:val="single" w:sz="6" w:space="0" w:color="A6A6A6" w:themeColor="background1" w:themeShade="A6"/>
              <w:right w:val="nil"/>
            </w:tcBorders>
            <w:vAlign w:val="center"/>
          </w:tcPr>
          <w:p w14:paraId="1F91EE98" w14:textId="77777777" w:rsidR="00382E6B" w:rsidRDefault="00000000">
            <w:pPr>
              <w:spacing w:after="160"/>
              <w:contextualSpacing/>
              <w:rPr>
                <w:rFonts w:ascii="Times New Roman" w:eastAsiaTheme="minorEastAsia" w:hAnsi="Times New Roman" w:cs="Times New Roman"/>
                <w:b/>
                <w:bCs/>
                <w:kern w:val="0"/>
                <w:sz w:val="16"/>
                <w:szCs w:val="16"/>
              </w:rPr>
            </w:pPr>
            <w:r>
              <w:rPr>
                <w:rFonts w:ascii="Times New Roman" w:hAnsi="Times New Roman" w:cs="Times New Roman" w:hint="eastAsia"/>
                <w:b/>
                <w:bCs/>
                <w:kern w:val="0"/>
                <w:sz w:val="16"/>
                <w:szCs w:val="16"/>
              </w:rPr>
              <w:t>L</w:t>
            </w:r>
            <w:r>
              <w:rPr>
                <w:rFonts w:ascii="Times New Roman" w:hAnsi="Times New Roman" w:cs="Times New Roman"/>
                <w:b/>
                <w:bCs/>
                <w:kern w:val="0"/>
                <w:sz w:val="16"/>
                <w:szCs w:val="16"/>
              </w:rPr>
              <w:t>ow serum vitamin D concentration</w:t>
            </w:r>
          </w:p>
          <w:p w14:paraId="3C7AFFC1" w14:textId="77777777" w:rsidR="00382E6B" w:rsidRDefault="00382E6B">
            <w:pPr>
              <w:spacing w:after="160"/>
              <w:contextualSpacing/>
              <w:rPr>
                <w:rFonts w:ascii="Times New Roman" w:eastAsiaTheme="minorEastAsia" w:hAnsi="Times New Roman" w:cs="Times New Roman"/>
                <w:b/>
                <w:bCs/>
                <w:kern w:val="0"/>
                <w:sz w:val="16"/>
                <w:szCs w:val="16"/>
                <w14:ligatures w14:val="standardContextual"/>
              </w:rPr>
            </w:pPr>
          </w:p>
        </w:tc>
        <w:tc>
          <w:tcPr>
            <w:tcW w:w="4535" w:type="dxa"/>
            <w:tcBorders>
              <w:top w:val="single" w:sz="6" w:space="0" w:color="A6A6A6" w:themeColor="background1" w:themeShade="A6"/>
              <w:left w:val="nil"/>
              <w:bottom w:val="single" w:sz="6" w:space="0" w:color="A6A6A6" w:themeColor="background1" w:themeShade="A6"/>
              <w:right w:val="nil"/>
            </w:tcBorders>
          </w:tcPr>
          <w:p w14:paraId="55B27457"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L</w:t>
            </w:r>
            <w:r>
              <w:rPr>
                <w:rFonts w:ascii="Times New Roman" w:eastAsia="等线" w:hAnsi="Times New Roman" w:cs="Times New Roman"/>
                <w:kern w:val="0"/>
                <w:sz w:val="16"/>
                <w:szCs w:val="16"/>
                <w14:ligatures w14:val="standardContextual"/>
              </w:rPr>
              <w:t>ow serum vitamin D concentration</w:t>
            </w:r>
            <w:r>
              <w:rPr>
                <w:rFonts w:ascii="Times New Roman" w:eastAsia="等线" w:hAnsi="Times New Roman" w:cs="Times New Roman" w:hint="eastAsia"/>
                <w:kern w:val="0"/>
                <w:sz w:val="16"/>
                <w:szCs w:val="16"/>
                <w14:ligatures w14:val="standardContextual"/>
              </w:rPr>
              <w:t xml:space="preserve"> </w:t>
            </w:r>
            <w:r>
              <w:rPr>
                <w:rFonts w:ascii="Times New Roman" w:eastAsia="等线" w:hAnsi="Times New Roman" w:cs="Times New Roman"/>
                <w:kern w:val="0"/>
                <w:sz w:val="16"/>
                <w:szCs w:val="16"/>
                <w14:ligatures w14:val="standardContextual"/>
              </w:rPr>
              <w:t>(&lt; 50 nmol/L)</w:t>
            </w:r>
          </w:p>
        </w:tc>
      </w:tr>
      <w:tr w:rsidR="00382E6B" w14:paraId="7F2A08AC" w14:textId="77777777">
        <w:trPr>
          <w:jc w:val="center"/>
        </w:trPr>
        <w:tc>
          <w:tcPr>
            <w:tcW w:w="3118" w:type="dxa"/>
            <w:tcBorders>
              <w:top w:val="single" w:sz="6" w:space="0" w:color="A6A6A6" w:themeColor="background1" w:themeShade="A6"/>
              <w:left w:val="nil"/>
              <w:bottom w:val="single" w:sz="12" w:space="0" w:color="auto"/>
              <w:right w:val="nil"/>
            </w:tcBorders>
            <w:vAlign w:val="center"/>
          </w:tcPr>
          <w:p w14:paraId="623FF7D5" w14:textId="77777777" w:rsidR="00382E6B" w:rsidRDefault="00000000">
            <w:pPr>
              <w:spacing w:after="160"/>
              <w:contextualSpacing/>
              <w:rPr>
                <w:rFonts w:ascii="Times New Roman" w:eastAsiaTheme="minorEastAsia" w:hAnsi="Times New Roman" w:cs="Times New Roman"/>
                <w:b/>
                <w:bCs/>
                <w:kern w:val="0"/>
                <w:sz w:val="16"/>
                <w:szCs w:val="16"/>
              </w:rPr>
            </w:pPr>
            <w:r>
              <w:rPr>
                <w:rFonts w:ascii="Times New Roman" w:hAnsi="Times New Roman" w:cs="Times New Roman" w:hint="eastAsia"/>
                <w:b/>
                <w:bCs/>
                <w:kern w:val="0"/>
                <w:sz w:val="16"/>
                <w:szCs w:val="16"/>
              </w:rPr>
              <w:t>A</w:t>
            </w:r>
            <w:r>
              <w:rPr>
                <w:rFonts w:ascii="Times New Roman" w:hAnsi="Times New Roman" w:cs="Times New Roman"/>
                <w:b/>
                <w:bCs/>
                <w:kern w:val="0"/>
                <w:sz w:val="16"/>
                <w:szCs w:val="16"/>
              </w:rPr>
              <w:t>typical caffeinated coffee intake</w:t>
            </w:r>
          </w:p>
          <w:p w14:paraId="4B138730" w14:textId="77777777" w:rsidR="00382E6B" w:rsidRDefault="00382E6B">
            <w:pPr>
              <w:spacing w:after="160"/>
              <w:contextualSpacing/>
              <w:rPr>
                <w:rFonts w:ascii="Times New Roman" w:eastAsiaTheme="minorEastAsia" w:hAnsi="Times New Roman" w:cs="Times New Roman"/>
                <w:b/>
                <w:bCs/>
                <w:color w:val="000000"/>
                <w:kern w:val="0"/>
                <w:sz w:val="16"/>
                <w:szCs w:val="16"/>
              </w:rPr>
            </w:pPr>
          </w:p>
        </w:tc>
        <w:tc>
          <w:tcPr>
            <w:tcW w:w="4535" w:type="dxa"/>
            <w:tcBorders>
              <w:top w:val="single" w:sz="6" w:space="0" w:color="A6A6A6" w:themeColor="background1" w:themeShade="A6"/>
              <w:left w:val="nil"/>
              <w:bottom w:val="single" w:sz="12" w:space="0" w:color="auto"/>
              <w:right w:val="nil"/>
            </w:tcBorders>
          </w:tcPr>
          <w:p w14:paraId="473609FD" w14:textId="77777777" w:rsidR="00382E6B" w:rsidRDefault="00000000">
            <w:pPr>
              <w:spacing w:after="160"/>
              <w:contextualSpacing/>
              <w:rPr>
                <w:rFonts w:ascii="Times New Roman" w:eastAsiaTheme="minorEastAsia" w:hAnsi="Times New Roman" w:cs="Times New Roman"/>
                <w:kern w:val="0"/>
                <w:sz w:val="16"/>
                <w:szCs w:val="16"/>
              </w:rPr>
            </w:pPr>
            <w:r>
              <w:rPr>
                <w:rFonts w:ascii="Times New Roman" w:eastAsiaTheme="minorEastAsia" w:hAnsi="Times New Roman" w:cs="Times New Roman" w:hint="eastAsia"/>
                <w:kern w:val="0"/>
                <w:sz w:val="16"/>
                <w:szCs w:val="16"/>
              </w:rPr>
              <w:t>A</w:t>
            </w:r>
            <w:r>
              <w:rPr>
                <w:rFonts w:ascii="Times New Roman" w:eastAsiaTheme="minorEastAsia" w:hAnsi="Times New Roman" w:cs="Times New Roman"/>
                <w:kern w:val="0"/>
                <w:sz w:val="16"/>
                <w:szCs w:val="16"/>
              </w:rPr>
              <w:t>typical caffeinated coffee intake</w:t>
            </w:r>
            <w:r>
              <w:rPr>
                <w:rFonts w:ascii="Times New Roman" w:eastAsiaTheme="minorEastAsia" w:hAnsi="Times New Roman" w:cs="Times New Roman" w:hint="eastAsia"/>
                <w:kern w:val="0"/>
                <w:sz w:val="16"/>
                <w:szCs w:val="16"/>
              </w:rPr>
              <w:t xml:space="preserve"> </w:t>
            </w:r>
            <w:r>
              <w:rPr>
                <w:rFonts w:ascii="Times New Roman" w:eastAsiaTheme="minorEastAsia" w:hAnsi="Times New Roman" w:cs="Times New Roman"/>
                <w:kern w:val="0"/>
                <w:sz w:val="16"/>
                <w:szCs w:val="16"/>
              </w:rPr>
              <w:t xml:space="preserve">(none or </w:t>
            </w:r>
            <w:r>
              <w:rPr>
                <w:rFonts w:ascii="Times New Roman" w:eastAsiaTheme="minorEastAsia" w:hAnsi="Times New Roman" w:cs="Times New Roman" w:hint="eastAsia"/>
                <w:kern w:val="0"/>
                <w:sz w:val="16"/>
                <w:szCs w:val="16"/>
              </w:rPr>
              <w:t>≥</w:t>
            </w:r>
            <w:r>
              <w:rPr>
                <w:rFonts w:ascii="Times New Roman" w:eastAsiaTheme="minorEastAsia" w:hAnsi="Times New Roman" w:cs="Times New Roman"/>
                <w:kern w:val="0"/>
                <w:sz w:val="16"/>
                <w:szCs w:val="16"/>
              </w:rPr>
              <w:t xml:space="preserve"> 5 cups/day, approximately 400 mg caffeine)</w:t>
            </w:r>
          </w:p>
        </w:tc>
      </w:tr>
    </w:tbl>
    <w:p w14:paraId="0A9B9F8E"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TDI, Townsend deprivation index;</w:t>
      </w:r>
      <w:r>
        <w:rPr>
          <w:rFonts w:ascii="Times New Roman" w:eastAsiaTheme="minorEastAsia" w:hAnsi="Times New Roman" w:cs="Times New Roman" w:hint="eastAsia"/>
          <w:sz w:val="16"/>
          <w:szCs w:val="16"/>
        </w:rPr>
        <w:t xml:space="preserve"> BMI, body mass index</w:t>
      </w:r>
      <w:r>
        <w:rPr>
          <w:rFonts w:ascii="Times New Roman" w:hAnsi="Times New Roman" w:cs="Times New Roman" w:hint="eastAsia"/>
          <w:sz w:val="16"/>
          <w:szCs w:val="16"/>
        </w:rPr>
        <w:t>.</w:t>
      </w:r>
    </w:p>
    <w:p w14:paraId="0F44C1D0" w14:textId="77777777" w:rsidR="00382E6B" w:rsidRDefault="00000000">
      <w:pPr>
        <w:ind w:left="80" w:hangingChars="50" w:hanging="80"/>
        <w:jc w:val="both"/>
        <w:rPr>
          <w:rFonts w:ascii="Times New Roman" w:hAnsi="Times New Roman" w:cs="Times New Roman"/>
          <w:sz w:val="16"/>
          <w:szCs w:val="16"/>
        </w:rPr>
      </w:pPr>
      <w:r>
        <w:rPr>
          <w:rFonts w:ascii="Times New Roman" w:hAnsi="Times New Roman" w:cs="Times New Roman" w:hint="eastAsia"/>
          <w:sz w:val="16"/>
          <w:szCs w:val="16"/>
          <w:vertAlign w:val="superscript"/>
        </w:rPr>
        <w:t>a</w:t>
      </w:r>
      <w:r>
        <w:rPr>
          <w:rFonts w:ascii="Times New Roman" w:hAnsi="Times New Roman" w:cs="Times New Roman"/>
          <w:sz w:val="16"/>
          <w:szCs w:val="16"/>
        </w:rPr>
        <w:t xml:space="preserve"> </w:t>
      </w:r>
      <w:r>
        <w:rPr>
          <w:rFonts w:ascii="Times New Roman" w:eastAsiaTheme="minorEastAsia" w:hAnsi="Times New Roman" w:cs="Times New Roman" w:hint="eastAsia"/>
          <w:sz w:val="16"/>
          <w:szCs w:val="16"/>
        </w:rPr>
        <w:t>G</w:t>
      </w:r>
      <w:r>
        <w:rPr>
          <w:rFonts w:ascii="Times New Roman" w:hAnsi="Times New Roman" w:cs="Times New Roman"/>
          <w:sz w:val="16"/>
          <w:szCs w:val="16"/>
        </w:rPr>
        <w:t>iven that approximately 80% of the global population consumes caffeine daily, complete avoidance of</w:t>
      </w:r>
      <w:r>
        <w:rPr>
          <w:rFonts w:ascii="Times New Roman" w:eastAsiaTheme="minorEastAsia" w:hAnsi="Times New Roman" w:cs="Times New Roman" w:hint="eastAsia"/>
          <w:sz w:val="16"/>
          <w:szCs w:val="16"/>
        </w:rPr>
        <w:t xml:space="preserve"> </w:t>
      </w:r>
      <w:r>
        <w:rPr>
          <w:rFonts w:ascii="Times New Roman" w:hAnsi="Times New Roman" w:cs="Times New Roman"/>
          <w:sz w:val="16"/>
          <w:szCs w:val="16"/>
        </w:rPr>
        <w:t>caffeinated coffee may reflect underlying caffeine sensitivity rather than a typical behavioral pattern. Participants with</w:t>
      </w:r>
      <w:r>
        <w:rPr>
          <w:rFonts w:ascii="Times New Roman" w:eastAsiaTheme="minorEastAsia" w:hAnsi="Times New Roman" w:cs="Times New Roman" w:hint="eastAsia"/>
          <w:sz w:val="16"/>
          <w:szCs w:val="16"/>
        </w:rPr>
        <w:t xml:space="preserve"> </w:t>
      </w:r>
      <w:r>
        <w:rPr>
          <w:rFonts w:ascii="Times New Roman" w:hAnsi="Times New Roman" w:cs="Times New Roman"/>
          <w:sz w:val="16"/>
          <w:szCs w:val="16"/>
        </w:rPr>
        <w:t>alternative expressions of these factors were assigned a zero</w:t>
      </w:r>
      <w:r>
        <w:rPr>
          <w:rFonts w:ascii="Times New Roman" w:eastAsiaTheme="minorEastAsia" w:hAnsi="Times New Roman" w:cs="Times New Roman" w:hint="eastAsia"/>
          <w:sz w:val="16"/>
          <w:szCs w:val="16"/>
        </w:rPr>
        <w:t xml:space="preserve"> </w:t>
      </w:r>
      <w:r>
        <w:rPr>
          <w:rFonts w:ascii="Times New Roman" w:hAnsi="Times New Roman" w:cs="Times New Roman"/>
          <w:sz w:val="16"/>
          <w:szCs w:val="16"/>
        </w:rPr>
        <w:t>for each respective category.</w:t>
      </w:r>
    </w:p>
    <w:p w14:paraId="5BCBF704" w14:textId="77777777" w:rsidR="00382E6B" w:rsidRDefault="00382E6B">
      <w:pPr>
        <w:ind w:left="80" w:hangingChars="50" w:hanging="80"/>
        <w:jc w:val="both"/>
        <w:rPr>
          <w:rFonts w:ascii="Times New Roman" w:eastAsiaTheme="minorEastAsia" w:hAnsi="Times New Roman" w:cs="Times New Roman"/>
          <w:sz w:val="16"/>
          <w:szCs w:val="16"/>
        </w:rPr>
      </w:pPr>
    </w:p>
    <w:p w14:paraId="3AD045F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63191C0D" w14:textId="77777777" w:rsidR="00382E6B" w:rsidRDefault="00000000">
      <w:pPr>
        <w:spacing w:line="360" w:lineRule="auto"/>
        <w:jc w:val="both"/>
        <w:rPr>
          <w:rFonts w:ascii="Times New Roman" w:eastAsia="微软雅黑" w:hAnsi="Times New Roman" w:cs="Times New Roman"/>
          <w:b/>
          <w:color w:val="000000"/>
          <w:kern w:val="28"/>
          <w:sz w:val="22"/>
        </w:rPr>
      </w:pPr>
      <w:bookmarkStart w:id="13" w:name="PageNo14"/>
      <w:r>
        <w:rPr>
          <w:rFonts w:ascii="Times New Roman" w:eastAsia="微软雅黑" w:hAnsi="Times New Roman" w:cs="Times New Roman"/>
          <w:b/>
          <w:color w:val="000000"/>
          <w:kern w:val="28"/>
          <w:sz w:val="22"/>
        </w:rPr>
        <w:lastRenderedPageBreak/>
        <w:t>S</w:t>
      </w:r>
      <w:bookmarkEnd w:id="13"/>
      <w:r>
        <w:rPr>
          <w:rFonts w:ascii="Times New Roman" w:eastAsia="微软雅黑" w:hAnsi="Times New Roman" w:cs="Times New Roman"/>
          <w:b/>
          <w:color w:val="000000"/>
          <w:kern w:val="28"/>
          <w:sz w:val="22"/>
        </w:rPr>
        <w:t xml:space="preserve">upplementary </w:t>
      </w:r>
      <w:r>
        <w:rPr>
          <w:rFonts w:ascii="Times New Roman" w:eastAsia="微软雅黑" w:hAnsi="Times New Roman" w:cs="Times New Roman" w:hint="eastAsia"/>
          <w:b/>
          <w:color w:val="000000"/>
          <w:kern w:val="28"/>
          <w:sz w:val="22"/>
        </w:rPr>
        <w:t>Table 3.</w:t>
      </w:r>
      <w:r>
        <w:rPr>
          <w:rFonts w:ascii="Times New Roman" w:eastAsia="微软雅黑" w:hAnsi="Times New Roman" w:cs="Times New Roman"/>
          <w:b/>
          <w:color w:val="000000"/>
          <w:kern w:val="28"/>
          <w:sz w:val="22"/>
        </w:rPr>
        <w:t xml:space="preserve"> Assessment of multicollinearity</w:t>
      </w:r>
      <w:r>
        <w:rPr>
          <w:rFonts w:ascii="Times New Roman" w:eastAsia="微软雅黑" w:hAnsi="Times New Roman" w:cs="Times New Roman" w:hint="eastAsia"/>
          <w:b/>
          <w:color w:val="000000"/>
          <w:kern w:val="28"/>
          <w:sz w:val="22"/>
        </w:rPr>
        <w:t xml:space="preserve"> of covariates</w:t>
      </w:r>
      <w:r>
        <w:rPr>
          <w:rFonts w:ascii="Times New Roman" w:eastAsia="微软雅黑" w:hAnsi="Times New Roman" w:cs="Times New Roman"/>
          <w:b/>
          <w:color w:val="000000"/>
          <w:kern w:val="28"/>
          <w:sz w:val="22"/>
        </w:rPr>
        <w:t xml:space="preserve"> using</w:t>
      </w:r>
      <w:r>
        <w:rPr>
          <w:rFonts w:ascii="Times New Roman" w:eastAsia="宋体" w:hAnsi="Times New Roman" w:cs="Times New Roman"/>
          <w:b/>
          <w:bCs/>
        </w:rPr>
        <w:t xml:space="preserve"> variance </w:t>
      </w:r>
      <w:r>
        <w:rPr>
          <w:rFonts w:ascii="Times New Roman" w:eastAsia="微软雅黑" w:hAnsi="Times New Roman" w:cs="Times New Roman"/>
          <w:b/>
          <w:color w:val="000000"/>
          <w:kern w:val="28"/>
          <w:sz w:val="22"/>
        </w:rPr>
        <w:t>inflation factors (VIF)</w:t>
      </w:r>
      <w:r>
        <w:rPr>
          <w:rFonts w:ascii="Times New Roman" w:eastAsia="微软雅黑" w:hAnsi="Times New Roman" w:cs="Times New Roman" w:hint="eastAsia"/>
          <w:b/>
          <w:color w:val="000000"/>
          <w:kern w:val="28"/>
          <w:sz w:val="22"/>
        </w:rPr>
        <w:t xml:space="preserve">. </w:t>
      </w:r>
    </w:p>
    <w:tbl>
      <w:tblPr>
        <w:tblStyle w:val="21"/>
        <w:tblW w:w="4536" w:type="dxa"/>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701"/>
      </w:tblGrid>
      <w:tr w:rsidR="00382E6B" w14:paraId="0C541F89" w14:textId="77777777">
        <w:trPr>
          <w:jc w:val="center"/>
        </w:trPr>
        <w:tc>
          <w:tcPr>
            <w:tcW w:w="2835" w:type="dxa"/>
            <w:tcBorders>
              <w:top w:val="single" w:sz="12" w:space="0" w:color="auto"/>
              <w:left w:val="nil"/>
              <w:bottom w:val="single" w:sz="12" w:space="0" w:color="auto"/>
              <w:right w:val="nil"/>
            </w:tcBorders>
          </w:tcPr>
          <w:p w14:paraId="5555FA36" w14:textId="77777777" w:rsidR="00382E6B" w:rsidRDefault="00000000">
            <w:pPr>
              <w:spacing w:after="160"/>
              <w:contextualSpacing/>
              <w:rPr>
                <w:rFonts w:ascii="Times New Roman" w:eastAsia="等线" w:hAnsi="Times New Roman" w:cs="Times New Roman"/>
                <w:b/>
                <w:bCs/>
                <w:kern w:val="0"/>
                <w:sz w:val="16"/>
                <w:szCs w:val="16"/>
                <w14:ligatures w14:val="standardContextual"/>
              </w:rPr>
            </w:pPr>
            <w:r>
              <w:rPr>
                <w:rFonts w:ascii="Times New Roman" w:eastAsia="等线" w:hAnsi="Times New Roman" w:cs="Times New Roman"/>
                <w:b/>
                <w:bCs/>
                <w:kern w:val="0"/>
                <w:sz w:val="16"/>
                <w:szCs w:val="16"/>
                <w14:ligatures w14:val="standardContextual"/>
              </w:rPr>
              <w:t>Features</w:t>
            </w:r>
          </w:p>
        </w:tc>
        <w:tc>
          <w:tcPr>
            <w:tcW w:w="1701" w:type="dxa"/>
            <w:tcBorders>
              <w:top w:val="single" w:sz="12" w:space="0" w:color="auto"/>
              <w:left w:val="nil"/>
              <w:bottom w:val="single" w:sz="12" w:space="0" w:color="auto"/>
              <w:right w:val="nil"/>
            </w:tcBorders>
          </w:tcPr>
          <w:p w14:paraId="5E6CBB23" w14:textId="77777777" w:rsidR="00382E6B" w:rsidRDefault="00000000">
            <w:pPr>
              <w:spacing w:after="160"/>
              <w:contextualSpacing/>
              <w:rPr>
                <w:rFonts w:ascii="Times New Roman" w:eastAsia="等线" w:hAnsi="Times New Roman" w:cs="Times New Roman"/>
                <w:b/>
                <w:bCs/>
                <w:kern w:val="0"/>
                <w:sz w:val="16"/>
                <w:szCs w:val="16"/>
                <w14:ligatures w14:val="standardContextual"/>
              </w:rPr>
            </w:pPr>
            <w:r>
              <w:rPr>
                <w:rFonts w:ascii="Times New Roman" w:eastAsia="等线" w:hAnsi="Times New Roman" w:cs="Times New Roman"/>
                <w:b/>
                <w:bCs/>
                <w:kern w:val="0"/>
                <w:sz w:val="16"/>
                <w:szCs w:val="16"/>
                <w14:ligatures w14:val="standardContextual"/>
              </w:rPr>
              <w:t>VIF</w:t>
            </w:r>
          </w:p>
        </w:tc>
      </w:tr>
      <w:tr w:rsidR="00382E6B" w14:paraId="3B269242" w14:textId="77777777">
        <w:trPr>
          <w:jc w:val="center"/>
        </w:trPr>
        <w:tc>
          <w:tcPr>
            <w:tcW w:w="2835" w:type="dxa"/>
            <w:tcBorders>
              <w:top w:val="single" w:sz="12" w:space="0" w:color="auto"/>
              <w:left w:val="nil"/>
              <w:bottom w:val="single" w:sz="6" w:space="0" w:color="A6A6A6" w:themeColor="background1" w:themeShade="A6"/>
              <w:right w:val="nil"/>
            </w:tcBorders>
            <w:vAlign w:val="bottom"/>
          </w:tcPr>
          <w:p w14:paraId="124A7AE0"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eastAsiaTheme="minorEastAsia" w:hAnsi="Times New Roman" w:cs="Times New Roman"/>
                <w:b/>
                <w:bCs/>
                <w:color w:val="000000"/>
                <w:kern w:val="0"/>
                <w:sz w:val="16"/>
                <w:szCs w:val="16"/>
              </w:rPr>
              <w:t>Age</w:t>
            </w:r>
          </w:p>
        </w:tc>
        <w:tc>
          <w:tcPr>
            <w:tcW w:w="1701" w:type="dxa"/>
            <w:tcBorders>
              <w:top w:val="single" w:sz="12" w:space="0" w:color="auto"/>
              <w:left w:val="nil"/>
              <w:bottom w:val="single" w:sz="6" w:space="0" w:color="A6A6A6" w:themeColor="background1" w:themeShade="A6"/>
              <w:right w:val="nil"/>
            </w:tcBorders>
          </w:tcPr>
          <w:p w14:paraId="4E58AE61"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14E1568B"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51C5D1B5"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eastAsiaTheme="minorEastAsia" w:hAnsi="Times New Roman" w:cs="Times New Roman" w:hint="eastAsia"/>
                <w:b/>
                <w:bCs/>
                <w:color w:val="000000"/>
                <w:kern w:val="0"/>
                <w:sz w:val="16"/>
                <w:szCs w:val="16"/>
              </w:rPr>
              <w:t>Race/ethnicity</w:t>
            </w:r>
          </w:p>
        </w:tc>
        <w:tc>
          <w:tcPr>
            <w:tcW w:w="1701" w:type="dxa"/>
            <w:tcBorders>
              <w:top w:val="single" w:sz="6" w:space="0" w:color="A6A6A6" w:themeColor="background1" w:themeShade="A6"/>
              <w:left w:val="nil"/>
              <w:bottom w:val="single" w:sz="6" w:space="0" w:color="A6A6A6" w:themeColor="background1" w:themeShade="A6"/>
              <w:right w:val="nil"/>
            </w:tcBorders>
          </w:tcPr>
          <w:p w14:paraId="2D0ADD87"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05FBED26"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23C1C573"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eastAsiaTheme="minorEastAsia" w:hAnsi="Times New Roman" w:cs="Times New Roman" w:hint="eastAsia"/>
                <w:b/>
                <w:bCs/>
                <w:color w:val="000000"/>
                <w:kern w:val="0"/>
                <w:sz w:val="16"/>
                <w:szCs w:val="16"/>
              </w:rPr>
              <w:t>Gender</w:t>
            </w:r>
          </w:p>
        </w:tc>
        <w:tc>
          <w:tcPr>
            <w:tcW w:w="1701" w:type="dxa"/>
            <w:tcBorders>
              <w:top w:val="single" w:sz="6" w:space="0" w:color="A6A6A6" w:themeColor="background1" w:themeShade="A6"/>
              <w:left w:val="nil"/>
              <w:bottom w:val="single" w:sz="6" w:space="0" w:color="A6A6A6" w:themeColor="background1" w:themeShade="A6"/>
              <w:right w:val="nil"/>
            </w:tcBorders>
          </w:tcPr>
          <w:p w14:paraId="5BC09408"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1.0</w:t>
            </w:r>
          </w:p>
        </w:tc>
      </w:tr>
      <w:tr w:rsidR="00382E6B" w14:paraId="1295442F"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2CC5700C"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eastAsiaTheme="minorEastAsia" w:hAnsi="Times New Roman" w:cs="Times New Roman" w:hint="eastAsia"/>
                <w:b/>
                <w:bCs/>
                <w:color w:val="000000"/>
                <w:kern w:val="0"/>
                <w:sz w:val="16"/>
                <w:szCs w:val="16"/>
              </w:rPr>
              <w:t>Education level</w:t>
            </w:r>
          </w:p>
        </w:tc>
        <w:tc>
          <w:tcPr>
            <w:tcW w:w="1701" w:type="dxa"/>
            <w:tcBorders>
              <w:top w:val="single" w:sz="6" w:space="0" w:color="A6A6A6" w:themeColor="background1" w:themeShade="A6"/>
              <w:left w:val="nil"/>
              <w:bottom w:val="single" w:sz="6" w:space="0" w:color="A6A6A6" w:themeColor="background1" w:themeShade="A6"/>
              <w:right w:val="nil"/>
            </w:tcBorders>
          </w:tcPr>
          <w:p w14:paraId="2D683A67"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39F91570"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03656C7C" w14:textId="77777777" w:rsidR="00382E6B" w:rsidRDefault="00000000">
            <w:pPr>
              <w:spacing w:after="160"/>
              <w:contextualSpacing/>
              <w:rPr>
                <w:rFonts w:ascii="Times New Roman" w:eastAsiaTheme="minorEastAsia" w:hAnsi="Times New Roman" w:cs="Times New Roman"/>
                <w:b/>
                <w:bCs/>
                <w:color w:val="000000"/>
                <w:kern w:val="0"/>
                <w:sz w:val="16"/>
                <w:szCs w:val="16"/>
              </w:rPr>
            </w:pPr>
            <w:r>
              <w:rPr>
                <w:rFonts w:ascii="Times New Roman" w:eastAsiaTheme="minorEastAsia" w:hAnsi="Times New Roman" w:cs="Times New Roman" w:hint="eastAsia"/>
                <w:b/>
                <w:bCs/>
                <w:color w:val="000000"/>
                <w:kern w:val="0"/>
                <w:sz w:val="16"/>
                <w:szCs w:val="16"/>
              </w:rPr>
              <w:t>TDI</w:t>
            </w:r>
          </w:p>
        </w:tc>
        <w:tc>
          <w:tcPr>
            <w:tcW w:w="1701" w:type="dxa"/>
            <w:tcBorders>
              <w:top w:val="single" w:sz="6" w:space="0" w:color="A6A6A6" w:themeColor="background1" w:themeShade="A6"/>
              <w:left w:val="nil"/>
              <w:bottom w:val="single" w:sz="6" w:space="0" w:color="A6A6A6" w:themeColor="background1" w:themeShade="A6"/>
              <w:right w:val="nil"/>
            </w:tcBorders>
          </w:tcPr>
          <w:p w14:paraId="64FF875E"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42E1621E"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23B83FEF" w14:textId="77777777" w:rsidR="00382E6B" w:rsidRDefault="00000000">
            <w:pPr>
              <w:spacing w:after="160"/>
              <w:contextualSpacing/>
              <w:rPr>
                <w:rFonts w:ascii="Times New Roman" w:hAnsi="Times New Roman" w:cs="Times New Roman"/>
                <w:b/>
                <w:bCs/>
                <w:color w:val="000000"/>
                <w:kern w:val="0"/>
                <w:sz w:val="16"/>
                <w:szCs w:val="16"/>
              </w:rPr>
            </w:pPr>
            <w:r>
              <w:rPr>
                <w:rFonts w:ascii="Times New Roman" w:hAnsi="Times New Roman" w:cs="Times New Roman"/>
                <w:b/>
                <w:bCs/>
                <w:kern w:val="0"/>
                <w:sz w:val="16"/>
                <w:szCs w:val="16"/>
              </w:rPr>
              <w:t>Smoking status</w:t>
            </w:r>
          </w:p>
        </w:tc>
        <w:tc>
          <w:tcPr>
            <w:tcW w:w="1701" w:type="dxa"/>
            <w:tcBorders>
              <w:top w:val="single" w:sz="6" w:space="0" w:color="A6A6A6" w:themeColor="background1" w:themeShade="A6"/>
              <w:left w:val="nil"/>
              <w:bottom w:val="single" w:sz="6" w:space="0" w:color="A6A6A6" w:themeColor="background1" w:themeShade="A6"/>
              <w:right w:val="nil"/>
            </w:tcBorders>
          </w:tcPr>
          <w:p w14:paraId="6E7969EC"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48657B5E"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5B7DFB94" w14:textId="77777777" w:rsidR="00382E6B" w:rsidRDefault="00000000">
            <w:pPr>
              <w:spacing w:after="160"/>
              <w:contextualSpacing/>
              <w:rPr>
                <w:rFonts w:ascii="Times New Roman" w:hAnsi="Times New Roman" w:cs="Times New Roman"/>
                <w:b/>
                <w:bCs/>
                <w:color w:val="000000"/>
                <w:kern w:val="0"/>
                <w:sz w:val="16"/>
                <w:szCs w:val="16"/>
              </w:rPr>
            </w:pPr>
            <w:r>
              <w:rPr>
                <w:rFonts w:ascii="Times New Roman" w:hAnsi="Times New Roman" w:cs="Times New Roman"/>
                <w:b/>
                <w:bCs/>
                <w:kern w:val="0"/>
                <w:sz w:val="16"/>
                <w:szCs w:val="16"/>
              </w:rPr>
              <w:t>Alcohol drinking</w:t>
            </w:r>
          </w:p>
        </w:tc>
        <w:tc>
          <w:tcPr>
            <w:tcW w:w="1701" w:type="dxa"/>
            <w:tcBorders>
              <w:top w:val="single" w:sz="6" w:space="0" w:color="A6A6A6" w:themeColor="background1" w:themeShade="A6"/>
              <w:left w:val="nil"/>
              <w:bottom w:val="single" w:sz="6" w:space="0" w:color="A6A6A6" w:themeColor="background1" w:themeShade="A6"/>
              <w:right w:val="nil"/>
            </w:tcBorders>
          </w:tcPr>
          <w:p w14:paraId="0B293F13"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1.0</w:t>
            </w:r>
          </w:p>
        </w:tc>
      </w:tr>
      <w:tr w:rsidR="00382E6B" w14:paraId="67D15103"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783A9937" w14:textId="77777777" w:rsidR="00382E6B" w:rsidRDefault="00000000">
            <w:pPr>
              <w:spacing w:after="160"/>
              <w:contextualSpacing/>
              <w:rPr>
                <w:rFonts w:ascii="Times New Roman" w:hAnsi="Times New Roman" w:cs="Times New Roman"/>
                <w:b/>
                <w:bCs/>
                <w:color w:val="000000"/>
                <w:kern w:val="0"/>
                <w:sz w:val="16"/>
                <w:szCs w:val="16"/>
              </w:rPr>
            </w:pPr>
            <w:r>
              <w:rPr>
                <w:rFonts w:ascii="Times New Roman" w:eastAsiaTheme="minorEastAsia" w:hAnsi="Times New Roman" w:cs="Times New Roman" w:hint="eastAsia"/>
                <w:b/>
                <w:bCs/>
                <w:color w:val="000000"/>
                <w:kern w:val="0"/>
                <w:sz w:val="16"/>
                <w:szCs w:val="16"/>
              </w:rPr>
              <w:t>Diabetes</w:t>
            </w:r>
          </w:p>
        </w:tc>
        <w:tc>
          <w:tcPr>
            <w:tcW w:w="1701" w:type="dxa"/>
            <w:tcBorders>
              <w:top w:val="single" w:sz="6" w:space="0" w:color="A6A6A6" w:themeColor="background1" w:themeShade="A6"/>
              <w:left w:val="nil"/>
              <w:bottom w:val="single" w:sz="6" w:space="0" w:color="A6A6A6" w:themeColor="background1" w:themeShade="A6"/>
              <w:right w:val="nil"/>
            </w:tcBorders>
          </w:tcPr>
          <w:p w14:paraId="7B14CB89"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30298B87"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641DBEDF"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eastAsiaTheme="minorEastAsia" w:hAnsi="Times New Roman" w:cs="Times New Roman" w:hint="eastAsia"/>
                <w:b/>
                <w:bCs/>
                <w:color w:val="000000"/>
                <w:kern w:val="0"/>
                <w:sz w:val="16"/>
                <w:szCs w:val="16"/>
              </w:rPr>
              <w:t>Hypertension</w:t>
            </w:r>
          </w:p>
        </w:tc>
        <w:tc>
          <w:tcPr>
            <w:tcW w:w="1701" w:type="dxa"/>
            <w:tcBorders>
              <w:top w:val="single" w:sz="6" w:space="0" w:color="A6A6A6" w:themeColor="background1" w:themeShade="A6"/>
              <w:left w:val="nil"/>
              <w:bottom w:val="single" w:sz="6" w:space="0" w:color="A6A6A6" w:themeColor="background1" w:themeShade="A6"/>
              <w:right w:val="nil"/>
            </w:tcBorders>
          </w:tcPr>
          <w:p w14:paraId="64306898"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1.1</w:t>
            </w:r>
          </w:p>
        </w:tc>
      </w:tr>
      <w:tr w:rsidR="00382E6B" w14:paraId="598D1E2A" w14:textId="77777777">
        <w:trPr>
          <w:jc w:val="center"/>
        </w:trPr>
        <w:tc>
          <w:tcPr>
            <w:tcW w:w="2835" w:type="dxa"/>
            <w:tcBorders>
              <w:top w:val="single" w:sz="6" w:space="0" w:color="A6A6A6" w:themeColor="background1" w:themeShade="A6"/>
              <w:left w:val="nil"/>
              <w:bottom w:val="single" w:sz="6" w:space="0" w:color="A6A6A6" w:themeColor="background1" w:themeShade="A6"/>
              <w:right w:val="nil"/>
            </w:tcBorders>
            <w:vAlign w:val="bottom"/>
          </w:tcPr>
          <w:p w14:paraId="44DA7AA2" w14:textId="77777777" w:rsidR="00382E6B" w:rsidRDefault="00000000">
            <w:pPr>
              <w:spacing w:after="160"/>
              <w:contextualSpacing/>
              <w:rPr>
                <w:rFonts w:ascii="Times New Roman" w:eastAsiaTheme="minorEastAsia" w:hAnsi="Times New Roman" w:cs="Times New Roman"/>
                <w:b/>
                <w:bCs/>
                <w:kern w:val="0"/>
                <w:sz w:val="16"/>
                <w:szCs w:val="16"/>
                <w14:ligatures w14:val="standardContextual"/>
              </w:rPr>
            </w:pPr>
            <w:r>
              <w:rPr>
                <w:rFonts w:ascii="Times New Roman" w:hAnsi="Times New Roman" w:cs="Times New Roman"/>
                <w:b/>
                <w:bCs/>
                <w:color w:val="000000"/>
                <w:kern w:val="0"/>
                <w:sz w:val="16"/>
                <w:szCs w:val="16"/>
              </w:rPr>
              <w:t>Physical activity group</w:t>
            </w:r>
          </w:p>
        </w:tc>
        <w:tc>
          <w:tcPr>
            <w:tcW w:w="1701" w:type="dxa"/>
            <w:tcBorders>
              <w:top w:val="single" w:sz="6" w:space="0" w:color="A6A6A6" w:themeColor="background1" w:themeShade="A6"/>
              <w:left w:val="nil"/>
              <w:bottom w:val="single" w:sz="6" w:space="0" w:color="A6A6A6" w:themeColor="background1" w:themeShade="A6"/>
              <w:right w:val="nil"/>
            </w:tcBorders>
          </w:tcPr>
          <w:p w14:paraId="0C9F625C" w14:textId="77777777" w:rsidR="00382E6B" w:rsidRDefault="00000000">
            <w:pPr>
              <w:spacing w:after="160"/>
              <w:contextualSpacing/>
              <w:rPr>
                <w:rFonts w:ascii="Times New Roman" w:eastAsia="等线" w:hAnsi="Times New Roman" w:cs="Times New Roman"/>
                <w:kern w:val="0"/>
                <w:sz w:val="16"/>
                <w:szCs w:val="16"/>
                <w14:ligatures w14:val="standardContextual"/>
              </w:rPr>
            </w:pPr>
            <w:r>
              <w:rPr>
                <w:rFonts w:ascii="Times New Roman" w:eastAsia="等线" w:hAnsi="Times New Roman" w:cs="Times New Roman" w:hint="eastAsia"/>
                <w:kern w:val="0"/>
                <w:sz w:val="16"/>
                <w:szCs w:val="16"/>
                <w14:ligatures w14:val="standardContextual"/>
              </w:rPr>
              <w:t>1.0</w:t>
            </w:r>
          </w:p>
        </w:tc>
      </w:tr>
      <w:tr w:rsidR="00382E6B" w14:paraId="374EC1C3" w14:textId="77777777">
        <w:trPr>
          <w:jc w:val="center"/>
        </w:trPr>
        <w:tc>
          <w:tcPr>
            <w:tcW w:w="2835" w:type="dxa"/>
            <w:tcBorders>
              <w:top w:val="single" w:sz="6" w:space="0" w:color="A6A6A6" w:themeColor="background1" w:themeShade="A6"/>
              <w:left w:val="nil"/>
              <w:bottom w:val="single" w:sz="12" w:space="0" w:color="auto"/>
              <w:right w:val="nil"/>
            </w:tcBorders>
            <w:vAlign w:val="bottom"/>
          </w:tcPr>
          <w:p w14:paraId="15CB1AAF" w14:textId="77777777" w:rsidR="00382E6B" w:rsidRDefault="00000000">
            <w:pPr>
              <w:spacing w:after="160"/>
              <w:contextualSpacing/>
              <w:rPr>
                <w:rFonts w:ascii="Times New Roman" w:eastAsiaTheme="minorEastAsia" w:hAnsi="Times New Roman" w:cs="Times New Roman"/>
                <w:b/>
                <w:bCs/>
                <w:color w:val="000000"/>
                <w:kern w:val="0"/>
                <w:sz w:val="16"/>
                <w:szCs w:val="16"/>
              </w:rPr>
            </w:pPr>
            <w:r>
              <w:rPr>
                <w:rFonts w:ascii="Times New Roman" w:eastAsiaTheme="minorEastAsia" w:hAnsi="Times New Roman" w:cs="Times New Roman" w:hint="eastAsia"/>
                <w:b/>
                <w:bCs/>
                <w:color w:val="000000"/>
                <w:kern w:val="0"/>
                <w:sz w:val="16"/>
                <w:szCs w:val="16"/>
              </w:rPr>
              <w:t>BMI</w:t>
            </w:r>
          </w:p>
        </w:tc>
        <w:tc>
          <w:tcPr>
            <w:tcW w:w="1701" w:type="dxa"/>
            <w:tcBorders>
              <w:top w:val="single" w:sz="6" w:space="0" w:color="A6A6A6" w:themeColor="background1" w:themeShade="A6"/>
              <w:left w:val="nil"/>
              <w:bottom w:val="single" w:sz="12" w:space="0" w:color="auto"/>
              <w:right w:val="nil"/>
            </w:tcBorders>
          </w:tcPr>
          <w:p w14:paraId="2BCB74DB" w14:textId="77777777" w:rsidR="00382E6B" w:rsidRDefault="00000000">
            <w:pPr>
              <w:spacing w:after="160"/>
              <w:contextualSpacing/>
              <w:rPr>
                <w:rFonts w:ascii="Times New Roman" w:eastAsiaTheme="minorEastAsia" w:hAnsi="Times New Roman" w:cs="Times New Roman"/>
                <w:kern w:val="0"/>
                <w:sz w:val="16"/>
                <w:szCs w:val="16"/>
              </w:rPr>
            </w:pPr>
            <w:r>
              <w:rPr>
                <w:rFonts w:ascii="Times New Roman" w:eastAsiaTheme="minorEastAsia" w:hAnsi="Times New Roman" w:cs="Times New Roman" w:hint="eastAsia"/>
                <w:kern w:val="0"/>
                <w:sz w:val="16"/>
                <w:szCs w:val="16"/>
              </w:rPr>
              <w:t>1.1</w:t>
            </w:r>
          </w:p>
        </w:tc>
      </w:tr>
    </w:tbl>
    <w:p w14:paraId="636C2543"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TDI, Townsend deprivation index;</w:t>
      </w:r>
      <w:r>
        <w:rPr>
          <w:rFonts w:ascii="Times New Roman" w:eastAsiaTheme="minorEastAsia" w:hAnsi="Times New Roman" w:cs="Times New Roman" w:hint="eastAsia"/>
          <w:sz w:val="16"/>
          <w:szCs w:val="16"/>
        </w:rPr>
        <w:t xml:space="preserve"> BMI, body mass index</w:t>
      </w:r>
      <w:r>
        <w:rPr>
          <w:rFonts w:ascii="Times New Roman" w:hAnsi="Times New Roman" w:cs="Times New Roman" w:hint="eastAsia"/>
          <w:sz w:val="16"/>
          <w:szCs w:val="16"/>
        </w:rPr>
        <w:t>.</w:t>
      </w:r>
    </w:p>
    <w:p w14:paraId="46DE69DC" w14:textId="77777777" w:rsidR="00382E6B" w:rsidRDefault="00382E6B">
      <w:pPr>
        <w:ind w:left="80" w:hangingChars="50" w:hanging="80"/>
        <w:jc w:val="both"/>
        <w:rPr>
          <w:rFonts w:ascii="Times New Roman" w:eastAsiaTheme="minorEastAsia" w:hAnsi="Times New Roman" w:cs="Times New Roman"/>
          <w:sz w:val="16"/>
          <w:szCs w:val="16"/>
        </w:rPr>
      </w:pPr>
    </w:p>
    <w:p w14:paraId="5D8FF3B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76848DD0" w14:textId="77777777" w:rsidR="00382E6B" w:rsidRDefault="00000000">
      <w:pPr>
        <w:ind w:left="110" w:hangingChars="50" w:hanging="110"/>
        <w:jc w:val="both"/>
        <w:rPr>
          <w:rFonts w:ascii="Times New Roman" w:eastAsiaTheme="minorEastAsia" w:hAnsi="Times New Roman"/>
          <w:b/>
          <w:sz w:val="22"/>
        </w:rPr>
      </w:pPr>
      <w:bookmarkStart w:id="14" w:name="PageNo15"/>
      <w:r>
        <w:rPr>
          <w:rFonts w:ascii="Times New Roman" w:hAnsi="Times New Roman" w:hint="eastAsia"/>
          <w:b/>
          <w:sz w:val="22"/>
        </w:rPr>
        <w:lastRenderedPageBreak/>
        <w:t>S</w:t>
      </w:r>
      <w:bookmarkEnd w:id="14"/>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4</w:t>
      </w:r>
      <w:r>
        <w:rPr>
          <w:rFonts w:ascii="Times New Roman" w:hAnsi="Times New Roman"/>
          <w:b/>
          <w:sz w:val="22"/>
        </w:rPr>
        <w:t xml:space="preserve">. Associations between </w:t>
      </w:r>
      <w:r>
        <w:rPr>
          <w:rFonts w:ascii="Times New Roman" w:eastAsiaTheme="minorEastAsia" w:hAnsi="Times New Roman" w:hint="eastAsia"/>
          <w:b/>
          <w:sz w:val="22"/>
        </w:rPr>
        <w:t xml:space="preserve">each </w:t>
      </w:r>
      <w:r>
        <w:rPr>
          <w:rFonts w:ascii="Times New Roman" w:eastAsiaTheme="minorEastAsia" w:hAnsi="Times New Roman"/>
          <w:b/>
          <w:sz w:val="22"/>
        </w:rPr>
        <w:t>circadian imbalance factors</w:t>
      </w:r>
      <w:r>
        <w:rPr>
          <w:rFonts w:ascii="Times New Roman" w:hAnsi="Times New Roman"/>
          <w:b/>
          <w:sz w:val="22"/>
        </w:rPr>
        <w:t xml:space="preserve"> and risk of </w:t>
      </w:r>
      <w:r>
        <w:rPr>
          <w:rFonts w:ascii="Times New Roman" w:eastAsiaTheme="minorEastAsia" w:hAnsi="Times New Roman" w:hint="eastAsia"/>
          <w:b/>
          <w:sz w:val="22"/>
        </w:rPr>
        <w:t>incident psoriasis</w:t>
      </w:r>
      <w:r>
        <w:rPr>
          <w:rFonts w:ascii="Times New Roman" w:hAnsi="Times New Roman"/>
          <w:b/>
          <w:sz w:val="22"/>
        </w:rPr>
        <w:t>.</w:t>
      </w:r>
    </w:p>
    <w:tbl>
      <w:tblPr>
        <w:tblStyle w:val="ad"/>
        <w:tblW w:w="11395"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2721"/>
        <w:gridCol w:w="1134"/>
        <w:gridCol w:w="1304"/>
        <w:gridCol w:w="737"/>
        <w:gridCol w:w="1304"/>
        <w:gridCol w:w="737"/>
        <w:gridCol w:w="1304"/>
        <w:gridCol w:w="737"/>
        <w:gridCol w:w="1417"/>
      </w:tblGrid>
      <w:tr w:rsidR="00382E6B" w14:paraId="1B478087" w14:textId="77777777">
        <w:trPr>
          <w:jc w:val="center"/>
        </w:trPr>
        <w:tc>
          <w:tcPr>
            <w:tcW w:w="2721" w:type="dxa"/>
            <w:tcBorders>
              <w:top w:val="single" w:sz="12" w:space="0" w:color="000000" w:themeColor="text1"/>
              <w:left w:val="nil"/>
              <w:bottom w:val="nil"/>
              <w:right w:val="nil"/>
            </w:tcBorders>
            <w:vAlign w:val="center"/>
          </w:tcPr>
          <w:p w14:paraId="56414D76"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22458D19"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142BAC4"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5803E45E"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85CCAF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0AE2E68F"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3DB3AF5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3</w:t>
            </w:r>
            <w:r>
              <w:rPr>
                <w:rFonts w:ascii="Times New Roman"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315ADA66" w14:textId="77777777" w:rsidR="00382E6B" w:rsidRDefault="00382E6B">
            <w:pPr>
              <w:rPr>
                <w:rFonts w:ascii="Times New Roman" w:hAnsi="Times New Roman" w:cs="Times New Roman"/>
                <w:b/>
                <w:bCs/>
                <w:sz w:val="16"/>
                <w:szCs w:val="16"/>
              </w:rPr>
            </w:pPr>
          </w:p>
        </w:tc>
        <w:tc>
          <w:tcPr>
            <w:tcW w:w="1417" w:type="dxa"/>
            <w:tcBorders>
              <w:top w:val="single" w:sz="12" w:space="0" w:color="000000" w:themeColor="text1"/>
              <w:left w:val="nil"/>
              <w:bottom w:val="single" w:sz="12" w:space="0" w:color="auto"/>
              <w:right w:val="nil"/>
            </w:tcBorders>
          </w:tcPr>
          <w:p w14:paraId="05795892" w14:textId="77777777" w:rsidR="00382E6B" w:rsidRDefault="00382E6B">
            <w:pPr>
              <w:rPr>
                <w:rFonts w:ascii="Times New Roman" w:hAnsi="Times New Roman" w:cs="Times New Roman"/>
                <w:b/>
                <w:bCs/>
                <w:sz w:val="16"/>
                <w:szCs w:val="16"/>
              </w:rPr>
            </w:pPr>
          </w:p>
        </w:tc>
      </w:tr>
      <w:tr w:rsidR="00382E6B" w14:paraId="44F1E833" w14:textId="77777777">
        <w:trPr>
          <w:jc w:val="center"/>
        </w:trPr>
        <w:tc>
          <w:tcPr>
            <w:tcW w:w="2721" w:type="dxa"/>
            <w:tcBorders>
              <w:top w:val="nil"/>
              <w:left w:val="nil"/>
              <w:bottom w:val="single" w:sz="12" w:space="0" w:color="auto"/>
              <w:right w:val="nil"/>
            </w:tcBorders>
            <w:vAlign w:val="center"/>
          </w:tcPr>
          <w:p w14:paraId="211A8A52"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C</w:t>
            </w:r>
            <w:r>
              <w:rPr>
                <w:rFonts w:ascii="Times New Roman" w:eastAsiaTheme="minorEastAsia" w:hAnsi="Times New Roman" w:cs="Times New Roman"/>
                <w:b/>
                <w:bCs/>
                <w:sz w:val="16"/>
                <w:szCs w:val="16"/>
              </w:rPr>
              <w:t>ircadian imbalance factors</w:t>
            </w:r>
          </w:p>
        </w:tc>
        <w:tc>
          <w:tcPr>
            <w:tcW w:w="1134" w:type="dxa"/>
            <w:tcBorders>
              <w:top w:val="nil"/>
              <w:left w:val="nil"/>
              <w:bottom w:val="single" w:sz="12" w:space="0" w:color="auto"/>
              <w:right w:val="nil"/>
            </w:tcBorders>
          </w:tcPr>
          <w:p w14:paraId="12392603"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b/>
                <w:bCs/>
                <w:i/>
                <w:iCs/>
                <w:sz w:val="16"/>
                <w:szCs w:val="16"/>
              </w:rPr>
              <w:t>N</w:t>
            </w:r>
            <w:r>
              <w:rPr>
                <w:rFonts w:ascii="Times New Roman" w:eastAsiaTheme="minorEastAsia" w:hAnsi="Times New Roman" w:cs="Times New Roman" w:hint="eastAsia"/>
                <w:b/>
                <w:bCs/>
                <w:sz w:val="16"/>
                <w:szCs w:val="16"/>
              </w:rPr>
              <w:t xml:space="preserve"> (%)</w:t>
            </w:r>
          </w:p>
        </w:tc>
        <w:tc>
          <w:tcPr>
            <w:tcW w:w="1304" w:type="dxa"/>
            <w:tcBorders>
              <w:top w:val="single" w:sz="12" w:space="0" w:color="auto"/>
              <w:left w:val="nil"/>
              <w:bottom w:val="single" w:sz="12" w:space="0" w:color="auto"/>
              <w:right w:val="nil"/>
            </w:tcBorders>
          </w:tcPr>
          <w:p w14:paraId="3573F9B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D40876D" w14:textId="77777777" w:rsidR="00382E6B" w:rsidRDefault="00000000">
            <w:pPr>
              <w:rPr>
                <w:rFonts w:ascii="Times New Roman" w:hAnsi="Times New Roman" w:cs="Times New Roman"/>
                <w:b/>
                <w:bCs/>
                <w:i/>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F982A2D" w14:textId="77777777" w:rsidR="00382E6B" w:rsidRDefault="00000000">
            <w:pPr>
              <w:rPr>
                <w:rFonts w:ascii="Times New Roman" w:hAnsi="Times New Roman" w:cs="Times New Roman"/>
                <w:b/>
                <w:bCs/>
                <w:i/>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B96E86C" w14:textId="77777777" w:rsidR="00382E6B" w:rsidRDefault="00000000">
            <w:pPr>
              <w:rPr>
                <w:rFonts w:ascii="Times New Roman" w:hAnsi="Times New Roman" w:cs="Times New Roman"/>
                <w:b/>
                <w:bCs/>
                <w:i/>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75F5C9D" w14:textId="77777777" w:rsidR="00382E6B" w:rsidRDefault="00000000">
            <w:pPr>
              <w:rPr>
                <w:rFonts w:ascii="Times New Roman" w:hAnsi="Times New Roman" w:cs="Times New Roman"/>
                <w:b/>
                <w:bCs/>
                <w:i/>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070C3A9"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417" w:type="dxa"/>
            <w:tcBorders>
              <w:top w:val="single" w:sz="12" w:space="0" w:color="auto"/>
              <w:left w:val="nil"/>
              <w:bottom w:val="single" w:sz="12" w:space="0" w:color="auto"/>
              <w:right w:val="nil"/>
            </w:tcBorders>
          </w:tcPr>
          <w:p w14:paraId="510EEEF4" w14:textId="77777777" w:rsidR="00382E6B" w:rsidRDefault="00000000">
            <w:pPr>
              <w:rPr>
                <w:rFonts w:ascii="Times New Roman" w:eastAsiaTheme="minorEastAsia" w:hAnsi="Times New Roman" w:cs="Times New Roman"/>
                <w:b/>
                <w:bCs/>
                <w:iCs/>
                <w:sz w:val="16"/>
                <w:szCs w:val="16"/>
              </w:rPr>
            </w:pPr>
            <w:r>
              <w:rPr>
                <w:rFonts w:ascii="Times New Roman" w:eastAsiaTheme="minorEastAsia" w:hAnsi="Times New Roman" w:cs="Times New Roman" w:hint="eastAsia"/>
                <w:b/>
                <w:bCs/>
                <w:sz w:val="16"/>
                <w:szCs w:val="16"/>
              </w:rPr>
              <w:t>PAF%</w:t>
            </w:r>
            <w:r>
              <w:rPr>
                <w:rFonts w:ascii="Times New Roman" w:hAnsi="Times New Roman" w:cs="Times New Roman" w:hint="eastAsia"/>
                <w:b/>
                <w:bCs/>
                <w:sz w:val="16"/>
                <w:szCs w:val="16"/>
              </w:rPr>
              <w:t xml:space="preserve"> (95% CI)</w:t>
            </w:r>
          </w:p>
        </w:tc>
      </w:tr>
      <w:tr w:rsidR="00382E6B" w14:paraId="379DEDEB" w14:textId="77777777">
        <w:trPr>
          <w:jc w:val="center"/>
        </w:trPr>
        <w:tc>
          <w:tcPr>
            <w:tcW w:w="2721" w:type="dxa"/>
            <w:tcBorders>
              <w:top w:val="single" w:sz="12" w:space="0" w:color="auto"/>
              <w:left w:val="nil"/>
              <w:bottom w:val="single" w:sz="6" w:space="0" w:color="A6A6A6" w:themeColor="background1" w:themeShade="A6"/>
              <w:right w:val="nil"/>
            </w:tcBorders>
            <w:vAlign w:val="center"/>
          </w:tcPr>
          <w:p w14:paraId="0F65B30A"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E</w:t>
            </w:r>
            <w:r>
              <w:rPr>
                <w:rFonts w:ascii="Times New Roman" w:hAnsi="Times New Roman" w:cs="Times New Roman"/>
                <w:b/>
                <w:bCs/>
                <w:sz w:val="16"/>
                <w:szCs w:val="16"/>
              </w:rPr>
              <w:t>vening chronotype</w:t>
            </w:r>
          </w:p>
        </w:tc>
        <w:tc>
          <w:tcPr>
            <w:tcW w:w="1134" w:type="dxa"/>
            <w:tcBorders>
              <w:top w:val="single" w:sz="12" w:space="0" w:color="auto"/>
              <w:left w:val="nil"/>
              <w:bottom w:val="single" w:sz="6" w:space="0" w:color="A6A6A6" w:themeColor="background1" w:themeShade="A6"/>
              <w:right w:val="nil"/>
            </w:tcBorders>
          </w:tcPr>
          <w:p w14:paraId="4B923730"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35BFAE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3AB4B71F"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1E2063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716342B"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9DC1F9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CB42EF5" w14:textId="77777777" w:rsidR="00382E6B" w:rsidRDefault="00382E6B">
            <w:pPr>
              <w:rPr>
                <w:rFonts w:ascii="Times New Roman" w:hAnsi="Times New Roman" w:cs="Times New Roman"/>
                <w:sz w:val="16"/>
                <w:szCs w:val="16"/>
              </w:rPr>
            </w:pPr>
          </w:p>
        </w:tc>
        <w:tc>
          <w:tcPr>
            <w:tcW w:w="1417" w:type="dxa"/>
            <w:tcBorders>
              <w:top w:val="single" w:sz="12" w:space="0" w:color="auto"/>
              <w:left w:val="nil"/>
              <w:bottom w:val="single" w:sz="6" w:space="0" w:color="A6A6A6" w:themeColor="background1" w:themeShade="A6"/>
              <w:right w:val="nil"/>
            </w:tcBorders>
          </w:tcPr>
          <w:p w14:paraId="477A3DB4" w14:textId="77777777" w:rsidR="00382E6B" w:rsidRDefault="00382E6B">
            <w:pPr>
              <w:rPr>
                <w:rFonts w:ascii="Times New Roman" w:eastAsiaTheme="minorEastAsia" w:hAnsi="Times New Roman" w:cs="Times New Roman"/>
                <w:iCs/>
                <w:sz w:val="16"/>
                <w:szCs w:val="16"/>
              </w:rPr>
            </w:pPr>
          </w:p>
        </w:tc>
      </w:tr>
      <w:tr w:rsidR="00382E6B" w14:paraId="539457DD"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40BD2DCF" w14:textId="77777777" w:rsidR="00382E6B" w:rsidRDefault="00000000">
            <w:pPr>
              <w:ind w:firstLineChars="50" w:firstLine="80"/>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3493251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163</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881 (63.0)</w:t>
            </w:r>
          </w:p>
        </w:tc>
        <w:tc>
          <w:tcPr>
            <w:tcW w:w="1304" w:type="dxa"/>
            <w:tcBorders>
              <w:top w:val="single" w:sz="6" w:space="0" w:color="A6A6A6" w:themeColor="background1" w:themeShade="A6"/>
              <w:left w:val="nil"/>
              <w:bottom w:val="single" w:sz="6" w:space="0" w:color="A6A6A6" w:themeColor="background1" w:themeShade="A6"/>
              <w:right w:val="nil"/>
            </w:tcBorders>
          </w:tcPr>
          <w:p w14:paraId="0C026A0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3AA4863"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6A7E07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15C3C82"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A8A0EE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D6BBA25"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08D0F6AF" w14:textId="77777777" w:rsidR="00382E6B" w:rsidRDefault="00382E6B">
            <w:pPr>
              <w:rPr>
                <w:rFonts w:ascii="Times New Roman" w:hAnsi="Times New Roman" w:cs="Times New Roman"/>
                <w:iCs/>
                <w:sz w:val="16"/>
                <w:szCs w:val="16"/>
              </w:rPr>
            </w:pPr>
          </w:p>
        </w:tc>
      </w:tr>
      <w:tr w:rsidR="00382E6B" w14:paraId="02846409"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7CFB8D47" w14:textId="77777777" w:rsidR="00382E6B" w:rsidRDefault="00000000">
            <w:pPr>
              <w:ind w:firstLineChars="50" w:firstLine="80"/>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5967CE62"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96,237 (37.0)</w:t>
            </w:r>
          </w:p>
        </w:tc>
        <w:tc>
          <w:tcPr>
            <w:tcW w:w="1304" w:type="dxa"/>
            <w:tcBorders>
              <w:top w:val="single" w:sz="6" w:space="0" w:color="A6A6A6" w:themeColor="background1" w:themeShade="A6"/>
              <w:left w:val="nil"/>
              <w:bottom w:val="single" w:sz="6" w:space="0" w:color="A6A6A6" w:themeColor="background1" w:themeShade="A6"/>
              <w:right w:val="nil"/>
            </w:tcBorders>
          </w:tcPr>
          <w:p w14:paraId="7E656D8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1.24)</w:t>
            </w:r>
          </w:p>
        </w:tc>
        <w:tc>
          <w:tcPr>
            <w:tcW w:w="737" w:type="dxa"/>
            <w:tcBorders>
              <w:top w:val="single" w:sz="6" w:space="0" w:color="A6A6A6" w:themeColor="background1" w:themeShade="A6"/>
              <w:left w:val="nil"/>
              <w:bottom w:val="single" w:sz="6" w:space="0" w:color="A6A6A6" w:themeColor="background1" w:themeShade="A6"/>
              <w:right w:val="nil"/>
            </w:tcBorders>
          </w:tcPr>
          <w:p w14:paraId="1427AB6A"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hint="eastAsia"/>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50E7AD3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1.17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1.26)</w:t>
            </w:r>
          </w:p>
        </w:tc>
        <w:tc>
          <w:tcPr>
            <w:tcW w:w="737" w:type="dxa"/>
            <w:tcBorders>
              <w:top w:val="single" w:sz="6" w:space="0" w:color="A6A6A6" w:themeColor="background1" w:themeShade="A6"/>
              <w:left w:val="nil"/>
              <w:bottom w:val="single" w:sz="6" w:space="0" w:color="A6A6A6" w:themeColor="background1" w:themeShade="A6"/>
              <w:right w:val="nil"/>
            </w:tcBorders>
          </w:tcPr>
          <w:p w14:paraId="62EC06A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13C8AE1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1.10 (1.01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14CC0F7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0.02</w:t>
            </w:r>
          </w:p>
        </w:tc>
        <w:tc>
          <w:tcPr>
            <w:tcW w:w="1417" w:type="dxa"/>
            <w:tcBorders>
              <w:top w:val="single" w:sz="6" w:space="0" w:color="A6A6A6" w:themeColor="background1" w:themeShade="A6"/>
              <w:left w:val="nil"/>
              <w:bottom w:val="single" w:sz="6" w:space="0" w:color="A6A6A6" w:themeColor="background1" w:themeShade="A6"/>
              <w:right w:val="nil"/>
            </w:tcBorders>
          </w:tcPr>
          <w:p w14:paraId="7378F60E"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3.55 (0.52</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6.63)</w:t>
            </w:r>
          </w:p>
        </w:tc>
      </w:tr>
      <w:tr w:rsidR="00382E6B" w14:paraId="3EB0ADEB"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2BFE64F1"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S</w:t>
            </w:r>
            <w:r>
              <w:rPr>
                <w:rFonts w:ascii="Times New Roman" w:hAnsi="Times New Roman" w:cs="Times New Roman"/>
                <w:b/>
                <w:bCs/>
                <w:sz w:val="16"/>
                <w:szCs w:val="16"/>
              </w:rPr>
              <w:t>hort or</w:t>
            </w:r>
            <w:r>
              <w:rPr>
                <w:rFonts w:ascii="Times New Roman" w:hAnsi="Times New Roman" w:cs="Times New Roman" w:hint="eastAsia"/>
                <w:b/>
                <w:bCs/>
                <w:sz w:val="16"/>
                <w:szCs w:val="16"/>
              </w:rPr>
              <w:t xml:space="preserve"> </w:t>
            </w:r>
            <w:r>
              <w:rPr>
                <w:rFonts w:ascii="Times New Roman" w:hAnsi="Times New Roman" w:cs="Times New Roman"/>
                <w:b/>
                <w:bCs/>
                <w:sz w:val="16"/>
                <w:szCs w:val="16"/>
              </w:rPr>
              <w:t>long sleep duration</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597349D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6E3C6B8"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B4B5AFB"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4EE3CBA"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29C9AD6"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CECF9E7"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A3BFDFE"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5A8BC27A" w14:textId="77777777" w:rsidR="00382E6B" w:rsidRDefault="00382E6B">
            <w:pPr>
              <w:rPr>
                <w:rFonts w:ascii="Times New Roman" w:eastAsiaTheme="minorEastAsia" w:hAnsi="Times New Roman" w:cs="Times New Roman"/>
                <w:iCs/>
                <w:sz w:val="16"/>
                <w:szCs w:val="16"/>
              </w:rPr>
            </w:pPr>
          </w:p>
        </w:tc>
      </w:tr>
      <w:tr w:rsidR="00382E6B" w14:paraId="0FD0807B"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1B0CE3EB"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5890762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180,326 (69.3)</w:t>
            </w:r>
          </w:p>
        </w:tc>
        <w:tc>
          <w:tcPr>
            <w:tcW w:w="1304" w:type="dxa"/>
            <w:tcBorders>
              <w:top w:val="single" w:sz="6" w:space="0" w:color="A6A6A6" w:themeColor="background1" w:themeShade="A6"/>
              <w:left w:val="nil"/>
              <w:bottom w:val="single" w:sz="6" w:space="0" w:color="A6A6A6" w:themeColor="background1" w:themeShade="A6"/>
              <w:right w:val="nil"/>
            </w:tcBorders>
          </w:tcPr>
          <w:p w14:paraId="3911907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1DFAD9F"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D1493CA"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9767CEF"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1A39A6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C67BA30"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525E8992" w14:textId="77777777" w:rsidR="00382E6B" w:rsidRDefault="00382E6B">
            <w:pPr>
              <w:rPr>
                <w:rFonts w:ascii="Times New Roman" w:eastAsiaTheme="minorEastAsia" w:hAnsi="Times New Roman" w:cs="Times New Roman"/>
                <w:iCs/>
                <w:sz w:val="16"/>
                <w:szCs w:val="16"/>
              </w:rPr>
            </w:pPr>
          </w:p>
        </w:tc>
      </w:tr>
      <w:tr w:rsidR="00382E6B" w14:paraId="44096960"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4CDDAB60"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6F0460A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79,792 (30.7)</w:t>
            </w:r>
          </w:p>
        </w:tc>
        <w:tc>
          <w:tcPr>
            <w:tcW w:w="1304" w:type="dxa"/>
            <w:tcBorders>
              <w:top w:val="single" w:sz="6" w:space="0" w:color="A6A6A6" w:themeColor="background1" w:themeShade="A6"/>
              <w:left w:val="nil"/>
              <w:bottom w:val="single" w:sz="6" w:space="0" w:color="A6A6A6" w:themeColor="background1" w:themeShade="A6"/>
              <w:right w:val="nil"/>
            </w:tcBorders>
          </w:tcPr>
          <w:p w14:paraId="15FD049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1.18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1.28)</w:t>
            </w:r>
          </w:p>
        </w:tc>
        <w:tc>
          <w:tcPr>
            <w:tcW w:w="737" w:type="dxa"/>
            <w:tcBorders>
              <w:top w:val="single" w:sz="6" w:space="0" w:color="A6A6A6" w:themeColor="background1" w:themeShade="A6"/>
              <w:left w:val="nil"/>
              <w:bottom w:val="single" w:sz="6" w:space="0" w:color="A6A6A6" w:themeColor="background1" w:themeShade="A6"/>
              <w:right w:val="nil"/>
            </w:tcBorders>
          </w:tcPr>
          <w:p w14:paraId="26A6F758"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E6BAB8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1.17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1.28)</w:t>
            </w:r>
          </w:p>
        </w:tc>
        <w:tc>
          <w:tcPr>
            <w:tcW w:w="737" w:type="dxa"/>
            <w:tcBorders>
              <w:top w:val="single" w:sz="6" w:space="0" w:color="A6A6A6" w:themeColor="background1" w:themeShade="A6"/>
              <w:left w:val="nil"/>
              <w:bottom w:val="single" w:sz="6" w:space="0" w:color="A6A6A6" w:themeColor="background1" w:themeShade="A6"/>
              <w:right w:val="nil"/>
            </w:tcBorders>
          </w:tcPr>
          <w:p w14:paraId="33A1567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F7E815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1.10 (1.01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1.20)</w:t>
            </w:r>
          </w:p>
        </w:tc>
        <w:tc>
          <w:tcPr>
            <w:tcW w:w="737" w:type="dxa"/>
            <w:tcBorders>
              <w:top w:val="single" w:sz="6" w:space="0" w:color="A6A6A6" w:themeColor="background1" w:themeShade="A6"/>
              <w:left w:val="nil"/>
              <w:bottom w:val="single" w:sz="6" w:space="0" w:color="A6A6A6" w:themeColor="background1" w:themeShade="A6"/>
              <w:right w:val="nil"/>
            </w:tcBorders>
          </w:tcPr>
          <w:p w14:paraId="4334172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0.02</w:t>
            </w:r>
          </w:p>
        </w:tc>
        <w:tc>
          <w:tcPr>
            <w:tcW w:w="1417" w:type="dxa"/>
            <w:tcBorders>
              <w:top w:val="single" w:sz="6" w:space="0" w:color="A6A6A6" w:themeColor="background1" w:themeShade="A6"/>
              <w:left w:val="nil"/>
              <w:bottom w:val="single" w:sz="6" w:space="0" w:color="A6A6A6" w:themeColor="background1" w:themeShade="A6"/>
              <w:right w:val="nil"/>
            </w:tcBorders>
          </w:tcPr>
          <w:p w14:paraId="406A2B3C"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2.99 (0.39</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5.68)</w:t>
            </w:r>
          </w:p>
        </w:tc>
      </w:tr>
      <w:tr w:rsidR="00382E6B" w14:paraId="09AF8C80"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381C53C7"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H</w:t>
            </w:r>
            <w:r>
              <w:rPr>
                <w:rFonts w:ascii="Times New Roman" w:hAnsi="Times New Roman" w:cs="Times New Roman"/>
                <w:b/>
                <w:bCs/>
                <w:sz w:val="16"/>
                <w:szCs w:val="16"/>
              </w:rPr>
              <w:t>igh neuroticism score</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31C6D335"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3A170E5"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374D675"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4543B7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E7A32D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0FCA663"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78806CB"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187989FE" w14:textId="77777777" w:rsidR="00382E6B" w:rsidRDefault="00382E6B">
            <w:pPr>
              <w:rPr>
                <w:rFonts w:ascii="Times New Roman" w:eastAsiaTheme="minorEastAsia" w:hAnsi="Times New Roman" w:cs="Times New Roman"/>
                <w:iCs/>
                <w:sz w:val="16"/>
                <w:szCs w:val="16"/>
              </w:rPr>
            </w:pPr>
          </w:p>
        </w:tc>
      </w:tr>
      <w:tr w:rsidR="00382E6B" w14:paraId="0E7803E6"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2EADB8F5"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599D5A2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199,221 (76.6)</w:t>
            </w:r>
          </w:p>
        </w:tc>
        <w:tc>
          <w:tcPr>
            <w:tcW w:w="1304" w:type="dxa"/>
            <w:tcBorders>
              <w:top w:val="single" w:sz="6" w:space="0" w:color="A6A6A6" w:themeColor="background1" w:themeShade="A6"/>
              <w:left w:val="nil"/>
              <w:bottom w:val="single" w:sz="6" w:space="0" w:color="A6A6A6" w:themeColor="background1" w:themeShade="A6"/>
              <w:right w:val="nil"/>
            </w:tcBorders>
          </w:tcPr>
          <w:p w14:paraId="0498917E"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6C1243E5"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3C3A014"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2E0EAB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9996B5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2DB6A711"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53340A32" w14:textId="77777777" w:rsidR="00382E6B" w:rsidRDefault="00382E6B">
            <w:pPr>
              <w:rPr>
                <w:rFonts w:ascii="Times New Roman" w:eastAsiaTheme="minorEastAsia" w:hAnsi="Times New Roman" w:cs="Times New Roman"/>
                <w:iCs/>
                <w:sz w:val="16"/>
                <w:szCs w:val="16"/>
              </w:rPr>
            </w:pPr>
          </w:p>
        </w:tc>
      </w:tr>
      <w:tr w:rsidR="00382E6B" w14:paraId="197E3BAB"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2D3A38F7"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2DA82E3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60,897 (23.4)</w:t>
            </w:r>
          </w:p>
        </w:tc>
        <w:tc>
          <w:tcPr>
            <w:tcW w:w="1304" w:type="dxa"/>
            <w:tcBorders>
              <w:top w:val="single" w:sz="6" w:space="0" w:color="A6A6A6" w:themeColor="background1" w:themeShade="A6"/>
              <w:left w:val="nil"/>
              <w:bottom w:val="single" w:sz="6" w:space="0" w:color="A6A6A6" w:themeColor="background1" w:themeShade="A6"/>
              <w:right w:val="nil"/>
            </w:tcBorders>
          </w:tcPr>
          <w:p w14:paraId="2802406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1.25 (1.15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1.37)</w:t>
            </w:r>
          </w:p>
        </w:tc>
        <w:tc>
          <w:tcPr>
            <w:tcW w:w="737" w:type="dxa"/>
            <w:tcBorders>
              <w:top w:val="single" w:sz="6" w:space="0" w:color="A6A6A6" w:themeColor="background1" w:themeShade="A6"/>
              <w:left w:val="nil"/>
              <w:bottom w:val="single" w:sz="6" w:space="0" w:color="A6A6A6" w:themeColor="background1" w:themeShade="A6"/>
              <w:right w:val="nil"/>
            </w:tcBorders>
          </w:tcPr>
          <w:p w14:paraId="796CDD3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06FA39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1.30 (1.19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1.41)</w:t>
            </w:r>
          </w:p>
        </w:tc>
        <w:tc>
          <w:tcPr>
            <w:tcW w:w="737" w:type="dxa"/>
            <w:tcBorders>
              <w:top w:val="single" w:sz="6" w:space="0" w:color="A6A6A6" w:themeColor="background1" w:themeShade="A6"/>
              <w:left w:val="nil"/>
              <w:bottom w:val="single" w:sz="6" w:space="0" w:color="A6A6A6" w:themeColor="background1" w:themeShade="A6"/>
              <w:right w:val="nil"/>
            </w:tcBorders>
          </w:tcPr>
          <w:p w14:paraId="35E356E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D88E814"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1.22 (1.12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1.34)</w:t>
            </w:r>
          </w:p>
        </w:tc>
        <w:tc>
          <w:tcPr>
            <w:tcW w:w="737" w:type="dxa"/>
            <w:tcBorders>
              <w:top w:val="single" w:sz="6" w:space="0" w:color="A6A6A6" w:themeColor="background1" w:themeShade="A6"/>
              <w:left w:val="nil"/>
              <w:bottom w:val="single" w:sz="6" w:space="0" w:color="A6A6A6" w:themeColor="background1" w:themeShade="A6"/>
              <w:right w:val="nil"/>
            </w:tcBorders>
          </w:tcPr>
          <w:p w14:paraId="383C282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417" w:type="dxa"/>
            <w:tcBorders>
              <w:top w:val="single" w:sz="6" w:space="0" w:color="A6A6A6" w:themeColor="background1" w:themeShade="A6"/>
              <w:left w:val="nil"/>
              <w:bottom w:val="single" w:sz="6" w:space="0" w:color="A6A6A6" w:themeColor="background1" w:themeShade="A6"/>
              <w:right w:val="nil"/>
            </w:tcBorders>
          </w:tcPr>
          <w:p w14:paraId="76DD0E65"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4.99 (2.74</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7.33)</w:t>
            </w:r>
          </w:p>
        </w:tc>
      </w:tr>
      <w:tr w:rsidR="00382E6B" w14:paraId="4D667D78"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1AC3D615"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L</w:t>
            </w:r>
            <w:r>
              <w:rPr>
                <w:rFonts w:ascii="Times New Roman" w:hAnsi="Times New Roman" w:cs="Times New Roman"/>
                <w:b/>
                <w:bCs/>
                <w:sz w:val="16"/>
                <w:szCs w:val="16"/>
              </w:rPr>
              <w:t>ow serum vitamin D concentration</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65F897A1"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CDDD794"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5A4054F"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06C788B"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0C596C54"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5D9D817F"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E7DBAB4"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387075DD" w14:textId="77777777" w:rsidR="00382E6B" w:rsidRDefault="00382E6B">
            <w:pPr>
              <w:rPr>
                <w:rFonts w:ascii="Times New Roman" w:eastAsiaTheme="minorEastAsia" w:hAnsi="Times New Roman" w:cs="Times New Roman"/>
                <w:iCs/>
                <w:sz w:val="16"/>
                <w:szCs w:val="16"/>
              </w:rPr>
            </w:pPr>
          </w:p>
        </w:tc>
      </w:tr>
      <w:tr w:rsidR="00382E6B" w14:paraId="6922B60D"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6FE84ACB"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3D8A44A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119,589 (46.0)</w:t>
            </w:r>
          </w:p>
        </w:tc>
        <w:tc>
          <w:tcPr>
            <w:tcW w:w="1304" w:type="dxa"/>
            <w:tcBorders>
              <w:top w:val="single" w:sz="6" w:space="0" w:color="A6A6A6" w:themeColor="background1" w:themeShade="A6"/>
              <w:left w:val="nil"/>
              <w:bottom w:val="single" w:sz="6" w:space="0" w:color="A6A6A6" w:themeColor="background1" w:themeShade="A6"/>
              <w:right w:val="nil"/>
            </w:tcBorders>
          </w:tcPr>
          <w:p w14:paraId="7C78C50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402CBD18"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F5F2A3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0E47546"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773D5B8"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61DAE522"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25953BC5" w14:textId="77777777" w:rsidR="00382E6B" w:rsidRDefault="00382E6B">
            <w:pPr>
              <w:rPr>
                <w:rFonts w:ascii="Times New Roman" w:eastAsiaTheme="minorEastAsia" w:hAnsi="Times New Roman" w:cs="Times New Roman"/>
                <w:iCs/>
                <w:sz w:val="16"/>
                <w:szCs w:val="16"/>
              </w:rPr>
            </w:pPr>
          </w:p>
        </w:tc>
      </w:tr>
      <w:tr w:rsidR="00382E6B" w14:paraId="2766AC80"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73AF077B"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1CBEF61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140,529 (54.0)</w:t>
            </w:r>
          </w:p>
        </w:tc>
        <w:tc>
          <w:tcPr>
            <w:tcW w:w="1304" w:type="dxa"/>
            <w:tcBorders>
              <w:top w:val="single" w:sz="6" w:space="0" w:color="A6A6A6" w:themeColor="background1" w:themeShade="A6"/>
              <w:left w:val="nil"/>
              <w:bottom w:val="single" w:sz="6" w:space="0" w:color="A6A6A6" w:themeColor="background1" w:themeShade="A6"/>
              <w:right w:val="nil"/>
            </w:tcBorders>
          </w:tcPr>
          <w:p w14:paraId="64F2B1B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1.14 (1.05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1.23)</w:t>
            </w:r>
          </w:p>
        </w:tc>
        <w:tc>
          <w:tcPr>
            <w:tcW w:w="737" w:type="dxa"/>
            <w:tcBorders>
              <w:top w:val="single" w:sz="6" w:space="0" w:color="A6A6A6" w:themeColor="background1" w:themeShade="A6"/>
              <w:left w:val="nil"/>
              <w:bottom w:val="single" w:sz="6" w:space="0" w:color="A6A6A6" w:themeColor="background1" w:themeShade="A6"/>
              <w:right w:val="nil"/>
            </w:tcBorders>
          </w:tcPr>
          <w:p w14:paraId="4D993EAE"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B067AB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1.17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1.27)</w:t>
            </w:r>
          </w:p>
        </w:tc>
        <w:tc>
          <w:tcPr>
            <w:tcW w:w="737" w:type="dxa"/>
            <w:tcBorders>
              <w:top w:val="single" w:sz="6" w:space="0" w:color="A6A6A6" w:themeColor="background1" w:themeShade="A6"/>
              <w:left w:val="nil"/>
              <w:bottom w:val="single" w:sz="6" w:space="0" w:color="A6A6A6" w:themeColor="background1" w:themeShade="A6"/>
              <w:right w:val="nil"/>
            </w:tcBorders>
          </w:tcPr>
          <w:p w14:paraId="129DBE3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896ABE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 (1.00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1.18)</w:t>
            </w:r>
          </w:p>
        </w:tc>
        <w:tc>
          <w:tcPr>
            <w:tcW w:w="737" w:type="dxa"/>
            <w:tcBorders>
              <w:top w:val="single" w:sz="6" w:space="0" w:color="A6A6A6" w:themeColor="background1" w:themeShade="A6"/>
              <w:left w:val="nil"/>
              <w:bottom w:val="single" w:sz="6" w:space="0" w:color="A6A6A6" w:themeColor="background1" w:themeShade="A6"/>
              <w:right w:val="nil"/>
            </w:tcBorders>
          </w:tcPr>
          <w:p w14:paraId="574E978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0.04</w:t>
            </w:r>
          </w:p>
        </w:tc>
        <w:tc>
          <w:tcPr>
            <w:tcW w:w="1417" w:type="dxa"/>
            <w:tcBorders>
              <w:top w:val="single" w:sz="6" w:space="0" w:color="A6A6A6" w:themeColor="background1" w:themeShade="A6"/>
              <w:left w:val="nil"/>
              <w:bottom w:val="single" w:sz="6" w:space="0" w:color="A6A6A6" w:themeColor="background1" w:themeShade="A6"/>
              <w:right w:val="nil"/>
            </w:tcBorders>
          </w:tcPr>
          <w:p w14:paraId="7D1846F2"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4.41 (0.02</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8.75)</w:t>
            </w:r>
          </w:p>
        </w:tc>
      </w:tr>
      <w:tr w:rsidR="00382E6B" w14:paraId="3899BFAE"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28F4644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A</w:t>
            </w:r>
            <w:r>
              <w:rPr>
                <w:rFonts w:ascii="Times New Roman" w:hAnsi="Times New Roman" w:cs="Times New Roman"/>
                <w:b/>
                <w:bCs/>
                <w:sz w:val="16"/>
                <w:szCs w:val="16"/>
              </w:rPr>
              <w:t>typical caffeinated coffee intake</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42B786A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5B4A6FB"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E76B284"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AAB48CC"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8148197"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5BC62A3" w14:textId="77777777" w:rsidR="00382E6B" w:rsidRDefault="00382E6B">
            <w:pPr>
              <w:rPr>
                <w:rFonts w:ascii="Times New Roman" w:eastAsiaTheme="minorEastAsia"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720C674"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4F6A35AB" w14:textId="77777777" w:rsidR="00382E6B" w:rsidRDefault="00382E6B">
            <w:pPr>
              <w:rPr>
                <w:rFonts w:ascii="Times New Roman" w:eastAsiaTheme="minorEastAsia" w:hAnsi="Times New Roman" w:cs="Times New Roman"/>
                <w:iCs/>
                <w:sz w:val="16"/>
                <w:szCs w:val="16"/>
              </w:rPr>
            </w:pPr>
          </w:p>
        </w:tc>
      </w:tr>
      <w:tr w:rsidR="00382E6B" w14:paraId="12A7E8F0" w14:textId="77777777">
        <w:trPr>
          <w:jc w:val="center"/>
        </w:trPr>
        <w:tc>
          <w:tcPr>
            <w:tcW w:w="2721" w:type="dxa"/>
            <w:tcBorders>
              <w:top w:val="single" w:sz="6" w:space="0" w:color="A6A6A6" w:themeColor="background1" w:themeShade="A6"/>
              <w:left w:val="nil"/>
              <w:bottom w:val="single" w:sz="6" w:space="0" w:color="A6A6A6" w:themeColor="background1" w:themeShade="A6"/>
              <w:right w:val="nil"/>
            </w:tcBorders>
            <w:vAlign w:val="center"/>
          </w:tcPr>
          <w:p w14:paraId="7D5B58E3"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vAlign w:val="bottom"/>
          </w:tcPr>
          <w:p w14:paraId="346E052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141,738 (54.5)</w:t>
            </w:r>
          </w:p>
        </w:tc>
        <w:tc>
          <w:tcPr>
            <w:tcW w:w="1304" w:type="dxa"/>
            <w:tcBorders>
              <w:top w:val="single" w:sz="6" w:space="0" w:color="A6A6A6" w:themeColor="background1" w:themeShade="A6"/>
              <w:left w:val="nil"/>
              <w:bottom w:val="single" w:sz="6" w:space="0" w:color="A6A6A6" w:themeColor="background1" w:themeShade="A6"/>
              <w:right w:val="nil"/>
            </w:tcBorders>
          </w:tcPr>
          <w:p w14:paraId="7BC7CF2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B63EBC8"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3592A0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EAD33BF" w14:textId="77777777" w:rsidR="00382E6B" w:rsidRDefault="00382E6B">
            <w:pPr>
              <w:rPr>
                <w:rFonts w:ascii="Times New Roman" w:eastAsiaTheme="minorEastAsia"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5A6CF8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B7416CF"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7F9BAF7A" w14:textId="77777777" w:rsidR="00382E6B" w:rsidRDefault="00382E6B">
            <w:pPr>
              <w:rPr>
                <w:rFonts w:ascii="Times New Roman" w:eastAsiaTheme="minorEastAsia" w:hAnsi="Times New Roman" w:cs="Times New Roman"/>
                <w:iCs/>
                <w:sz w:val="16"/>
                <w:szCs w:val="16"/>
              </w:rPr>
            </w:pPr>
          </w:p>
        </w:tc>
      </w:tr>
      <w:tr w:rsidR="00382E6B" w14:paraId="26201C01" w14:textId="77777777">
        <w:trPr>
          <w:jc w:val="center"/>
        </w:trPr>
        <w:tc>
          <w:tcPr>
            <w:tcW w:w="2721" w:type="dxa"/>
            <w:tcBorders>
              <w:top w:val="single" w:sz="6" w:space="0" w:color="A6A6A6" w:themeColor="background1" w:themeShade="A6"/>
              <w:left w:val="nil"/>
              <w:bottom w:val="single" w:sz="12" w:space="0" w:color="auto"/>
              <w:right w:val="nil"/>
            </w:tcBorders>
            <w:vAlign w:val="center"/>
          </w:tcPr>
          <w:p w14:paraId="4E9FFE5A" w14:textId="77777777" w:rsidR="00382E6B" w:rsidRDefault="00000000">
            <w:pPr>
              <w:ind w:firstLineChars="50" w:firstLine="80"/>
              <w:rPr>
                <w:rFonts w:ascii="Times New Roman" w:hAnsi="Times New Roman" w:cs="Times New Roman"/>
                <w:sz w:val="16"/>
                <w:szCs w:val="16"/>
              </w:rPr>
            </w:pPr>
            <w:r>
              <w:rPr>
                <w:rFonts w:ascii="Times New Roman" w:eastAsiaTheme="minorEastAsia" w:hAnsi="Times New Roman" w:cs="Times New Roman" w:hint="eastAsia"/>
                <w:sz w:val="16"/>
                <w:szCs w:val="16"/>
              </w:rPr>
              <w:t>Yes</w:t>
            </w:r>
          </w:p>
        </w:tc>
        <w:tc>
          <w:tcPr>
            <w:tcW w:w="1134" w:type="dxa"/>
            <w:tcBorders>
              <w:top w:val="single" w:sz="6" w:space="0" w:color="A6A6A6" w:themeColor="background1" w:themeShade="A6"/>
              <w:left w:val="nil"/>
              <w:bottom w:val="single" w:sz="12" w:space="0" w:color="auto"/>
              <w:right w:val="nil"/>
            </w:tcBorders>
            <w:vAlign w:val="bottom"/>
          </w:tcPr>
          <w:p w14:paraId="6AEDA14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118,380 (45.5)</w:t>
            </w:r>
          </w:p>
        </w:tc>
        <w:tc>
          <w:tcPr>
            <w:tcW w:w="1304" w:type="dxa"/>
            <w:tcBorders>
              <w:top w:val="single" w:sz="6" w:space="0" w:color="A6A6A6" w:themeColor="background1" w:themeShade="A6"/>
              <w:left w:val="nil"/>
              <w:bottom w:val="single" w:sz="12" w:space="0" w:color="auto"/>
              <w:right w:val="nil"/>
            </w:tcBorders>
          </w:tcPr>
          <w:p w14:paraId="39501D4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1.05 (0.98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1.14)</w:t>
            </w:r>
          </w:p>
        </w:tc>
        <w:tc>
          <w:tcPr>
            <w:tcW w:w="737" w:type="dxa"/>
            <w:tcBorders>
              <w:top w:val="single" w:sz="6" w:space="0" w:color="A6A6A6" w:themeColor="background1" w:themeShade="A6"/>
              <w:left w:val="nil"/>
              <w:bottom w:val="single" w:sz="12" w:space="0" w:color="auto"/>
              <w:right w:val="nil"/>
            </w:tcBorders>
          </w:tcPr>
          <w:p w14:paraId="5180A8A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0.18</w:t>
            </w:r>
          </w:p>
        </w:tc>
        <w:tc>
          <w:tcPr>
            <w:tcW w:w="1304" w:type="dxa"/>
            <w:tcBorders>
              <w:top w:val="single" w:sz="6" w:space="0" w:color="A6A6A6" w:themeColor="background1" w:themeShade="A6"/>
              <w:left w:val="nil"/>
              <w:bottom w:val="single" w:sz="12" w:space="0" w:color="auto"/>
              <w:right w:val="nil"/>
            </w:tcBorders>
          </w:tcPr>
          <w:p w14:paraId="4FD1EEE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1.07 (0.99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1.16)</w:t>
            </w:r>
          </w:p>
        </w:tc>
        <w:tc>
          <w:tcPr>
            <w:tcW w:w="737" w:type="dxa"/>
            <w:tcBorders>
              <w:top w:val="single" w:sz="6" w:space="0" w:color="A6A6A6" w:themeColor="background1" w:themeShade="A6"/>
              <w:left w:val="nil"/>
              <w:bottom w:val="single" w:sz="12" w:space="0" w:color="auto"/>
              <w:right w:val="nil"/>
            </w:tcBorders>
          </w:tcPr>
          <w:p w14:paraId="43C7A3A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0.08</w:t>
            </w:r>
          </w:p>
        </w:tc>
        <w:tc>
          <w:tcPr>
            <w:tcW w:w="1304" w:type="dxa"/>
            <w:tcBorders>
              <w:top w:val="single" w:sz="6" w:space="0" w:color="A6A6A6" w:themeColor="background1" w:themeShade="A6"/>
              <w:left w:val="nil"/>
              <w:bottom w:val="single" w:sz="12" w:space="0" w:color="auto"/>
              <w:right w:val="nil"/>
            </w:tcBorders>
          </w:tcPr>
          <w:p w14:paraId="5CDF432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1.07 (0.99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1.16)</w:t>
            </w:r>
          </w:p>
        </w:tc>
        <w:tc>
          <w:tcPr>
            <w:tcW w:w="737" w:type="dxa"/>
            <w:tcBorders>
              <w:top w:val="single" w:sz="6" w:space="0" w:color="A6A6A6" w:themeColor="background1" w:themeShade="A6"/>
              <w:left w:val="nil"/>
              <w:bottom w:val="single" w:sz="12" w:space="0" w:color="auto"/>
              <w:right w:val="nil"/>
            </w:tcBorders>
          </w:tcPr>
          <w:p w14:paraId="7C1FC2B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0.26</w:t>
            </w:r>
          </w:p>
        </w:tc>
        <w:tc>
          <w:tcPr>
            <w:tcW w:w="1417" w:type="dxa"/>
            <w:tcBorders>
              <w:top w:val="single" w:sz="6" w:space="0" w:color="A6A6A6" w:themeColor="background1" w:themeShade="A6"/>
              <w:left w:val="nil"/>
              <w:bottom w:val="single" w:sz="12" w:space="0" w:color="auto"/>
              <w:right w:val="nil"/>
            </w:tcBorders>
          </w:tcPr>
          <w:p w14:paraId="697E1CB4"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2.10 (</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1.51</w:t>
            </w:r>
            <w:r>
              <w:rPr>
                <w:rFonts w:ascii="Times New Roman" w:eastAsiaTheme="minorEastAsia" w:hAnsi="Times New Roman" w:cs="Times New Roman" w:hint="eastAsia"/>
                <w:iCs/>
                <w:sz w:val="16"/>
                <w:szCs w:val="16"/>
              </w:rPr>
              <w:t>–</w:t>
            </w:r>
            <w:r>
              <w:rPr>
                <w:rFonts w:ascii="Times New Roman" w:eastAsiaTheme="minorEastAsia" w:hAnsi="Times New Roman" w:cs="Times New Roman" w:hint="eastAsia"/>
                <w:iCs/>
                <w:sz w:val="16"/>
                <w:szCs w:val="16"/>
              </w:rPr>
              <w:t>5.72)</w:t>
            </w:r>
          </w:p>
        </w:tc>
      </w:tr>
    </w:tbl>
    <w:p w14:paraId="38DF1A72" w14:textId="77777777" w:rsidR="00382E6B" w:rsidRDefault="00382E6B">
      <w:pPr>
        <w:ind w:left="80" w:hangingChars="50" w:hanging="80"/>
        <w:jc w:val="both"/>
        <w:rPr>
          <w:rFonts w:ascii="Times New Roman" w:eastAsiaTheme="minorEastAsia" w:hAnsi="Times New Roman" w:cs="Times New Roman"/>
          <w:sz w:val="16"/>
          <w:szCs w:val="16"/>
        </w:rPr>
      </w:pPr>
    </w:p>
    <w:p w14:paraId="62065736" w14:textId="77777777" w:rsidR="00382E6B" w:rsidRDefault="00000000">
      <w:pPr>
        <w:jc w:val="both"/>
        <w:rPr>
          <w:rFonts w:ascii="Times New Roman" w:eastAsiaTheme="minorEastAsia" w:hAnsi="Times New Roman" w:cs="Times New Roman"/>
          <w:b/>
          <w:bCs/>
          <w:sz w:val="16"/>
          <w:szCs w:val="16"/>
        </w:rPr>
      </w:pPr>
      <w:r>
        <w:rPr>
          <w:rFonts w:ascii="Times New Roman" w:hAnsi="Times New Roman" w:cs="Times New Roman"/>
          <w:sz w:val="16"/>
          <w:szCs w:val="16"/>
        </w:rPr>
        <w:t xml:space="preserve">Abbreviations: </w:t>
      </w:r>
      <w:r>
        <w:rPr>
          <w:rFonts w:ascii="Times New Roman" w:eastAsiaTheme="minorEastAsia" w:hAnsi="Times New Roman" w:cs="Times New Roman" w:hint="eastAsia"/>
          <w:sz w:val="16"/>
          <w:szCs w:val="16"/>
        </w:rPr>
        <w:t xml:space="preserve">PAF, </w:t>
      </w:r>
      <w:r>
        <w:rPr>
          <w:rFonts w:ascii="Times New Roman" w:eastAsiaTheme="minorEastAsia" w:hAnsi="Times New Roman" w:cs="Times New Roman"/>
          <w:sz w:val="16"/>
          <w:szCs w:val="16"/>
        </w:rPr>
        <w:t>population attributable fraction</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 xml:space="preserve"> </w:t>
      </w:r>
      <w:r>
        <w:rPr>
          <w:rFonts w:ascii="Times New Roman" w:hAnsi="Times New Roman" w:cs="Times New Roman"/>
          <w:sz w:val="16"/>
          <w:szCs w:val="16"/>
        </w:rPr>
        <w:t>CI</w:t>
      </w:r>
      <w:r>
        <w:rPr>
          <w:rFonts w:ascii="Times New Roman" w:eastAsiaTheme="minorEastAsia" w:hAnsi="Times New Roman" w:cs="Times New Roman" w:hint="eastAsia"/>
          <w:sz w:val="16"/>
          <w:szCs w:val="16"/>
        </w:rPr>
        <w:t>,</w:t>
      </w:r>
      <w:r>
        <w:rPr>
          <w:rFonts w:ascii="Times New Roman" w:hAnsi="Times New Roman" w:cs="Times New Roman"/>
          <w:sz w:val="16"/>
          <w:szCs w:val="16"/>
        </w:rPr>
        <w:t xml:space="preserve"> confidence interval</w:t>
      </w:r>
      <w:r>
        <w:rPr>
          <w:rFonts w:ascii="Times New Roman" w:hAnsi="Times New Roman" w:cs="Times New Roman" w:hint="eastAsia"/>
          <w:sz w:val="16"/>
          <w:szCs w:val="16"/>
        </w:rPr>
        <w:t>; HR, hazard ratio</w:t>
      </w:r>
      <w:r>
        <w:rPr>
          <w:rFonts w:ascii="Times New Roman" w:eastAsia="宋体" w:hAnsi="Times New Roman" w:cs="Times New Roman" w:hint="eastAsia"/>
          <w:sz w:val="16"/>
          <w:szCs w:val="16"/>
        </w:rPr>
        <w:t xml:space="preserve">; </w:t>
      </w:r>
      <w:r>
        <w:rPr>
          <w:rFonts w:ascii="Times New Roman" w:hAnsi="Times New Roman" w:cs="Times New Roman" w:hint="eastAsia"/>
          <w:sz w:val="16"/>
          <w:szCs w:val="16"/>
        </w:rPr>
        <w:t>BMI, body mass index; TDI, Townsend deprivation index</w:t>
      </w:r>
      <w:r>
        <w:rPr>
          <w:rFonts w:ascii="Times New Roman" w:eastAsiaTheme="minorEastAsia" w:hAnsi="Times New Roman" w:cs="Times New Roman" w:hint="eastAsia"/>
          <w:sz w:val="16"/>
          <w:szCs w:val="16"/>
        </w:rPr>
        <w:t>.</w:t>
      </w:r>
    </w:p>
    <w:p w14:paraId="284C9D9E"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1E477890"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36E8EEB3"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211A2052" w14:textId="77777777" w:rsidR="00382E6B" w:rsidRDefault="00382E6B">
      <w:pPr>
        <w:ind w:left="80" w:hangingChars="50" w:hanging="80"/>
        <w:jc w:val="both"/>
        <w:rPr>
          <w:rFonts w:ascii="Times New Roman" w:eastAsiaTheme="minorEastAsia" w:hAnsi="Times New Roman" w:cs="Times New Roman"/>
          <w:sz w:val="16"/>
          <w:szCs w:val="16"/>
        </w:rPr>
      </w:pPr>
    </w:p>
    <w:p w14:paraId="0256B4B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35FC2E5" w14:textId="77777777" w:rsidR="00382E6B" w:rsidRDefault="00000000">
      <w:pPr>
        <w:ind w:left="110" w:hangingChars="50" w:hanging="110"/>
        <w:jc w:val="both"/>
        <w:rPr>
          <w:rFonts w:ascii="Times New Roman" w:eastAsiaTheme="minorEastAsia" w:hAnsi="Times New Roman"/>
          <w:b/>
          <w:sz w:val="22"/>
        </w:rPr>
      </w:pPr>
      <w:bookmarkStart w:id="15" w:name="PageNo16"/>
      <w:r>
        <w:rPr>
          <w:rFonts w:ascii="Times New Roman" w:hAnsi="Times New Roman" w:hint="eastAsia"/>
          <w:b/>
          <w:sz w:val="22"/>
        </w:rPr>
        <w:lastRenderedPageBreak/>
        <w:t>S</w:t>
      </w:r>
      <w:bookmarkEnd w:id="15"/>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5</w:t>
      </w:r>
      <w:r>
        <w:rPr>
          <w:rFonts w:ascii="Times New Roman" w:hAnsi="Times New Roman"/>
          <w:b/>
          <w:sz w:val="22"/>
        </w:rPr>
        <w:t xml:space="preserve">. Associations between </w:t>
      </w:r>
      <w:r>
        <w:rPr>
          <w:rFonts w:ascii="Times New Roman" w:eastAsiaTheme="minorEastAsia" w:hAnsi="Times New Roman" w:hint="eastAsia"/>
          <w:b/>
          <w:sz w:val="22"/>
        </w:rPr>
        <w:t>PRS</w:t>
      </w:r>
      <w:r>
        <w:rPr>
          <w:rFonts w:ascii="Times New Roman" w:hAnsi="Times New Roman"/>
          <w:b/>
          <w:sz w:val="22"/>
        </w:rPr>
        <w:t xml:space="preserve"> and risk of </w:t>
      </w:r>
      <w:r>
        <w:rPr>
          <w:rFonts w:ascii="Times New Roman" w:eastAsiaTheme="minorEastAsia" w:hAnsi="Times New Roman" w:hint="eastAsia"/>
          <w:b/>
          <w:sz w:val="22"/>
        </w:rPr>
        <w:t>incident psoriasis</w:t>
      </w:r>
      <w:r>
        <w:rPr>
          <w:rFonts w:ascii="Times New Roman" w:hAnsi="Times New Roman"/>
          <w:b/>
          <w:sz w:val="22"/>
        </w:rPr>
        <w:t>.</w:t>
      </w:r>
    </w:p>
    <w:tbl>
      <w:tblPr>
        <w:tblStyle w:val="ad"/>
        <w:tblW w:w="10828"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871"/>
        <w:gridCol w:w="1134"/>
        <w:gridCol w:w="850"/>
        <w:gridCol w:w="1304"/>
        <w:gridCol w:w="737"/>
        <w:gridCol w:w="1304"/>
        <w:gridCol w:w="737"/>
        <w:gridCol w:w="1304"/>
        <w:gridCol w:w="737"/>
        <w:gridCol w:w="850"/>
      </w:tblGrid>
      <w:tr w:rsidR="00382E6B" w14:paraId="42D5ADB4" w14:textId="77777777">
        <w:trPr>
          <w:jc w:val="center"/>
        </w:trPr>
        <w:tc>
          <w:tcPr>
            <w:tcW w:w="1871" w:type="dxa"/>
            <w:tcBorders>
              <w:top w:val="single" w:sz="12" w:space="0" w:color="000000" w:themeColor="text1"/>
              <w:left w:val="nil"/>
              <w:bottom w:val="nil"/>
              <w:right w:val="nil"/>
            </w:tcBorders>
            <w:vAlign w:val="center"/>
          </w:tcPr>
          <w:p w14:paraId="1BC4B30C"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64159465"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2AEADA02"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0EBA471C"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1B46C27C"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49FC333"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00103F31"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A54EF1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3</w:t>
            </w:r>
            <w:r>
              <w:rPr>
                <w:rFonts w:ascii="Times New Roman"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77658A0A"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single" w:sz="12" w:space="0" w:color="auto"/>
              <w:right w:val="nil"/>
            </w:tcBorders>
          </w:tcPr>
          <w:p w14:paraId="0D6DA814" w14:textId="77777777" w:rsidR="00382E6B" w:rsidRDefault="00382E6B">
            <w:pPr>
              <w:rPr>
                <w:rFonts w:ascii="Times New Roman" w:hAnsi="Times New Roman" w:cs="Times New Roman"/>
                <w:b/>
                <w:bCs/>
                <w:sz w:val="16"/>
                <w:szCs w:val="16"/>
              </w:rPr>
            </w:pPr>
          </w:p>
        </w:tc>
      </w:tr>
      <w:tr w:rsidR="00382E6B" w14:paraId="1712459C" w14:textId="77777777">
        <w:trPr>
          <w:jc w:val="center"/>
        </w:trPr>
        <w:tc>
          <w:tcPr>
            <w:tcW w:w="1871" w:type="dxa"/>
            <w:tcBorders>
              <w:top w:val="nil"/>
              <w:left w:val="nil"/>
              <w:bottom w:val="single" w:sz="12" w:space="0" w:color="auto"/>
              <w:right w:val="nil"/>
            </w:tcBorders>
            <w:vAlign w:val="center"/>
          </w:tcPr>
          <w:p w14:paraId="1A75B333"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3068791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32F9CE08"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3461D39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27FFE52F" w14:textId="77777777" w:rsidR="00382E6B" w:rsidRDefault="00000000">
            <w:pPr>
              <w:rPr>
                <w:rFonts w:ascii="Times New Roman" w:hAnsi="Times New Roman" w:cs="Times New Roman"/>
                <w:b/>
                <w:bCs/>
                <w:i/>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1F0809ED" w14:textId="77777777" w:rsidR="00382E6B" w:rsidRDefault="00000000">
            <w:pPr>
              <w:rPr>
                <w:rFonts w:ascii="Times New Roman" w:hAnsi="Times New Roman" w:cs="Times New Roman"/>
                <w:b/>
                <w:bCs/>
                <w:i/>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2719860" w14:textId="77777777" w:rsidR="00382E6B" w:rsidRDefault="00000000">
            <w:pPr>
              <w:rPr>
                <w:rFonts w:ascii="Times New Roman" w:hAnsi="Times New Roman" w:cs="Times New Roman"/>
                <w:b/>
                <w:bCs/>
                <w:i/>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AEF5519" w14:textId="77777777" w:rsidR="00382E6B" w:rsidRDefault="00000000">
            <w:pPr>
              <w:rPr>
                <w:rFonts w:ascii="Times New Roman" w:hAnsi="Times New Roman" w:cs="Times New Roman"/>
                <w:b/>
                <w:bCs/>
                <w:i/>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AA058BA"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850" w:type="dxa"/>
            <w:tcBorders>
              <w:top w:val="single" w:sz="12" w:space="0" w:color="auto"/>
              <w:left w:val="nil"/>
              <w:bottom w:val="single" w:sz="12" w:space="0" w:color="auto"/>
              <w:right w:val="nil"/>
            </w:tcBorders>
          </w:tcPr>
          <w:p w14:paraId="3478BDB3" w14:textId="77777777" w:rsidR="00382E6B" w:rsidRDefault="00000000">
            <w:pPr>
              <w:rPr>
                <w:rFonts w:ascii="Times New Roman" w:eastAsiaTheme="minorEastAsia" w:hAnsi="Times New Roman" w:cs="Times New Roman"/>
                <w:b/>
                <w:bCs/>
                <w:iCs/>
                <w:sz w:val="16"/>
                <w:szCs w:val="16"/>
              </w:rPr>
            </w:pPr>
            <w:r>
              <w:rPr>
                <w:rFonts w:ascii="Times New Roman" w:eastAsiaTheme="minorEastAsia" w:hAnsi="Times New Roman" w:cs="Times New Roman" w:hint="eastAsia"/>
                <w:b/>
                <w:bCs/>
                <w:iCs/>
                <w:sz w:val="16"/>
                <w:szCs w:val="16"/>
              </w:rPr>
              <w:t>FDR</w:t>
            </w:r>
          </w:p>
        </w:tc>
      </w:tr>
      <w:tr w:rsidR="00382E6B" w14:paraId="31492556" w14:textId="77777777">
        <w:trPr>
          <w:jc w:val="center"/>
        </w:trPr>
        <w:tc>
          <w:tcPr>
            <w:tcW w:w="1871" w:type="dxa"/>
            <w:tcBorders>
              <w:top w:val="single" w:sz="12" w:space="0" w:color="auto"/>
              <w:left w:val="nil"/>
              <w:bottom w:val="single" w:sz="6" w:space="0" w:color="A6A6A6" w:themeColor="background1" w:themeShade="A6"/>
              <w:right w:val="nil"/>
            </w:tcBorders>
            <w:vAlign w:val="center"/>
          </w:tcPr>
          <w:p w14:paraId="33053363"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PRS</w:t>
            </w:r>
          </w:p>
        </w:tc>
        <w:tc>
          <w:tcPr>
            <w:tcW w:w="1134" w:type="dxa"/>
            <w:tcBorders>
              <w:top w:val="single" w:sz="12" w:space="0" w:color="auto"/>
              <w:left w:val="nil"/>
              <w:bottom w:val="single" w:sz="6" w:space="0" w:color="A6A6A6" w:themeColor="background1" w:themeShade="A6"/>
              <w:right w:val="nil"/>
            </w:tcBorders>
          </w:tcPr>
          <w:p w14:paraId="69911BE7"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7EE85CEF"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3422BDE"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C99C4FC"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226A927"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033FA16"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50DEB5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20984A8"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4232C8AB" w14:textId="77777777" w:rsidR="00382E6B" w:rsidRDefault="00382E6B">
            <w:pPr>
              <w:rPr>
                <w:rFonts w:ascii="Times New Roman" w:hAnsi="Times New Roman" w:cs="Times New Roman"/>
                <w:iCs/>
                <w:sz w:val="16"/>
                <w:szCs w:val="16"/>
              </w:rPr>
            </w:pPr>
          </w:p>
        </w:tc>
      </w:tr>
      <w:tr w:rsidR="00382E6B" w14:paraId="77A5BD6F" w14:textId="77777777">
        <w:trPr>
          <w:jc w:val="center"/>
        </w:trPr>
        <w:tc>
          <w:tcPr>
            <w:tcW w:w="1871" w:type="dxa"/>
            <w:tcBorders>
              <w:top w:val="single" w:sz="6" w:space="0" w:color="A6A6A6" w:themeColor="background1" w:themeShade="A6"/>
              <w:left w:val="nil"/>
              <w:bottom w:val="single" w:sz="6" w:space="0" w:color="A6A6A6" w:themeColor="background1" w:themeShade="A6"/>
              <w:right w:val="nil"/>
            </w:tcBorders>
            <w:vAlign w:val="center"/>
          </w:tcPr>
          <w:p w14:paraId="5E2A1D3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per </w:t>
            </w:r>
            <w:r>
              <w:rPr>
                <w:rFonts w:ascii="Times New Roman" w:eastAsiaTheme="minorEastAsia" w:hAnsi="Times New Roman" w:cs="Times New Roman" w:hint="eastAsia"/>
                <w:sz w:val="16"/>
                <w:szCs w:val="16"/>
              </w:rPr>
              <w:t>SD</w:t>
            </w: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increase</w:t>
            </w:r>
          </w:p>
        </w:tc>
        <w:tc>
          <w:tcPr>
            <w:tcW w:w="1134" w:type="dxa"/>
            <w:tcBorders>
              <w:top w:val="single" w:sz="6" w:space="0" w:color="A6A6A6" w:themeColor="background1" w:themeShade="A6"/>
              <w:left w:val="nil"/>
              <w:bottom w:val="single" w:sz="6" w:space="0" w:color="A6A6A6" w:themeColor="background1" w:themeShade="A6"/>
              <w:right w:val="nil"/>
            </w:tcBorders>
          </w:tcPr>
          <w:p w14:paraId="10AFEA6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2,487</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256,775</w:t>
            </w:r>
          </w:p>
        </w:tc>
        <w:tc>
          <w:tcPr>
            <w:tcW w:w="850" w:type="dxa"/>
            <w:tcBorders>
              <w:top w:val="single" w:sz="6" w:space="0" w:color="A6A6A6" w:themeColor="background1" w:themeShade="A6"/>
              <w:left w:val="nil"/>
              <w:bottom w:val="single" w:sz="6" w:space="0" w:color="A6A6A6" w:themeColor="background1" w:themeShade="A6"/>
              <w:right w:val="nil"/>
            </w:tcBorders>
          </w:tcPr>
          <w:p w14:paraId="47C02AF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4,236,730</w:t>
            </w:r>
          </w:p>
        </w:tc>
        <w:tc>
          <w:tcPr>
            <w:tcW w:w="1304" w:type="dxa"/>
            <w:tcBorders>
              <w:top w:val="single" w:sz="6" w:space="0" w:color="A6A6A6" w:themeColor="background1" w:themeShade="A6"/>
              <w:left w:val="nil"/>
              <w:bottom w:val="single" w:sz="6" w:space="0" w:color="A6A6A6" w:themeColor="background1" w:themeShade="A6"/>
              <w:right w:val="nil"/>
            </w:tcBorders>
          </w:tcPr>
          <w:p w14:paraId="323D0C64"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1.30 (1.25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1.34)</w:t>
            </w:r>
          </w:p>
        </w:tc>
        <w:tc>
          <w:tcPr>
            <w:tcW w:w="737" w:type="dxa"/>
            <w:tcBorders>
              <w:top w:val="single" w:sz="6" w:space="0" w:color="A6A6A6" w:themeColor="background1" w:themeShade="A6"/>
              <w:left w:val="nil"/>
              <w:bottom w:val="single" w:sz="6" w:space="0" w:color="A6A6A6" w:themeColor="background1" w:themeShade="A6"/>
              <w:right w:val="nil"/>
            </w:tcBorders>
          </w:tcPr>
          <w:p w14:paraId="6B1116D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09A53C8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1.30 (1.25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1.34)</w:t>
            </w:r>
          </w:p>
        </w:tc>
        <w:tc>
          <w:tcPr>
            <w:tcW w:w="737" w:type="dxa"/>
            <w:tcBorders>
              <w:top w:val="single" w:sz="6" w:space="0" w:color="A6A6A6" w:themeColor="background1" w:themeShade="A6"/>
              <w:left w:val="nil"/>
              <w:bottom w:val="single" w:sz="6" w:space="0" w:color="A6A6A6" w:themeColor="background1" w:themeShade="A6"/>
              <w:right w:val="nil"/>
            </w:tcBorders>
          </w:tcPr>
          <w:p w14:paraId="230EB59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hint="eastAsia"/>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065A544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29</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25</w:t>
            </w:r>
            <w:r>
              <w:rPr>
                <w:rFonts w:ascii="Times New Roman" w:hAnsi="Times New Roman" w:cs="Times New Roman"/>
                <w:sz w:val="16"/>
                <w:szCs w:val="16"/>
              </w:rPr>
              <w:t>–1.</w:t>
            </w:r>
            <w:r>
              <w:rPr>
                <w:rFonts w:ascii="Times New Roman" w:eastAsiaTheme="minorEastAsia" w:hAnsi="Times New Roman" w:cs="Times New Roman" w:hint="eastAsia"/>
                <w:sz w:val="16"/>
                <w:szCs w:val="16"/>
              </w:rPr>
              <w:t>34</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6" w:space="0" w:color="A6A6A6" w:themeColor="background1" w:themeShade="A6"/>
              <w:right w:val="nil"/>
            </w:tcBorders>
          </w:tcPr>
          <w:p w14:paraId="5260E90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850" w:type="dxa"/>
            <w:tcBorders>
              <w:top w:val="single" w:sz="6" w:space="0" w:color="A6A6A6" w:themeColor="background1" w:themeShade="A6"/>
              <w:left w:val="nil"/>
              <w:bottom w:val="single" w:sz="6" w:space="0" w:color="A6A6A6" w:themeColor="background1" w:themeShade="A6"/>
              <w:right w:val="nil"/>
            </w:tcBorders>
          </w:tcPr>
          <w:p w14:paraId="6AD7E62A" w14:textId="77777777" w:rsidR="00382E6B" w:rsidRDefault="00000000">
            <w:pPr>
              <w:rPr>
                <w:rFonts w:ascii="Times New Roman" w:hAnsi="Times New Roman" w:cs="Times New Roman"/>
                <w:iCs/>
                <w:sz w:val="16"/>
                <w:szCs w:val="16"/>
              </w:rPr>
            </w:pPr>
            <w:r>
              <w:rPr>
                <w:rFonts w:ascii="Times New Roman" w:hAnsi="Times New Roman" w:cs="Times New Roman"/>
                <w:sz w:val="16"/>
                <w:szCs w:val="16"/>
              </w:rPr>
              <w:t>&lt; 0.001</w:t>
            </w:r>
          </w:p>
        </w:tc>
      </w:tr>
      <w:tr w:rsidR="00382E6B" w14:paraId="1A09539A" w14:textId="77777777">
        <w:trPr>
          <w:jc w:val="center"/>
        </w:trPr>
        <w:tc>
          <w:tcPr>
            <w:tcW w:w="1871" w:type="dxa"/>
            <w:tcBorders>
              <w:top w:val="single" w:sz="6" w:space="0" w:color="A6A6A6" w:themeColor="background1" w:themeShade="A6"/>
              <w:left w:val="nil"/>
              <w:bottom w:val="single" w:sz="6" w:space="0" w:color="A6A6A6" w:themeColor="background1" w:themeShade="A6"/>
              <w:right w:val="nil"/>
            </w:tcBorders>
            <w:vAlign w:val="center"/>
          </w:tcPr>
          <w:p w14:paraId="2C6145F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Tertiles</w:t>
            </w:r>
          </w:p>
        </w:tc>
        <w:tc>
          <w:tcPr>
            <w:tcW w:w="1134" w:type="dxa"/>
            <w:tcBorders>
              <w:top w:val="single" w:sz="6" w:space="0" w:color="A6A6A6" w:themeColor="background1" w:themeShade="A6"/>
              <w:left w:val="nil"/>
              <w:bottom w:val="single" w:sz="6" w:space="0" w:color="A6A6A6" w:themeColor="background1" w:themeShade="A6"/>
              <w:right w:val="nil"/>
            </w:tcBorders>
          </w:tcPr>
          <w:p w14:paraId="2AC6955D"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1F5CC8D5"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591681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65457CF"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CB9854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43ACFF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F49AC32"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85FD61A"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4FA5786A" w14:textId="77777777" w:rsidR="00382E6B" w:rsidRDefault="00382E6B">
            <w:pPr>
              <w:rPr>
                <w:rFonts w:ascii="Times New Roman" w:hAnsi="Times New Roman" w:cs="Times New Roman"/>
                <w:iCs/>
                <w:sz w:val="16"/>
                <w:szCs w:val="16"/>
              </w:rPr>
            </w:pPr>
          </w:p>
        </w:tc>
      </w:tr>
      <w:tr w:rsidR="00382E6B" w14:paraId="3ACE8ABF" w14:textId="77777777">
        <w:trPr>
          <w:jc w:val="center"/>
        </w:trPr>
        <w:tc>
          <w:tcPr>
            <w:tcW w:w="1871" w:type="dxa"/>
            <w:tcBorders>
              <w:top w:val="single" w:sz="6" w:space="0" w:color="A6A6A6" w:themeColor="background1" w:themeShade="A6"/>
              <w:left w:val="nil"/>
              <w:bottom w:val="single" w:sz="6" w:space="0" w:color="A6A6A6" w:themeColor="background1" w:themeShade="A6"/>
              <w:right w:val="nil"/>
            </w:tcBorders>
            <w:vAlign w:val="center"/>
          </w:tcPr>
          <w:p w14:paraId="72D8ED4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 xml:space="preserve"> Low genetic risk</w:t>
            </w:r>
          </w:p>
        </w:tc>
        <w:tc>
          <w:tcPr>
            <w:tcW w:w="1134" w:type="dxa"/>
            <w:tcBorders>
              <w:top w:val="single" w:sz="6" w:space="0" w:color="A6A6A6" w:themeColor="background1" w:themeShade="A6"/>
              <w:left w:val="nil"/>
              <w:bottom w:val="single" w:sz="6" w:space="0" w:color="A6A6A6" w:themeColor="background1" w:themeShade="A6"/>
              <w:right w:val="nil"/>
            </w:tcBorders>
          </w:tcPr>
          <w:p w14:paraId="071458D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431</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64,194</w:t>
            </w:r>
          </w:p>
        </w:tc>
        <w:tc>
          <w:tcPr>
            <w:tcW w:w="850" w:type="dxa"/>
            <w:tcBorders>
              <w:top w:val="single" w:sz="6" w:space="0" w:color="A6A6A6" w:themeColor="background1" w:themeShade="A6"/>
              <w:left w:val="nil"/>
              <w:bottom w:val="single" w:sz="6" w:space="0" w:color="A6A6A6" w:themeColor="background1" w:themeShade="A6"/>
              <w:right w:val="nil"/>
            </w:tcBorders>
          </w:tcPr>
          <w:p w14:paraId="32A1476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1,060,262</w:t>
            </w:r>
          </w:p>
        </w:tc>
        <w:tc>
          <w:tcPr>
            <w:tcW w:w="1304" w:type="dxa"/>
            <w:tcBorders>
              <w:top w:val="single" w:sz="6" w:space="0" w:color="A6A6A6" w:themeColor="background1" w:themeShade="A6"/>
              <w:left w:val="nil"/>
              <w:bottom w:val="single" w:sz="6" w:space="0" w:color="A6A6A6" w:themeColor="background1" w:themeShade="A6"/>
              <w:right w:val="nil"/>
            </w:tcBorders>
          </w:tcPr>
          <w:p w14:paraId="703C708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9B63439"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DFE63A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634285B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A109B3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A1F6FBD"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630E6892" w14:textId="77777777" w:rsidR="00382E6B" w:rsidRDefault="00382E6B">
            <w:pPr>
              <w:rPr>
                <w:rFonts w:ascii="Times New Roman" w:hAnsi="Times New Roman" w:cs="Times New Roman"/>
                <w:iCs/>
                <w:sz w:val="16"/>
                <w:szCs w:val="16"/>
              </w:rPr>
            </w:pPr>
          </w:p>
        </w:tc>
      </w:tr>
      <w:tr w:rsidR="00382E6B" w14:paraId="2B7B4B63" w14:textId="77777777">
        <w:trPr>
          <w:jc w:val="center"/>
        </w:trPr>
        <w:tc>
          <w:tcPr>
            <w:tcW w:w="1871" w:type="dxa"/>
            <w:tcBorders>
              <w:top w:val="single" w:sz="6" w:space="0" w:color="A6A6A6" w:themeColor="background1" w:themeShade="A6"/>
              <w:left w:val="nil"/>
              <w:bottom w:val="single" w:sz="6" w:space="0" w:color="A6A6A6" w:themeColor="background1" w:themeShade="A6"/>
              <w:right w:val="nil"/>
            </w:tcBorders>
            <w:vAlign w:val="center"/>
          </w:tcPr>
          <w:p w14:paraId="20AD95D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 xml:space="preserve"> Moderate genetic risk</w:t>
            </w:r>
          </w:p>
        </w:tc>
        <w:tc>
          <w:tcPr>
            <w:tcW w:w="1134" w:type="dxa"/>
            <w:tcBorders>
              <w:top w:val="single" w:sz="6" w:space="0" w:color="A6A6A6" w:themeColor="background1" w:themeShade="A6"/>
              <w:left w:val="nil"/>
              <w:bottom w:val="single" w:sz="6" w:space="0" w:color="A6A6A6" w:themeColor="background1" w:themeShade="A6"/>
              <w:right w:val="nil"/>
            </w:tcBorders>
          </w:tcPr>
          <w:p w14:paraId="3E59DB0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1,174</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128,388</w:t>
            </w:r>
          </w:p>
        </w:tc>
        <w:tc>
          <w:tcPr>
            <w:tcW w:w="850" w:type="dxa"/>
            <w:tcBorders>
              <w:top w:val="single" w:sz="6" w:space="0" w:color="A6A6A6" w:themeColor="background1" w:themeShade="A6"/>
              <w:left w:val="nil"/>
              <w:bottom w:val="single" w:sz="6" w:space="0" w:color="A6A6A6" w:themeColor="background1" w:themeShade="A6"/>
              <w:right w:val="nil"/>
            </w:tcBorders>
          </w:tcPr>
          <w:p w14:paraId="1835774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2,119,664</w:t>
            </w:r>
          </w:p>
        </w:tc>
        <w:tc>
          <w:tcPr>
            <w:tcW w:w="1304" w:type="dxa"/>
            <w:tcBorders>
              <w:top w:val="single" w:sz="6" w:space="0" w:color="A6A6A6" w:themeColor="background1" w:themeShade="A6"/>
              <w:left w:val="nil"/>
              <w:bottom w:val="single" w:sz="6" w:space="0" w:color="A6A6A6" w:themeColor="background1" w:themeShade="A6"/>
              <w:right w:val="nil"/>
            </w:tcBorders>
          </w:tcPr>
          <w:p w14:paraId="562E0522"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1.36 (1.21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1.52)</w:t>
            </w:r>
          </w:p>
        </w:tc>
        <w:tc>
          <w:tcPr>
            <w:tcW w:w="737" w:type="dxa"/>
            <w:tcBorders>
              <w:top w:val="single" w:sz="6" w:space="0" w:color="A6A6A6" w:themeColor="background1" w:themeShade="A6"/>
              <w:left w:val="nil"/>
              <w:bottom w:val="single" w:sz="6" w:space="0" w:color="A6A6A6" w:themeColor="background1" w:themeShade="A6"/>
              <w:right w:val="nil"/>
            </w:tcBorders>
          </w:tcPr>
          <w:p w14:paraId="3E87CC7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ABC706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1.36 (1.22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1.52)</w:t>
            </w:r>
          </w:p>
        </w:tc>
        <w:tc>
          <w:tcPr>
            <w:tcW w:w="737" w:type="dxa"/>
            <w:tcBorders>
              <w:top w:val="single" w:sz="6" w:space="0" w:color="A6A6A6" w:themeColor="background1" w:themeShade="A6"/>
              <w:left w:val="nil"/>
              <w:bottom w:val="single" w:sz="6" w:space="0" w:color="A6A6A6" w:themeColor="background1" w:themeShade="A6"/>
              <w:right w:val="nil"/>
            </w:tcBorders>
          </w:tcPr>
          <w:p w14:paraId="2A3245C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5AC2CC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35</w:t>
            </w:r>
            <w:r>
              <w:rPr>
                <w:rFonts w:ascii="Times New Roman" w:hAnsi="Times New Roman" w:cs="Times New Roman"/>
                <w:sz w:val="16"/>
                <w:szCs w:val="16"/>
              </w:rPr>
              <w:t xml:space="preserve"> (</w:t>
            </w:r>
            <w:r>
              <w:rPr>
                <w:rFonts w:ascii="Times New Roman" w:eastAsiaTheme="minorEastAsia" w:hAnsi="Times New Roman" w:cs="Times New Roman" w:hint="eastAsia"/>
                <w:sz w:val="16"/>
                <w:szCs w:val="16"/>
              </w:rPr>
              <w:t>1.21</w:t>
            </w:r>
            <w:r>
              <w:rPr>
                <w:rFonts w:ascii="Times New Roman" w:hAnsi="Times New Roman" w:cs="Times New Roman"/>
                <w:sz w:val="16"/>
                <w:szCs w:val="16"/>
              </w:rPr>
              <w:t>–1.</w:t>
            </w:r>
            <w:r>
              <w:rPr>
                <w:rFonts w:ascii="Times New Roman" w:eastAsiaTheme="minorEastAsia" w:hAnsi="Times New Roman" w:cs="Times New Roman" w:hint="eastAsia"/>
                <w:sz w:val="16"/>
                <w:szCs w:val="16"/>
              </w:rPr>
              <w:t>51</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193E925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850" w:type="dxa"/>
            <w:tcBorders>
              <w:top w:val="single" w:sz="6" w:space="0" w:color="A6A6A6" w:themeColor="background1" w:themeShade="A6"/>
              <w:left w:val="nil"/>
              <w:bottom w:val="single" w:sz="6" w:space="0" w:color="A6A6A6" w:themeColor="background1" w:themeShade="A6"/>
              <w:right w:val="nil"/>
            </w:tcBorders>
          </w:tcPr>
          <w:p w14:paraId="108077A9" w14:textId="77777777" w:rsidR="00382E6B" w:rsidRDefault="00000000">
            <w:pPr>
              <w:rPr>
                <w:rFonts w:ascii="Times New Roman" w:hAnsi="Times New Roman" w:cs="Times New Roman"/>
                <w:iCs/>
                <w:sz w:val="16"/>
                <w:szCs w:val="16"/>
              </w:rPr>
            </w:pPr>
            <w:r>
              <w:rPr>
                <w:rFonts w:ascii="Times New Roman" w:hAnsi="Times New Roman" w:cs="Times New Roman"/>
                <w:sz w:val="16"/>
                <w:szCs w:val="16"/>
              </w:rPr>
              <w:t>&lt; 0.001</w:t>
            </w:r>
          </w:p>
        </w:tc>
      </w:tr>
      <w:tr w:rsidR="00382E6B" w14:paraId="730A0CDF" w14:textId="77777777">
        <w:trPr>
          <w:jc w:val="center"/>
        </w:trPr>
        <w:tc>
          <w:tcPr>
            <w:tcW w:w="1871" w:type="dxa"/>
            <w:tcBorders>
              <w:top w:val="single" w:sz="6" w:space="0" w:color="A6A6A6" w:themeColor="background1" w:themeShade="A6"/>
              <w:left w:val="nil"/>
              <w:bottom w:val="single" w:sz="6" w:space="0" w:color="A6A6A6" w:themeColor="background1" w:themeShade="A6"/>
              <w:right w:val="nil"/>
            </w:tcBorders>
            <w:vAlign w:val="center"/>
          </w:tcPr>
          <w:p w14:paraId="3407E94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 xml:space="preserve"> </w:t>
            </w: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High genetic risk</w:t>
            </w:r>
          </w:p>
        </w:tc>
        <w:tc>
          <w:tcPr>
            <w:tcW w:w="1134" w:type="dxa"/>
            <w:tcBorders>
              <w:top w:val="single" w:sz="6" w:space="0" w:color="A6A6A6" w:themeColor="background1" w:themeShade="A6"/>
              <w:left w:val="nil"/>
              <w:bottom w:val="single" w:sz="6" w:space="0" w:color="A6A6A6" w:themeColor="background1" w:themeShade="A6"/>
              <w:right w:val="nil"/>
            </w:tcBorders>
          </w:tcPr>
          <w:p w14:paraId="2E8C701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882</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64,193</w:t>
            </w:r>
          </w:p>
        </w:tc>
        <w:tc>
          <w:tcPr>
            <w:tcW w:w="850" w:type="dxa"/>
            <w:tcBorders>
              <w:top w:val="single" w:sz="6" w:space="0" w:color="A6A6A6" w:themeColor="background1" w:themeShade="A6"/>
              <w:left w:val="nil"/>
              <w:bottom w:val="single" w:sz="6" w:space="0" w:color="A6A6A6" w:themeColor="background1" w:themeShade="A6"/>
              <w:right w:val="nil"/>
            </w:tcBorders>
          </w:tcPr>
          <w:p w14:paraId="5CB486B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1,056,804</w:t>
            </w:r>
          </w:p>
        </w:tc>
        <w:tc>
          <w:tcPr>
            <w:tcW w:w="1304" w:type="dxa"/>
            <w:tcBorders>
              <w:top w:val="single" w:sz="6" w:space="0" w:color="A6A6A6" w:themeColor="background1" w:themeShade="A6"/>
              <w:left w:val="nil"/>
              <w:bottom w:val="single" w:sz="6" w:space="0" w:color="A6A6A6" w:themeColor="background1" w:themeShade="A6"/>
              <w:right w:val="nil"/>
            </w:tcBorders>
          </w:tcPr>
          <w:p w14:paraId="14A0A69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2.07 (1.84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2.32)</w:t>
            </w:r>
          </w:p>
        </w:tc>
        <w:tc>
          <w:tcPr>
            <w:tcW w:w="737" w:type="dxa"/>
            <w:tcBorders>
              <w:top w:val="single" w:sz="6" w:space="0" w:color="A6A6A6" w:themeColor="background1" w:themeShade="A6"/>
              <w:left w:val="nil"/>
              <w:bottom w:val="single" w:sz="6" w:space="0" w:color="A6A6A6" w:themeColor="background1" w:themeShade="A6"/>
              <w:right w:val="nil"/>
            </w:tcBorders>
          </w:tcPr>
          <w:p w14:paraId="7224E59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C87FAA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2.07 (1.84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2.33)</w:t>
            </w:r>
          </w:p>
        </w:tc>
        <w:tc>
          <w:tcPr>
            <w:tcW w:w="737" w:type="dxa"/>
            <w:tcBorders>
              <w:top w:val="single" w:sz="6" w:space="0" w:color="A6A6A6" w:themeColor="background1" w:themeShade="A6"/>
              <w:left w:val="nil"/>
              <w:bottom w:val="single" w:sz="6" w:space="0" w:color="A6A6A6" w:themeColor="background1" w:themeShade="A6"/>
              <w:right w:val="nil"/>
            </w:tcBorders>
          </w:tcPr>
          <w:p w14:paraId="57A72EE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3C059F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2.06 (1.83</w:t>
            </w:r>
            <w:r>
              <w:rPr>
                <w:rFonts w:ascii="Times New Roman" w:hAnsi="Times New Roman" w:cs="Times New Roman"/>
                <w:sz w:val="16"/>
                <w:szCs w:val="16"/>
              </w:rPr>
              <w:t>–</w:t>
            </w:r>
            <w:r>
              <w:rPr>
                <w:rFonts w:ascii="Times New Roman" w:eastAsiaTheme="minorEastAsia" w:hAnsi="Times New Roman" w:cs="Times New Roman" w:hint="eastAsia"/>
                <w:sz w:val="16"/>
                <w:szCs w:val="16"/>
              </w:rPr>
              <w:t>2.31</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6" w:space="0" w:color="A6A6A6" w:themeColor="background1" w:themeShade="A6"/>
              <w:right w:val="nil"/>
            </w:tcBorders>
          </w:tcPr>
          <w:p w14:paraId="454956F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850" w:type="dxa"/>
            <w:tcBorders>
              <w:top w:val="single" w:sz="6" w:space="0" w:color="A6A6A6" w:themeColor="background1" w:themeShade="A6"/>
              <w:left w:val="nil"/>
              <w:bottom w:val="single" w:sz="6" w:space="0" w:color="A6A6A6" w:themeColor="background1" w:themeShade="A6"/>
              <w:right w:val="nil"/>
            </w:tcBorders>
          </w:tcPr>
          <w:p w14:paraId="29992415" w14:textId="77777777" w:rsidR="00382E6B" w:rsidRDefault="00000000">
            <w:pPr>
              <w:rPr>
                <w:rFonts w:ascii="Times New Roman" w:hAnsi="Times New Roman" w:cs="Times New Roman"/>
                <w:iCs/>
                <w:sz w:val="16"/>
                <w:szCs w:val="16"/>
              </w:rPr>
            </w:pPr>
            <w:r>
              <w:rPr>
                <w:rFonts w:ascii="Times New Roman" w:hAnsi="Times New Roman" w:cs="Times New Roman"/>
                <w:sz w:val="16"/>
                <w:szCs w:val="16"/>
              </w:rPr>
              <w:t>&lt; 0.001</w:t>
            </w:r>
          </w:p>
        </w:tc>
      </w:tr>
      <w:tr w:rsidR="00382E6B" w14:paraId="6E3C70E1" w14:textId="77777777">
        <w:trPr>
          <w:jc w:val="center"/>
        </w:trPr>
        <w:tc>
          <w:tcPr>
            <w:tcW w:w="1871" w:type="dxa"/>
            <w:tcBorders>
              <w:top w:val="single" w:sz="6" w:space="0" w:color="A6A6A6" w:themeColor="background1" w:themeShade="A6"/>
              <w:left w:val="nil"/>
              <w:bottom w:val="single" w:sz="12" w:space="0" w:color="auto"/>
              <w:right w:val="nil"/>
            </w:tcBorders>
            <w:vAlign w:val="center"/>
          </w:tcPr>
          <w:p w14:paraId="639CBFA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hAnsi="Times New Roman" w:cs="Times New Roman" w:hint="eastAsia"/>
                <w:i/>
                <w:iCs/>
                <w:sz w:val="16"/>
                <w:szCs w:val="16"/>
              </w:rPr>
              <w:t>P</w:t>
            </w:r>
            <w:r>
              <w:rPr>
                <w:rFonts w:ascii="Times New Roman" w:hAnsi="Times New Roman" w:cs="Times New Roman" w:hint="eastAsia"/>
                <w:sz w:val="16"/>
                <w:szCs w:val="16"/>
              </w:rPr>
              <w:t xml:space="preserve"> for trend</w:t>
            </w:r>
          </w:p>
        </w:tc>
        <w:tc>
          <w:tcPr>
            <w:tcW w:w="1134" w:type="dxa"/>
            <w:tcBorders>
              <w:top w:val="single" w:sz="6" w:space="0" w:color="A6A6A6" w:themeColor="background1" w:themeShade="A6"/>
              <w:left w:val="nil"/>
              <w:bottom w:val="single" w:sz="12" w:space="0" w:color="auto"/>
              <w:right w:val="nil"/>
            </w:tcBorders>
          </w:tcPr>
          <w:p w14:paraId="0F7107DE"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12" w:space="0" w:color="auto"/>
              <w:right w:val="nil"/>
            </w:tcBorders>
          </w:tcPr>
          <w:p w14:paraId="7E478AD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12" w:space="0" w:color="auto"/>
              <w:right w:val="nil"/>
            </w:tcBorders>
          </w:tcPr>
          <w:p w14:paraId="19A646FB"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12" w:space="0" w:color="auto"/>
              <w:right w:val="nil"/>
            </w:tcBorders>
          </w:tcPr>
          <w:p w14:paraId="1AFDBBD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131AEFFC"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12" w:space="0" w:color="auto"/>
              <w:right w:val="nil"/>
            </w:tcBorders>
          </w:tcPr>
          <w:p w14:paraId="0B754CB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2E0D1532"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12" w:space="0" w:color="auto"/>
              <w:right w:val="nil"/>
            </w:tcBorders>
          </w:tcPr>
          <w:p w14:paraId="46F2FDA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850" w:type="dxa"/>
            <w:tcBorders>
              <w:top w:val="single" w:sz="6" w:space="0" w:color="A6A6A6" w:themeColor="background1" w:themeShade="A6"/>
              <w:left w:val="nil"/>
              <w:bottom w:val="single" w:sz="12" w:space="0" w:color="auto"/>
              <w:right w:val="nil"/>
            </w:tcBorders>
          </w:tcPr>
          <w:p w14:paraId="72F9A504" w14:textId="77777777" w:rsidR="00382E6B" w:rsidRDefault="00382E6B">
            <w:pPr>
              <w:rPr>
                <w:rFonts w:ascii="Times New Roman" w:hAnsi="Times New Roman" w:cs="Times New Roman"/>
                <w:iCs/>
                <w:sz w:val="16"/>
                <w:szCs w:val="16"/>
              </w:rPr>
            </w:pPr>
          </w:p>
        </w:tc>
      </w:tr>
    </w:tbl>
    <w:p w14:paraId="1FC34D45" w14:textId="77777777" w:rsidR="00382E6B" w:rsidRDefault="00382E6B">
      <w:pPr>
        <w:ind w:left="80" w:hangingChars="50" w:hanging="80"/>
        <w:jc w:val="both"/>
        <w:rPr>
          <w:rFonts w:ascii="Times New Roman" w:eastAsiaTheme="minorEastAsia" w:hAnsi="Times New Roman" w:cs="Times New Roman"/>
          <w:sz w:val="16"/>
          <w:szCs w:val="16"/>
        </w:rPr>
      </w:pPr>
    </w:p>
    <w:p w14:paraId="22780857" w14:textId="77777777" w:rsidR="00382E6B" w:rsidRDefault="00000000">
      <w:pPr>
        <w:jc w:val="both"/>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eastAsiaTheme="minorEastAsia" w:hAnsi="Times New Roman" w:cs="Times New Roman" w:hint="eastAsia"/>
          <w:sz w:val="16"/>
          <w:szCs w:val="16"/>
        </w:rPr>
        <w:t>PRS, p</w:t>
      </w:r>
      <w:r>
        <w:rPr>
          <w:rFonts w:ascii="Times New Roman" w:eastAsiaTheme="minorEastAsia" w:hAnsi="Times New Roman" w:cs="Times New Roman"/>
          <w:sz w:val="16"/>
          <w:szCs w:val="16"/>
        </w:rPr>
        <w:t xml:space="preserve">olygenic </w:t>
      </w:r>
      <w:r>
        <w:rPr>
          <w:rFonts w:ascii="Times New Roman" w:eastAsiaTheme="minorEastAsia" w:hAnsi="Times New Roman" w:cs="Times New Roman" w:hint="eastAsia"/>
          <w:sz w:val="16"/>
          <w:szCs w:val="16"/>
        </w:rPr>
        <w:t>r</w:t>
      </w:r>
      <w:r>
        <w:rPr>
          <w:rFonts w:ascii="Times New Roman" w:eastAsiaTheme="minorEastAsia" w:hAnsi="Times New Roman" w:cs="Times New Roman"/>
          <w:sz w:val="16"/>
          <w:szCs w:val="16"/>
        </w:rPr>
        <w:t xml:space="preserve">isk </w:t>
      </w:r>
      <w:r>
        <w:rPr>
          <w:rFonts w:ascii="Times New Roman" w:eastAsiaTheme="minorEastAsia" w:hAnsi="Times New Roman" w:cs="Times New Roman" w:hint="eastAsia"/>
          <w:sz w:val="16"/>
          <w:szCs w:val="16"/>
        </w:rPr>
        <w:t>s</w:t>
      </w:r>
      <w:r>
        <w:rPr>
          <w:rFonts w:ascii="Times New Roman" w:eastAsiaTheme="minorEastAsia" w:hAnsi="Times New Roman" w:cs="Times New Roman"/>
          <w:sz w:val="16"/>
          <w:szCs w:val="16"/>
        </w:rPr>
        <w:t>core</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 xml:space="preserve"> </w:t>
      </w:r>
      <w:r>
        <w:rPr>
          <w:rFonts w:ascii="Times New Roman" w:hAnsi="Times New Roman" w:cs="Times New Roman"/>
          <w:sz w:val="16"/>
          <w:szCs w:val="16"/>
        </w:rPr>
        <w:t>CI: confidence interval</w:t>
      </w:r>
      <w:r>
        <w:rPr>
          <w:rFonts w:ascii="Times New Roman" w:hAnsi="Times New Roman" w:cs="Times New Roman" w:hint="eastAsia"/>
          <w:sz w:val="16"/>
          <w:szCs w:val="16"/>
        </w:rPr>
        <w:t>; HR, hazard ratio, BMI, body mass index; TDI, Townsend deprivation index</w:t>
      </w:r>
      <w:r>
        <w:rPr>
          <w:rFonts w:ascii="Times New Roman" w:eastAsiaTheme="minorEastAsia" w:hAnsi="Times New Roman" w:cs="Times New Roman" w:hint="eastAsia"/>
          <w:sz w:val="16"/>
          <w:szCs w:val="16"/>
        </w:rPr>
        <w:t xml:space="preserve">; FDR, </w:t>
      </w:r>
      <w:r>
        <w:rPr>
          <w:rFonts w:ascii="Times New Roman" w:eastAsiaTheme="minorEastAsia" w:hAnsi="Times New Roman" w:cs="Times New Roman"/>
          <w:sz w:val="16"/>
          <w:szCs w:val="16"/>
        </w:rPr>
        <w:t>false discovery rate</w:t>
      </w:r>
      <w:r>
        <w:rPr>
          <w:rFonts w:ascii="Times New Roman" w:eastAsiaTheme="minorEastAsia" w:hAnsi="Times New Roman" w:cs="Times New Roman" w:hint="eastAsia"/>
          <w:sz w:val="16"/>
          <w:szCs w:val="16"/>
        </w:rPr>
        <w:t>.</w:t>
      </w:r>
    </w:p>
    <w:p w14:paraId="71E4B4E3"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Model 1</w:t>
      </w:r>
      <w:proofErr w:type="gramStart"/>
      <w:r>
        <w:rPr>
          <w:rFonts w:ascii="Times New Roman" w:hAnsi="Times New Roman" w:cs="Times New Roman"/>
          <w:sz w:val="16"/>
          <w:szCs w:val="16"/>
        </w:rPr>
        <w:t xml:space="preserve">: </w:t>
      </w:r>
      <w:r>
        <w:rPr>
          <w:rFonts w:ascii="Times New Roman" w:eastAsiaTheme="minorEastAsia" w:hAnsi="Times New Roman" w:cs="Times New Roman" w:hint="eastAsia"/>
          <w:sz w:val="16"/>
          <w:szCs w:val="16"/>
        </w:rPr>
        <w:t>,</w:t>
      </w:r>
      <w:proofErr w:type="gramEnd"/>
      <w:r>
        <w:rPr>
          <w:rFonts w:ascii="Times New Roman" w:eastAsiaTheme="minorEastAsia" w:hAnsi="Times New Roman" w:cs="Times New Roman" w:hint="eastAsia"/>
          <w:sz w:val="16"/>
          <w:szCs w:val="16"/>
        </w:rPr>
        <w:t xml:space="preserve"> Adjusted for </w:t>
      </w:r>
      <w:r>
        <w:rPr>
          <w:rFonts w:ascii="Times New Roman" w:eastAsiaTheme="minorEastAsia" w:hAnsi="Times New Roman" w:cs="Times New Roman"/>
          <w:sz w:val="16"/>
          <w:szCs w:val="16"/>
        </w:rPr>
        <w:t>genotyping batch, and the first 10 genetic principal components</w:t>
      </w:r>
      <w:r>
        <w:rPr>
          <w:rFonts w:ascii="Times New Roman" w:hAnsi="Times New Roman" w:cs="Times New Roman"/>
          <w:sz w:val="16"/>
          <w:szCs w:val="16"/>
        </w:rPr>
        <w:t>.</w:t>
      </w:r>
    </w:p>
    <w:p w14:paraId="6DFC6D03"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genotyping batch, and the first 10 genetic principal components</w:t>
      </w:r>
      <w:r>
        <w:rPr>
          <w:rFonts w:ascii="Times New Roman" w:hAnsi="Times New Roman" w:cs="Times New Roman"/>
          <w:sz w:val="16"/>
          <w:szCs w:val="16"/>
        </w:rPr>
        <w:t>.</w:t>
      </w:r>
    </w:p>
    <w:p w14:paraId="07EEF25F" w14:textId="77777777" w:rsidR="00382E6B" w:rsidRDefault="00000000">
      <w:pPr>
        <w:jc w:val="both"/>
        <w:rPr>
          <w:rFonts w:ascii="Times New Roman" w:hAnsi="Times New Roman" w:cs="Times New Roman"/>
          <w:sz w:val="16"/>
          <w:szCs w:val="16"/>
        </w:rPr>
      </w:pPr>
      <w:r>
        <w:rPr>
          <w:rFonts w:ascii="Times New Roman" w:eastAsiaTheme="minorEastAsia" w:hAnsi="Times New Roman" w:cs="Times New Roman" w:hint="eastAsia"/>
          <w:sz w:val="16"/>
          <w:szCs w:val="16"/>
          <w:vertAlign w:val="superscript"/>
        </w:rPr>
        <w:t xml:space="preserve">c </w:t>
      </w:r>
      <w:r>
        <w:rPr>
          <w:rFonts w:ascii="Times New Roman" w:hAnsi="Times New Roman" w:cs="Times New Roman"/>
          <w:sz w:val="16"/>
          <w:szCs w:val="16"/>
        </w:rPr>
        <w:t>Model</w:t>
      </w:r>
      <w:r>
        <w:rPr>
          <w:rFonts w:ascii="Times New Roman" w:eastAsiaTheme="minorEastAsia" w:hAnsi="Times New Roman" w:cs="Times New Roman" w:hint="eastAsia"/>
          <w:sz w:val="16"/>
          <w:szCs w:val="16"/>
        </w:rPr>
        <w:t xml:space="preserve"> 3</w:t>
      </w:r>
      <w:r>
        <w:rPr>
          <w:rFonts w:ascii="Times New Roman" w:hAnsi="Times New Roman" w:cs="Times New Roman"/>
          <w:sz w:val="16"/>
          <w:szCs w:val="16"/>
        </w:rPr>
        <w:t>:</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 xml:space="preserve"> BMI,</w:t>
      </w:r>
      <w:r>
        <w:rPr>
          <w:rFonts w:ascii="Times New Roman" w:hAnsi="Times New Roman" w:cs="Times New Roman" w:hint="eastAsia"/>
          <w:sz w:val="16"/>
          <w:szCs w:val="16"/>
        </w:rPr>
        <w:t xml:space="preserve">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genotyping batch, and the first 10 genetic principal components</w:t>
      </w:r>
      <w:r>
        <w:rPr>
          <w:rFonts w:ascii="Times New Roman" w:eastAsiaTheme="minorEastAsia" w:hAnsi="Times New Roman" w:cs="Times New Roman" w:hint="eastAsia"/>
          <w:sz w:val="16"/>
          <w:szCs w:val="16"/>
        </w:rPr>
        <w:t>.</w:t>
      </w:r>
    </w:p>
    <w:p w14:paraId="74D4D7BD" w14:textId="77777777" w:rsidR="00382E6B" w:rsidRDefault="00382E6B">
      <w:pPr>
        <w:ind w:left="80" w:hangingChars="50" w:hanging="80"/>
        <w:jc w:val="both"/>
        <w:rPr>
          <w:rFonts w:ascii="Times New Roman" w:eastAsiaTheme="minorEastAsia" w:hAnsi="Times New Roman" w:cs="Times New Roman"/>
          <w:sz w:val="16"/>
          <w:szCs w:val="16"/>
        </w:rPr>
      </w:pPr>
    </w:p>
    <w:p w14:paraId="2465547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E6614CC" w14:textId="77777777" w:rsidR="00382E6B" w:rsidRDefault="00000000">
      <w:pPr>
        <w:ind w:left="110" w:hangingChars="50" w:hanging="110"/>
        <w:jc w:val="both"/>
        <w:rPr>
          <w:rFonts w:ascii="Times New Roman" w:eastAsiaTheme="minorEastAsia" w:hAnsi="Times New Roman"/>
          <w:b/>
          <w:sz w:val="22"/>
        </w:rPr>
      </w:pPr>
      <w:bookmarkStart w:id="16" w:name="PageNo17"/>
      <w:r>
        <w:rPr>
          <w:rFonts w:ascii="Times New Roman" w:hAnsi="Times New Roman" w:hint="eastAsia"/>
          <w:b/>
          <w:sz w:val="22"/>
        </w:rPr>
        <w:lastRenderedPageBreak/>
        <w:t>S</w:t>
      </w:r>
      <w:bookmarkEnd w:id="16"/>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6</w:t>
      </w:r>
      <w:r>
        <w:rPr>
          <w:rFonts w:ascii="Times New Roman" w:hAnsi="Times New Roman"/>
          <w:b/>
          <w:sz w:val="22"/>
        </w:rPr>
        <w:t xml:space="preserve">. Subgroup </w:t>
      </w:r>
      <w:r>
        <w:rPr>
          <w:rFonts w:ascii="Times New Roman" w:eastAsiaTheme="minorEastAsia" w:hAnsi="Times New Roman" w:hint="eastAsia"/>
          <w:b/>
          <w:sz w:val="22"/>
        </w:rPr>
        <w:t>a</w:t>
      </w:r>
      <w:r>
        <w:rPr>
          <w:rFonts w:ascii="Times New Roman" w:hAnsi="Times New Roman"/>
          <w:b/>
          <w:sz w:val="22"/>
        </w:rPr>
        <w:t xml:space="preserve">nalyses for the </w:t>
      </w:r>
      <w:r>
        <w:rPr>
          <w:rFonts w:ascii="Times New Roman" w:eastAsiaTheme="minorEastAsia" w:hAnsi="Times New Roman" w:hint="eastAsia"/>
          <w:b/>
          <w:sz w:val="22"/>
        </w:rPr>
        <w:t>a</w:t>
      </w:r>
      <w:r>
        <w:rPr>
          <w:rFonts w:ascii="Times New Roman" w:hAnsi="Times New Roman"/>
          <w:b/>
          <w:sz w:val="22"/>
        </w:rPr>
        <w:t>ssociations</w:t>
      </w:r>
      <w:r>
        <w:rPr>
          <w:rFonts w:ascii="Times New Roman" w:eastAsiaTheme="minorEastAsia" w:hAnsi="Times New Roman" w:hint="eastAsia"/>
          <w:b/>
          <w:sz w:val="22"/>
        </w:rPr>
        <w:t xml:space="preserve"> </w:t>
      </w:r>
      <w:r>
        <w:rPr>
          <w:rFonts w:ascii="Times New Roman" w:hAnsi="Times New Roman"/>
          <w:b/>
          <w:sz w:val="22"/>
        </w:rPr>
        <w:t xml:space="preserve">between </w:t>
      </w:r>
      <w:r>
        <w:rPr>
          <w:rFonts w:ascii="Times New Roman" w:eastAsiaTheme="minorEastAsia" w:hAnsi="Times New Roman" w:hint="eastAsia"/>
          <w:b/>
          <w:sz w:val="22"/>
        </w:rPr>
        <w:t>CII</w:t>
      </w:r>
      <w:r>
        <w:rPr>
          <w:rFonts w:ascii="Times New Roman" w:hAnsi="Times New Roman"/>
          <w:b/>
          <w:sz w:val="22"/>
        </w:rPr>
        <w:t xml:space="preserve"> and risk of </w:t>
      </w:r>
      <w:r>
        <w:rPr>
          <w:rFonts w:ascii="Times New Roman" w:eastAsiaTheme="minorEastAsia" w:hAnsi="Times New Roman" w:hint="eastAsia"/>
          <w:b/>
          <w:sz w:val="22"/>
        </w:rPr>
        <w:t>incident psoriasis</w:t>
      </w:r>
      <w:r>
        <w:rPr>
          <w:rFonts w:ascii="Times New Roman" w:hAnsi="Times New Roman"/>
          <w:b/>
          <w:sz w:val="22"/>
        </w:rPr>
        <w:t>.</w:t>
      </w:r>
    </w:p>
    <w:tbl>
      <w:tblPr>
        <w:tblStyle w:val="ad"/>
        <w:tblW w:w="7653"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2268"/>
        <w:gridCol w:w="1134"/>
        <w:gridCol w:w="1417"/>
        <w:gridCol w:w="1417"/>
        <w:gridCol w:w="1417"/>
      </w:tblGrid>
      <w:tr w:rsidR="00382E6B" w14:paraId="10E766C1" w14:textId="77777777">
        <w:trPr>
          <w:jc w:val="center"/>
        </w:trPr>
        <w:tc>
          <w:tcPr>
            <w:tcW w:w="2268" w:type="dxa"/>
            <w:tcBorders>
              <w:top w:val="single" w:sz="12" w:space="0" w:color="000000" w:themeColor="text1"/>
              <w:left w:val="nil"/>
              <w:bottom w:val="nil"/>
              <w:right w:val="nil"/>
            </w:tcBorders>
            <w:vAlign w:val="center"/>
          </w:tcPr>
          <w:p w14:paraId="0D38BF76"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single" w:sz="12" w:space="0" w:color="auto"/>
              <w:right w:val="nil"/>
            </w:tcBorders>
          </w:tcPr>
          <w:p w14:paraId="5515D42E" w14:textId="77777777" w:rsidR="00382E6B" w:rsidRDefault="00000000">
            <w:pPr>
              <w:rPr>
                <w:rFonts w:ascii="Times New Roman" w:eastAsiaTheme="minorEastAsia" w:hAnsi="Times New Roman" w:cs="Times New Roman"/>
                <w:b/>
                <w:bCs/>
                <w:sz w:val="16"/>
                <w:szCs w:val="16"/>
              </w:rPr>
            </w:pPr>
            <w:proofErr w:type="spellStart"/>
            <w:r>
              <w:rPr>
                <w:rFonts w:ascii="Times New Roman" w:eastAsiaTheme="minorEastAsia" w:hAnsi="Times New Roman" w:cs="Times New Roman" w:hint="eastAsia"/>
                <w:b/>
                <w:bCs/>
                <w:sz w:val="16"/>
                <w:szCs w:val="16"/>
              </w:rPr>
              <w:t>CII</w:t>
            </w:r>
            <w:r>
              <w:rPr>
                <w:rFonts w:ascii="Times New Roman" w:eastAsiaTheme="minorEastAsia" w:hAnsi="Times New Roman" w:cs="Times New Roman" w:hint="eastAsia"/>
                <w:b/>
                <w:bCs/>
                <w:sz w:val="16"/>
                <w:szCs w:val="16"/>
                <w:vertAlign w:val="superscript"/>
              </w:rPr>
              <w:t>a</w:t>
            </w:r>
            <w:proofErr w:type="spellEnd"/>
          </w:p>
        </w:tc>
        <w:tc>
          <w:tcPr>
            <w:tcW w:w="1417" w:type="dxa"/>
            <w:tcBorders>
              <w:top w:val="single" w:sz="12" w:space="0" w:color="000000" w:themeColor="text1"/>
              <w:left w:val="nil"/>
              <w:bottom w:val="single" w:sz="12" w:space="0" w:color="auto"/>
              <w:right w:val="nil"/>
            </w:tcBorders>
          </w:tcPr>
          <w:p w14:paraId="4179B909" w14:textId="77777777" w:rsidR="00382E6B" w:rsidRDefault="00382E6B">
            <w:pPr>
              <w:rPr>
                <w:rFonts w:ascii="Times New Roman" w:eastAsiaTheme="minorEastAsia" w:hAnsi="Times New Roman" w:cs="Times New Roman"/>
                <w:b/>
                <w:bCs/>
                <w:sz w:val="16"/>
                <w:szCs w:val="16"/>
              </w:rPr>
            </w:pPr>
          </w:p>
        </w:tc>
        <w:tc>
          <w:tcPr>
            <w:tcW w:w="1417" w:type="dxa"/>
            <w:tcBorders>
              <w:top w:val="single" w:sz="12" w:space="0" w:color="000000" w:themeColor="text1"/>
              <w:left w:val="nil"/>
              <w:bottom w:val="single" w:sz="12" w:space="0" w:color="auto"/>
              <w:right w:val="nil"/>
            </w:tcBorders>
          </w:tcPr>
          <w:p w14:paraId="75BC5D51" w14:textId="77777777" w:rsidR="00382E6B" w:rsidRDefault="00382E6B">
            <w:pPr>
              <w:rPr>
                <w:rFonts w:ascii="Times New Roman" w:hAnsi="Times New Roman" w:cs="Times New Roman"/>
                <w:b/>
                <w:bCs/>
                <w:sz w:val="16"/>
                <w:szCs w:val="16"/>
              </w:rPr>
            </w:pPr>
          </w:p>
        </w:tc>
        <w:tc>
          <w:tcPr>
            <w:tcW w:w="1417" w:type="dxa"/>
            <w:tcBorders>
              <w:top w:val="single" w:sz="12" w:space="0" w:color="000000" w:themeColor="text1"/>
              <w:left w:val="nil"/>
              <w:bottom w:val="single" w:sz="12" w:space="0" w:color="auto"/>
              <w:right w:val="nil"/>
            </w:tcBorders>
          </w:tcPr>
          <w:p w14:paraId="5654DE77" w14:textId="77777777" w:rsidR="00382E6B" w:rsidRDefault="00382E6B">
            <w:pPr>
              <w:rPr>
                <w:rFonts w:ascii="Times New Roman" w:hAnsi="Times New Roman" w:cs="Times New Roman"/>
                <w:b/>
                <w:bCs/>
                <w:sz w:val="16"/>
                <w:szCs w:val="16"/>
              </w:rPr>
            </w:pPr>
          </w:p>
        </w:tc>
      </w:tr>
      <w:tr w:rsidR="00382E6B" w14:paraId="49041B9B" w14:textId="77777777">
        <w:trPr>
          <w:jc w:val="center"/>
        </w:trPr>
        <w:tc>
          <w:tcPr>
            <w:tcW w:w="2268" w:type="dxa"/>
            <w:tcBorders>
              <w:top w:val="nil"/>
              <w:left w:val="nil"/>
              <w:bottom w:val="single" w:sz="12" w:space="0" w:color="auto"/>
              <w:right w:val="nil"/>
            </w:tcBorders>
            <w:vAlign w:val="center"/>
          </w:tcPr>
          <w:p w14:paraId="185DC6B1"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Subgroup</w:t>
            </w:r>
          </w:p>
        </w:tc>
        <w:tc>
          <w:tcPr>
            <w:tcW w:w="1134" w:type="dxa"/>
            <w:tcBorders>
              <w:top w:val="single" w:sz="12" w:space="0" w:color="auto"/>
              <w:left w:val="nil"/>
              <w:bottom w:val="single" w:sz="12" w:space="0" w:color="auto"/>
              <w:right w:val="nil"/>
            </w:tcBorders>
          </w:tcPr>
          <w:p w14:paraId="609C4034"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Low (0</w:t>
            </w:r>
            <w:r>
              <w:rPr>
                <w:rFonts w:ascii="Times New Roman" w:eastAsiaTheme="minorEastAsia" w:hAnsi="Times New Roman" w:cs="Times New Roman" w:hint="eastAsia"/>
                <w:b/>
                <w:bCs/>
                <w:sz w:val="16"/>
                <w:szCs w:val="16"/>
              </w:rPr>
              <w:t>–</w:t>
            </w:r>
            <w:r>
              <w:rPr>
                <w:rFonts w:ascii="Times New Roman" w:eastAsiaTheme="minorEastAsia" w:hAnsi="Times New Roman" w:cs="Times New Roman" w:hint="eastAsia"/>
                <w:b/>
                <w:bCs/>
                <w:sz w:val="16"/>
                <w:szCs w:val="16"/>
              </w:rPr>
              <w:t>1)</w:t>
            </w:r>
          </w:p>
        </w:tc>
        <w:tc>
          <w:tcPr>
            <w:tcW w:w="1417" w:type="dxa"/>
            <w:tcBorders>
              <w:top w:val="single" w:sz="12" w:space="0" w:color="auto"/>
              <w:left w:val="nil"/>
              <w:bottom w:val="single" w:sz="12" w:space="0" w:color="auto"/>
              <w:right w:val="nil"/>
            </w:tcBorders>
          </w:tcPr>
          <w:p w14:paraId="6557E4CD" w14:textId="77777777" w:rsidR="00382E6B" w:rsidRDefault="00000000">
            <w:pPr>
              <w:rPr>
                <w:rFonts w:ascii="Times New Roman" w:hAnsi="Times New Roman" w:cs="Times New Roman"/>
                <w:b/>
                <w:bCs/>
                <w:sz w:val="16"/>
                <w:szCs w:val="16"/>
              </w:rPr>
            </w:pPr>
            <w:r>
              <w:rPr>
                <w:rFonts w:ascii="Times New Roman" w:eastAsiaTheme="minorEastAsia" w:hAnsi="Times New Roman" w:cs="Times New Roman" w:hint="eastAsia"/>
                <w:b/>
                <w:bCs/>
                <w:sz w:val="16"/>
                <w:szCs w:val="16"/>
              </w:rPr>
              <w:t>Middle (2</w:t>
            </w:r>
            <w:r>
              <w:rPr>
                <w:rFonts w:ascii="Times New Roman" w:eastAsiaTheme="minorEastAsia" w:hAnsi="Times New Roman" w:cs="Times New Roman" w:hint="eastAsia"/>
                <w:b/>
                <w:bCs/>
                <w:sz w:val="16"/>
                <w:szCs w:val="16"/>
              </w:rPr>
              <w:t>–</w:t>
            </w:r>
            <w:r>
              <w:rPr>
                <w:rFonts w:ascii="Times New Roman" w:eastAsiaTheme="minorEastAsia" w:hAnsi="Times New Roman" w:cs="Times New Roman" w:hint="eastAsia"/>
                <w:b/>
                <w:bCs/>
                <w:sz w:val="16"/>
                <w:szCs w:val="16"/>
              </w:rPr>
              <w:t>3)</w:t>
            </w:r>
          </w:p>
        </w:tc>
        <w:tc>
          <w:tcPr>
            <w:tcW w:w="1417" w:type="dxa"/>
            <w:tcBorders>
              <w:top w:val="single" w:sz="12" w:space="0" w:color="auto"/>
              <w:left w:val="nil"/>
              <w:bottom w:val="single" w:sz="12" w:space="0" w:color="auto"/>
              <w:right w:val="nil"/>
            </w:tcBorders>
          </w:tcPr>
          <w:p w14:paraId="77F18B79"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High (4</w:t>
            </w:r>
            <w:r>
              <w:rPr>
                <w:rFonts w:ascii="Times New Roman" w:eastAsiaTheme="minorEastAsia" w:hAnsi="Times New Roman" w:cs="Times New Roman" w:hint="eastAsia"/>
                <w:b/>
                <w:bCs/>
                <w:sz w:val="16"/>
                <w:szCs w:val="16"/>
              </w:rPr>
              <w:t>–</w:t>
            </w:r>
            <w:r>
              <w:rPr>
                <w:rFonts w:ascii="Times New Roman" w:eastAsiaTheme="minorEastAsia" w:hAnsi="Times New Roman" w:cs="Times New Roman" w:hint="eastAsia"/>
                <w:b/>
                <w:bCs/>
                <w:sz w:val="16"/>
                <w:szCs w:val="16"/>
              </w:rPr>
              <w:t>5)</w:t>
            </w:r>
          </w:p>
        </w:tc>
        <w:tc>
          <w:tcPr>
            <w:tcW w:w="1417" w:type="dxa"/>
            <w:tcBorders>
              <w:top w:val="single" w:sz="12" w:space="0" w:color="auto"/>
              <w:left w:val="nil"/>
              <w:bottom w:val="single" w:sz="12" w:space="0" w:color="auto"/>
              <w:right w:val="nil"/>
            </w:tcBorders>
          </w:tcPr>
          <w:p w14:paraId="08809C98"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i/>
                <w:iCs/>
                <w:sz w:val="16"/>
                <w:szCs w:val="16"/>
              </w:rPr>
              <w:t>P</w:t>
            </w:r>
            <w:r>
              <w:rPr>
                <w:rFonts w:ascii="Times New Roman" w:eastAsiaTheme="minorEastAsia" w:hAnsi="Times New Roman" w:cs="Times New Roman" w:hint="eastAsia"/>
                <w:b/>
                <w:bCs/>
                <w:sz w:val="16"/>
                <w:szCs w:val="16"/>
              </w:rPr>
              <w:t xml:space="preserve"> for interaction</w:t>
            </w:r>
          </w:p>
        </w:tc>
      </w:tr>
      <w:tr w:rsidR="00382E6B" w14:paraId="772658EA" w14:textId="77777777">
        <w:trPr>
          <w:jc w:val="center"/>
        </w:trPr>
        <w:tc>
          <w:tcPr>
            <w:tcW w:w="2268" w:type="dxa"/>
            <w:tcBorders>
              <w:top w:val="single" w:sz="12" w:space="0" w:color="auto"/>
              <w:left w:val="nil"/>
              <w:bottom w:val="single" w:sz="6" w:space="0" w:color="A6A6A6" w:themeColor="background1" w:themeShade="A6"/>
              <w:right w:val="nil"/>
            </w:tcBorders>
            <w:vAlign w:val="center"/>
          </w:tcPr>
          <w:p w14:paraId="3DA3DF7A"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Age group</w:t>
            </w:r>
          </w:p>
        </w:tc>
        <w:tc>
          <w:tcPr>
            <w:tcW w:w="1134" w:type="dxa"/>
            <w:tcBorders>
              <w:top w:val="single" w:sz="12" w:space="0" w:color="auto"/>
              <w:left w:val="nil"/>
              <w:bottom w:val="single" w:sz="6" w:space="0" w:color="A6A6A6" w:themeColor="background1" w:themeShade="A6"/>
              <w:right w:val="nil"/>
            </w:tcBorders>
          </w:tcPr>
          <w:p w14:paraId="52C120D0" w14:textId="77777777" w:rsidR="00382E6B" w:rsidRDefault="00382E6B">
            <w:pPr>
              <w:rPr>
                <w:rFonts w:ascii="Times New Roman" w:hAnsi="Times New Roman" w:cs="Times New Roman"/>
                <w:sz w:val="16"/>
                <w:szCs w:val="16"/>
              </w:rPr>
            </w:pPr>
          </w:p>
        </w:tc>
        <w:tc>
          <w:tcPr>
            <w:tcW w:w="1417" w:type="dxa"/>
            <w:tcBorders>
              <w:top w:val="single" w:sz="12" w:space="0" w:color="auto"/>
              <w:left w:val="nil"/>
              <w:bottom w:val="single" w:sz="6" w:space="0" w:color="A6A6A6" w:themeColor="background1" w:themeShade="A6"/>
              <w:right w:val="nil"/>
            </w:tcBorders>
          </w:tcPr>
          <w:p w14:paraId="5614AF11" w14:textId="77777777" w:rsidR="00382E6B" w:rsidRDefault="00382E6B">
            <w:pPr>
              <w:rPr>
                <w:rFonts w:ascii="Times New Roman" w:hAnsi="Times New Roman" w:cs="Times New Roman"/>
                <w:sz w:val="16"/>
                <w:szCs w:val="16"/>
              </w:rPr>
            </w:pPr>
          </w:p>
        </w:tc>
        <w:tc>
          <w:tcPr>
            <w:tcW w:w="1417" w:type="dxa"/>
            <w:tcBorders>
              <w:top w:val="single" w:sz="12" w:space="0" w:color="auto"/>
              <w:left w:val="nil"/>
              <w:bottom w:val="single" w:sz="6" w:space="0" w:color="A6A6A6" w:themeColor="background1" w:themeShade="A6"/>
              <w:right w:val="nil"/>
            </w:tcBorders>
          </w:tcPr>
          <w:p w14:paraId="728D0167" w14:textId="77777777" w:rsidR="00382E6B" w:rsidRDefault="00382E6B">
            <w:pPr>
              <w:rPr>
                <w:rFonts w:ascii="Times New Roman" w:hAnsi="Times New Roman" w:cs="Times New Roman"/>
                <w:sz w:val="16"/>
                <w:szCs w:val="16"/>
              </w:rPr>
            </w:pPr>
          </w:p>
        </w:tc>
        <w:tc>
          <w:tcPr>
            <w:tcW w:w="1417" w:type="dxa"/>
            <w:tcBorders>
              <w:top w:val="single" w:sz="12" w:space="0" w:color="auto"/>
              <w:left w:val="nil"/>
              <w:bottom w:val="single" w:sz="6" w:space="0" w:color="A6A6A6" w:themeColor="background1" w:themeShade="A6"/>
              <w:right w:val="nil"/>
            </w:tcBorders>
          </w:tcPr>
          <w:p w14:paraId="267BD1A4"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0.90</w:t>
            </w:r>
          </w:p>
        </w:tc>
      </w:tr>
      <w:tr w:rsidR="00382E6B" w14:paraId="25427858"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152E0F22" w14:textId="77777777" w:rsidR="00382E6B" w:rsidRDefault="00000000">
            <w:pPr>
              <w:ind w:firstLineChars="100" w:firstLine="160"/>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&lt;</w:t>
            </w: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60</w:t>
            </w:r>
          </w:p>
        </w:tc>
        <w:tc>
          <w:tcPr>
            <w:tcW w:w="1134" w:type="dxa"/>
            <w:tcBorders>
              <w:top w:val="single" w:sz="6" w:space="0" w:color="A6A6A6" w:themeColor="background1" w:themeShade="A6"/>
              <w:left w:val="nil"/>
              <w:bottom w:val="single" w:sz="6" w:space="0" w:color="A6A6A6" w:themeColor="background1" w:themeShade="A6"/>
              <w:right w:val="nil"/>
            </w:tcBorders>
          </w:tcPr>
          <w:p w14:paraId="2307443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68D1136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1.17 (1.04–1.32)</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7E12D7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1.29 (1.08–1.56)</w:t>
            </w:r>
          </w:p>
        </w:tc>
        <w:tc>
          <w:tcPr>
            <w:tcW w:w="1417" w:type="dxa"/>
            <w:tcBorders>
              <w:top w:val="single" w:sz="6" w:space="0" w:color="A6A6A6" w:themeColor="background1" w:themeShade="A6"/>
              <w:left w:val="nil"/>
              <w:bottom w:val="single" w:sz="6" w:space="0" w:color="A6A6A6" w:themeColor="background1" w:themeShade="A6"/>
              <w:right w:val="nil"/>
            </w:tcBorders>
          </w:tcPr>
          <w:p w14:paraId="5499A457" w14:textId="77777777" w:rsidR="00382E6B" w:rsidRDefault="00382E6B">
            <w:pPr>
              <w:rPr>
                <w:rFonts w:ascii="Times New Roman" w:hAnsi="Times New Roman" w:cs="Times New Roman"/>
                <w:iCs/>
                <w:sz w:val="16"/>
                <w:szCs w:val="16"/>
              </w:rPr>
            </w:pPr>
          </w:p>
        </w:tc>
      </w:tr>
      <w:tr w:rsidR="00382E6B" w14:paraId="3A07107B"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020FA08A"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sz w:val="16"/>
                <w:szCs w:val="16"/>
              </w:rPr>
              <w:t>≥</w:t>
            </w: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60</w:t>
            </w:r>
          </w:p>
        </w:tc>
        <w:tc>
          <w:tcPr>
            <w:tcW w:w="1134" w:type="dxa"/>
            <w:tcBorders>
              <w:top w:val="single" w:sz="6" w:space="0" w:color="A6A6A6" w:themeColor="background1" w:themeShade="A6"/>
              <w:left w:val="nil"/>
              <w:bottom w:val="single" w:sz="6" w:space="0" w:color="A6A6A6" w:themeColor="background1" w:themeShade="A6"/>
              <w:right w:val="nil"/>
            </w:tcBorders>
          </w:tcPr>
          <w:p w14:paraId="2C8E761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054634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1.21 (1.07–1.38)</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070E03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1.46 (1.17–1.83)</w:t>
            </w:r>
          </w:p>
        </w:tc>
        <w:tc>
          <w:tcPr>
            <w:tcW w:w="1417" w:type="dxa"/>
            <w:tcBorders>
              <w:top w:val="single" w:sz="6" w:space="0" w:color="A6A6A6" w:themeColor="background1" w:themeShade="A6"/>
              <w:left w:val="nil"/>
              <w:bottom w:val="single" w:sz="6" w:space="0" w:color="A6A6A6" w:themeColor="background1" w:themeShade="A6"/>
              <w:right w:val="nil"/>
            </w:tcBorders>
          </w:tcPr>
          <w:p w14:paraId="3555DCDE" w14:textId="77777777" w:rsidR="00382E6B" w:rsidRDefault="00382E6B">
            <w:pPr>
              <w:rPr>
                <w:rFonts w:ascii="Times New Roman" w:eastAsiaTheme="minorEastAsia" w:hAnsi="Times New Roman" w:cs="Times New Roman"/>
                <w:iCs/>
                <w:sz w:val="16"/>
                <w:szCs w:val="16"/>
              </w:rPr>
            </w:pPr>
          </w:p>
        </w:tc>
      </w:tr>
      <w:tr w:rsidR="00382E6B" w14:paraId="1475B650"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3C1024B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b/>
                <w:bCs/>
                <w:sz w:val="16"/>
                <w:szCs w:val="16"/>
              </w:rPr>
              <w:t>Gender</w:t>
            </w:r>
          </w:p>
        </w:tc>
        <w:tc>
          <w:tcPr>
            <w:tcW w:w="1134" w:type="dxa"/>
            <w:tcBorders>
              <w:top w:val="single" w:sz="6" w:space="0" w:color="A6A6A6" w:themeColor="background1" w:themeShade="A6"/>
              <w:left w:val="nil"/>
              <w:bottom w:val="single" w:sz="6" w:space="0" w:color="A6A6A6" w:themeColor="background1" w:themeShade="A6"/>
              <w:right w:val="nil"/>
            </w:tcBorders>
          </w:tcPr>
          <w:p w14:paraId="525E2945"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1622844"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DAF7745"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3F7F5F3E"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0.98</w:t>
            </w:r>
          </w:p>
        </w:tc>
      </w:tr>
      <w:tr w:rsidR="00382E6B" w14:paraId="1FECCD08"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02DFE2B3"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sz w:val="16"/>
                <w:szCs w:val="16"/>
              </w:rPr>
              <w:t>Male</w:t>
            </w:r>
          </w:p>
        </w:tc>
        <w:tc>
          <w:tcPr>
            <w:tcW w:w="1134" w:type="dxa"/>
            <w:tcBorders>
              <w:top w:val="single" w:sz="6" w:space="0" w:color="A6A6A6" w:themeColor="background1" w:themeShade="A6"/>
              <w:left w:val="nil"/>
              <w:bottom w:val="single" w:sz="6" w:space="0" w:color="A6A6A6" w:themeColor="background1" w:themeShade="A6"/>
              <w:right w:val="nil"/>
            </w:tcBorders>
          </w:tcPr>
          <w:p w14:paraId="6208930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DFCDDD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1.21 (1.07–1.37)</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68D671D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1.39 (1.14–1.71)</w:t>
            </w:r>
          </w:p>
        </w:tc>
        <w:tc>
          <w:tcPr>
            <w:tcW w:w="1417" w:type="dxa"/>
            <w:tcBorders>
              <w:top w:val="single" w:sz="6" w:space="0" w:color="A6A6A6" w:themeColor="background1" w:themeShade="A6"/>
              <w:left w:val="nil"/>
              <w:bottom w:val="single" w:sz="6" w:space="0" w:color="A6A6A6" w:themeColor="background1" w:themeShade="A6"/>
              <w:right w:val="nil"/>
            </w:tcBorders>
          </w:tcPr>
          <w:p w14:paraId="05DA39EC" w14:textId="77777777" w:rsidR="00382E6B" w:rsidRDefault="00382E6B">
            <w:pPr>
              <w:rPr>
                <w:rFonts w:ascii="Times New Roman" w:eastAsiaTheme="minorEastAsia" w:hAnsi="Times New Roman" w:cs="Times New Roman"/>
                <w:iCs/>
                <w:sz w:val="16"/>
                <w:szCs w:val="16"/>
              </w:rPr>
            </w:pPr>
          </w:p>
        </w:tc>
      </w:tr>
      <w:tr w:rsidR="00382E6B" w14:paraId="6D6CA893"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5A826B85"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sz w:val="16"/>
                <w:szCs w:val="16"/>
              </w:rPr>
              <w:t>Female</w:t>
            </w:r>
          </w:p>
        </w:tc>
        <w:tc>
          <w:tcPr>
            <w:tcW w:w="1134" w:type="dxa"/>
            <w:tcBorders>
              <w:top w:val="single" w:sz="6" w:space="0" w:color="A6A6A6" w:themeColor="background1" w:themeShade="A6"/>
              <w:left w:val="nil"/>
              <w:bottom w:val="single" w:sz="6" w:space="0" w:color="A6A6A6" w:themeColor="background1" w:themeShade="A6"/>
              <w:right w:val="nil"/>
            </w:tcBorders>
          </w:tcPr>
          <w:p w14:paraId="5863AF5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349CD1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1.17 (1.04–1.33)</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14E695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1.34 (1.10–1.64)</w:t>
            </w:r>
          </w:p>
        </w:tc>
        <w:tc>
          <w:tcPr>
            <w:tcW w:w="1417" w:type="dxa"/>
            <w:tcBorders>
              <w:top w:val="single" w:sz="6" w:space="0" w:color="A6A6A6" w:themeColor="background1" w:themeShade="A6"/>
              <w:left w:val="nil"/>
              <w:bottom w:val="single" w:sz="6" w:space="0" w:color="A6A6A6" w:themeColor="background1" w:themeShade="A6"/>
              <w:right w:val="nil"/>
            </w:tcBorders>
          </w:tcPr>
          <w:p w14:paraId="782CE57B" w14:textId="77777777" w:rsidR="00382E6B" w:rsidRDefault="00382E6B">
            <w:pPr>
              <w:rPr>
                <w:rFonts w:ascii="Times New Roman" w:eastAsiaTheme="minorEastAsia" w:hAnsi="Times New Roman" w:cs="Times New Roman"/>
                <w:iCs/>
                <w:sz w:val="16"/>
                <w:szCs w:val="16"/>
              </w:rPr>
            </w:pPr>
          </w:p>
        </w:tc>
      </w:tr>
      <w:tr w:rsidR="00382E6B" w14:paraId="2A0091CF"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C8C0A3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b/>
                <w:bCs/>
                <w:sz w:val="16"/>
                <w:szCs w:val="16"/>
              </w:rPr>
              <w:t>Race and ethnicity</w:t>
            </w:r>
          </w:p>
        </w:tc>
        <w:tc>
          <w:tcPr>
            <w:tcW w:w="1134" w:type="dxa"/>
            <w:tcBorders>
              <w:top w:val="single" w:sz="6" w:space="0" w:color="A6A6A6" w:themeColor="background1" w:themeShade="A6"/>
              <w:left w:val="nil"/>
              <w:bottom w:val="single" w:sz="6" w:space="0" w:color="A6A6A6" w:themeColor="background1" w:themeShade="A6"/>
              <w:right w:val="nil"/>
            </w:tcBorders>
          </w:tcPr>
          <w:p w14:paraId="2370885E"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F2C5464"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52AE5CCA"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062A90C5"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0.47</w:t>
            </w:r>
          </w:p>
        </w:tc>
      </w:tr>
      <w:tr w:rsidR="00382E6B" w14:paraId="7304CCCB"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2E68D89"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hint="eastAsia"/>
                <w:sz w:val="16"/>
                <w:szCs w:val="16"/>
              </w:rPr>
              <w:t>White</w:t>
            </w:r>
          </w:p>
        </w:tc>
        <w:tc>
          <w:tcPr>
            <w:tcW w:w="1134" w:type="dxa"/>
            <w:tcBorders>
              <w:top w:val="single" w:sz="6" w:space="0" w:color="A6A6A6" w:themeColor="background1" w:themeShade="A6"/>
              <w:left w:val="nil"/>
              <w:bottom w:val="single" w:sz="6" w:space="0" w:color="A6A6A6" w:themeColor="background1" w:themeShade="A6"/>
              <w:right w:val="nil"/>
            </w:tcBorders>
          </w:tcPr>
          <w:p w14:paraId="11D0AAB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D3228B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1.20 (1.10–1.31)</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584FCB9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1.36 (1.18–1.57)</w:t>
            </w:r>
          </w:p>
        </w:tc>
        <w:tc>
          <w:tcPr>
            <w:tcW w:w="1417" w:type="dxa"/>
            <w:tcBorders>
              <w:top w:val="single" w:sz="6" w:space="0" w:color="A6A6A6" w:themeColor="background1" w:themeShade="A6"/>
              <w:left w:val="nil"/>
              <w:bottom w:val="single" w:sz="6" w:space="0" w:color="A6A6A6" w:themeColor="background1" w:themeShade="A6"/>
              <w:right w:val="nil"/>
            </w:tcBorders>
          </w:tcPr>
          <w:p w14:paraId="08425007" w14:textId="77777777" w:rsidR="00382E6B" w:rsidRDefault="00382E6B">
            <w:pPr>
              <w:rPr>
                <w:rFonts w:ascii="Times New Roman" w:eastAsiaTheme="minorEastAsia" w:hAnsi="Times New Roman" w:cs="Times New Roman"/>
                <w:iCs/>
                <w:sz w:val="16"/>
                <w:szCs w:val="16"/>
              </w:rPr>
            </w:pPr>
          </w:p>
        </w:tc>
      </w:tr>
      <w:tr w:rsidR="00382E6B" w14:paraId="159CAD1E"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1A31870D"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sz w:val="16"/>
                <w:szCs w:val="16"/>
              </w:rPr>
              <w:t>Other</w:t>
            </w:r>
            <w:r>
              <w:rPr>
                <w:rFonts w:ascii="Times New Roman" w:hAnsi="Times New Roman" w:cs="Times New Roman" w:hint="eastAsia"/>
                <w:sz w:val="16"/>
                <w:szCs w:val="16"/>
              </w:rPr>
              <w:t>s</w:t>
            </w:r>
          </w:p>
        </w:tc>
        <w:tc>
          <w:tcPr>
            <w:tcW w:w="1134" w:type="dxa"/>
            <w:tcBorders>
              <w:top w:val="single" w:sz="6" w:space="0" w:color="A6A6A6" w:themeColor="background1" w:themeShade="A6"/>
              <w:left w:val="nil"/>
              <w:bottom w:val="single" w:sz="6" w:space="0" w:color="A6A6A6" w:themeColor="background1" w:themeShade="A6"/>
              <w:right w:val="nil"/>
            </w:tcBorders>
          </w:tcPr>
          <w:p w14:paraId="7916C89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A199AD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0.89 (0.51–1.55)</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35662F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1.30 (0.65–2.59)</w:t>
            </w:r>
          </w:p>
        </w:tc>
        <w:tc>
          <w:tcPr>
            <w:tcW w:w="1417" w:type="dxa"/>
            <w:tcBorders>
              <w:top w:val="single" w:sz="6" w:space="0" w:color="A6A6A6" w:themeColor="background1" w:themeShade="A6"/>
              <w:left w:val="nil"/>
              <w:bottom w:val="single" w:sz="6" w:space="0" w:color="A6A6A6" w:themeColor="background1" w:themeShade="A6"/>
              <w:right w:val="nil"/>
            </w:tcBorders>
          </w:tcPr>
          <w:p w14:paraId="641F08AC" w14:textId="77777777" w:rsidR="00382E6B" w:rsidRDefault="00382E6B">
            <w:pPr>
              <w:rPr>
                <w:rFonts w:ascii="Times New Roman" w:eastAsiaTheme="minorEastAsia" w:hAnsi="Times New Roman" w:cs="Times New Roman"/>
                <w:iCs/>
                <w:sz w:val="16"/>
                <w:szCs w:val="16"/>
              </w:rPr>
            </w:pPr>
          </w:p>
        </w:tc>
      </w:tr>
      <w:tr w:rsidR="00382E6B" w14:paraId="7ECB5443"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36AA0A5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b/>
                <w:bCs/>
                <w:sz w:val="16"/>
                <w:szCs w:val="16"/>
              </w:rPr>
              <w:t>BMI</w:t>
            </w:r>
            <w:r>
              <w:rPr>
                <w:rFonts w:ascii="Times New Roman" w:eastAsiaTheme="minorEastAsia" w:hAnsi="Times New Roman" w:cs="Times New Roman" w:hint="eastAsia"/>
                <w:b/>
                <w:bCs/>
                <w:sz w:val="16"/>
                <w:szCs w:val="16"/>
              </w:rPr>
              <w:t xml:space="preserve">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345AF55C"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08390C8"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25611A2"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6AEF70E8"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0.52</w:t>
            </w:r>
          </w:p>
        </w:tc>
      </w:tr>
      <w:tr w:rsidR="00382E6B" w14:paraId="42F16016"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596C8267" w14:textId="77777777" w:rsidR="00382E6B" w:rsidRDefault="00000000">
            <w:pPr>
              <w:ind w:firstLineChars="100" w:firstLine="160"/>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&lt;</w:t>
            </w:r>
            <w:r>
              <w:rPr>
                <w:rFonts w:ascii="Times New Roman" w:hAnsi="Times New Roman" w:cs="Times New Roman" w:hint="eastAsia"/>
                <w:sz w:val="16"/>
                <w:szCs w:val="16"/>
              </w:rPr>
              <w:t xml:space="preserve"> 25</w:t>
            </w:r>
          </w:p>
        </w:tc>
        <w:tc>
          <w:tcPr>
            <w:tcW w:w="1134" w:type="dxa"/>
            <w:tcBorders>
              <w:top w:val="single" w:sz="6" w:space="0" w:color="A6A6A6" w:themeColor="background1" w:themeShade="A6"/>
              <w:left w:val="nil"/>
              <w:bottom w:val="single" w:sz="6" w:space="0" w:color="A6A6A6" w:themeColor="background1" w:themeShade="A6"/>
              <w:right w:val="nil"/>
            </w:tcBorders>
          </w:tcPr>
          <w:p w14:paraId="32D3913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975F49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1.11 (0.95–1.31)</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D35455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1.34 (1.01–1.78)</w:t>
            </w:r>
          </w:p>
        </w:tc>
        <w:tc>
          <w:tcPr>
            <w:tcW w:w="1417" w:type="dxa"/>
            <w:tcBorders>
              <w:top w:val="single" w:sz="6" w:space="0" w:color="A6A6A6" w:themeColor="background1" w:themeShade="A6"/>
              <w:left w:val="nil"/>
              <w:bottom w:val="single" w:sz="6" w:space="0" w:color="A6A6A6" w:themeColor="background1" w:themeShade="A6"/>
              <w:right w:val="nil"/>
            </w:tcBorders>
          </w:tcPr>
          <w:p w14:paraId="3FB2A1AE" w14:textId="77777777" w:rsidR="00382E6B" w:rsidRDefault="00382E6B">
            <w:pPr>
              <w:rPr>
                <w:rFonts w:ascii="Times New Roman" w:eastAsiaTheme="minorEastAsia" w:hAnsi="Times New Roman" w:cs="Times New Roman"/>
                <w:iCs/>
                <w:sz w:val="16"/>
                <w:szCs w:val="16"/>
              </w:rPr>
            </w:pPr>
          </w:p>
        </w:tc>
      </w:tr>
      <w:tr w:rsidR="00382E6B" w14:paraId="5E8A1F0C"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0FFF798"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hint="eastAsia"/>
                <w:sz w:val="16"/>
                <w:szCs w:val="16"/>
              </w:rPr>
              <w:t>25</w:t>
            </w:r>
            <w:r>
              <w:rPr>
                <w:rFonts w:ascii="Times New Roman" w:hAnsi="Times New Roman" w:cs="Times New Roman"/>
                <w:sz w:val="16"/>
                <w:szCs w:val="16"/>
              </w:rPr>
              <w:t xml:space="preserve">–&lt; </w:t>
            </w:r>
            <w:r>
              <w:rPr>
                <w:rFonts w:ascii="Times New Roman" w:hAnsi="Times New Roman" w:cs="Times New Roman" w:hint="eastAsia"/>
                <w:sz w:val="16"/>
                <w:szCs w:val="16"/>
              </w:rPr>
              <w:t>30</w:t>
            </w:r>
          </w:p>
        </w:tc>
        <w:tc>
          <w:tcPr>
            <w:tcW w:w="1134" w:type="dxa"/>
            <w:tcBorders>
              <w:top w:val="single" w:sz="6" w:space="0" w:color="A6A6A6" w:themeColor="background1" w:themeShade="A6"/>
              <w:left w:val="nil"/>
              <w:bottom w:val="single" w:sz="6" w:space="0" w:color="A6A6A6" w:themeColor="background1" w:themeShade="A6"/>
              <w:right w:val="nil"/>
            </w:tcBorders>
          </w:tcPr>
          <w:p w14:paraId="36CA66A0"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DCFCAE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1.25 (1.09–1.43)</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7A73A3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1.57 (1.27–1.96)</w:t>
            </w:r>
          </w:p>
        </w:tc>
        <w:tc>
          <w:tcPr>
            <w:tcW w:w="1417" w:type="dxa"/>
            <w:tcBorders>
              <w:top w:val="single" w:sz="6" w:space="0" w:color="A6A6A6" w:themeColor="background1" w:themeShade="A6"/>
              <w:left w:val="nil"/>
              <w:bottom w:val="single" w:sz="6" w:space="0" w:color="A6A6A6" w:themeColor="background1" w:themeShade="A6"/>
              <w:right w:val="nil"/>
            </w:tcBorders>
          </w:tcPr>
          <w:p w14:paraId="6571EC7B" w14:textId="77777777" w:rsidR="00382E6B" w:rsidRDefault="00382E6B">
            <w:pPr>
              <w:rPr>
                <w:rFonts w:ascii="Times New Roman" w:eastAsiaTheme="minorEastAsia" w:hAnsi="Times New Roman" w:cs="Times New Roman"/>
                <w:iCs/>
                <w:sz w:val="16"/>
                <w:szCs w:val="16"/>
              </w:rPr>
            </w:pPr>
          </w:p>
        </w:tc>
      </w:tr>
      <w:tr w:rsidR="00382E6B" w14:paraId="50DCCA1A"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3D5EC91" w14:textId="77777777" w:rsidR="00382E6B" w:rsidRDefault="00000000">
            <w:pPr>
              <w:ind w:firstLineChars="100" w:firstLine="160"/>
              <w:rPr>
                <w:rFonts w:ascii="Times New Roman" w:eastAsiaTheme="minorEastAsia" w:hAnsi="Times New Roman" w:cs="Times New Roman"/>
                <w:sz w:val="16"/>
                <w:szCs w:val="16"/>
              </w:rPr>
            </w:pPr>
            <w:r>
              <w:rPr>
                <w:rFonts w:ascii="Times New Roman" w:hAnsi="Times New Roman" w:cs="Times New Roman"/>
                <w:sz w:val="16"/>
                <w:szCs w:val="16"/>
              </w:rPr>
              <w:t>≥</w:t>
            </w:r>
            <w:r>
              <w:rPr>
                <w:rFonts w:ascii="Times New Roman" w:hAnsi="Times New Roman" w:cs="Times New Roman" w:hint="eastAsia"/>
                <w:sz w:val="16"/>
                <w:szCs w:val="16"/>
              </w:rPr>
              <w:t xml:space="preserve"> 30</w:t>
            </w:r>
          </w:p>
        </w:tc>
        <w:tc>
          <w:tcPr>
            <w:tcW w:w="1134" w:type="dxa"/>
            <w:tcBorders>
              <w:top w:val="single" w:sz="6" w:space="0" w:color="A6A6A6" w:themeColor="background1" w:themeShade="A6"/>
              <w:left w:val="nil"/>
              <w:bottom w:val="single" w:sz="6" w:space="0" w:color="A6A6A6" w:themeColor="background1" w:themeShade="A6"/>
              <w:right w:val="nil"/>
            </w:tcBorders>
          </w:tcPr>
          <w:p w14:paraId="70E17560"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460EA1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1.20 (1.01–1.42)</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65009AA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1.19 (0.92–1.52)</w:t>
            </w:r>
          </w:p>
        </w:tc>
        <w:tc>
          <w:tcPr>
            <w:tcW w:w="1417" w:type="dxa"/>
            <w:tcBorders>
              <w:top w:val="single" w:sz="6" w:space="0" w:color="A6A6A6" w:themeColor="background1" w:themeShade="A6"/>
              <w:left w:val="nil"/>
              <w:bottom w:val="single" w:sz="6" w:space="0" w:color="A6A6A6" w:themeColor="background1" w:themeShade="A6"/>
              <w:right w:val="nil"/>
            </w:tcBorders>
          </w:tcPr>
          <w:p w14:paraId="633A5BB3" w14:textId="77777777" w:rsidR="00382E6B" w:rsidRDefault="00382E6B">
            <w:pPr>
              <w:rPr>
                <w:rFonts w:ascii="Times New Roman" w:eastAsiaTheme="minorEastAsia" w:hAnsi="Times New Roman" w:cs="Times New Roman"/>
                <w:iCs/>
                <w:sz w:val="16"/>
                <w:szCs w:val="16"/>
              </w:rPr>
            </w:pPr>
          </w:p>
        </w:tc>
      </w:tr>
      <w:tr w:rsidR="00382E6B" w14:paraId="45C25E46"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1422CC0"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Smoking status</w:t>
            </w:r>
          </w:p>
        </w:tc>
        <w:tc>
          <w:tcPr>
            <w:tcW w:w="1134" w:type="dxa"/>
            <w:tcBorders>
              <w:top w:val="single" w:sz="6" w:space="0" w:color="A6A6A6" w:themeColor="background1" w:themeShade="A6"/>
              <w:left w:val="nil"/>
              <w:bottom w:val="single" w:sz="6" w:space="0" w:color="A6A6A6" w:themeColor="background1" w:themeShade="A6"/>
              <w:right w:val="nil"/>
            </w:tcBorders>
          </w:tcPr>
          <w:p w14:paraId="22BB8B68"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FDFDD77"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A3FD90D"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1E7691C1"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0.80</w:t>
            </w:r>
          </w:p>
        </w:tc>
      </w:tr>
      <w:tr w:rsidR="00382E6B" w14:paraId="6F9B5771"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CA77002"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Current</w:t>
            </w:r>
          </w:p>
        </w:tc>
        <w:tc>
          <w:tcPr>
            <w:tcW w:w="1134" w:type="dxa"/>
            <w:tcBorders>
              <w:top w:val="single" w:sz="6" w:space="0" w:color="A6A6A6" w:themeColor="background1" w:themeShade="A6"/>
              <w:left w:val="nil"/>
              <w:bottom w:val="single" w:sz="6" w:space="0" w:color="A6A6A6" w:themeColor="background1" w:themeShade="A6"/>
              <w:right w:val="nil"/>
            </w:tcBorders>
          </w:tcPr>
          <w:p w14:paraId="4E80C8A1"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D9DA26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1.14 (0.89–1.46)</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636C220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1.46 (1.06–2.01)</w:t>
            </w:r>
          </w:p>
        </w:tc>
        <w:tc>
          <w:tcPr>
            <w:tcW w:w="1417" w:type="dxa"/>
            <w:tcBorders>
              <w:top w:val="single" w:sz="6" w:space="0" w:color="A6A6A6" w:themeColor="background1" w:themeShade="A6"/>
              <w:left w:val="nil"/>
              <w:bottom w:val="single" w:sz="6" w:space="0" w:color="A6A6A6" w:themeColor="background1" w:themeShade="A6"/>
              <w:right w:val="nil"/>
            </w:tcBorders>
          </w:tcPr>
          <w:p w14:paraId="46636EB8" w14:textId="77777777" w:rsidR="00382E6B" w:rsidRDefault="00382E6B">
            <w:pPr>
              <w:rPr>
                <w:rFonts w:ascii="Times New Roman" w:eastAsiaTheme="minorEastAsia" w:hAnsi="Times New Roman" w:cs="Times New Roman"/>
                <w:iCs/>
                <w:sz w:val="16"/>
                <w:szCs w:val="16"/>
              </w:rPr>
            </w:pPr>
          </w:p>
        </w:tc>
      </w:tr>
      <w:tr w:rsidR="00382E6B" w14:paraId="6CF0442A"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357678A5"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Previous</w:t>
            </w:r>
          </w:p>
        </w:tc>
        <w:tc>
          <w:tcPr>
            <w:tcW w:w="1134" w:type="dxa"/>
            <w:tcBorders>
              <w:top w:val="single" w:sz="6" w:space="0" w:color="A6A6A6" w:themeColor="background1" w:themeShade="A6"/>
              <w:left w:val="nil"/>
              <w:bottom w:val="single" w:sz="6" w:space="0" w:color="A6A6A6" w:themeColor="background1" w:themeShade="A6"/>
              <w:right w:val="nil"/>
            </w:tcBorders>
          </w:tcPr>
          <w:p w14:paraId="1CFF2FAE"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4D4E29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1.25 (1.09–1.43)</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606173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1.32 (1.05–1.65)</w:t>
            </w:r>
          </w:p>
        </w:tc>
        <w:tc>
          <w:tcPr>
            <w:tcW w:w="1417" w:type="dxa"/>
            <w:tcBorders>
              <w:top w:val="single" w:sz="6" w:space="0" w:color="A6A6A6" w:themeColor="background1" w:themeShade="A6"/>
              <w:left w:val="nil"/>
              <w:bottom w:val="single" w:sz="6" w:space="0" w:color="A6A6A6" w:themeColor="background1" w:themeShade="A6"/>
              <w:right w:val="nil"/>
            </w:tcBorders>
          </w:tcPr>
          <w:p w14:paraId="62B5A10C" w14:textId="77777777" w:rsidR="00382E6B" w:rsidRDefault="00382E6B">
            <w:pPr>
              <w:rPr>
                <w:rFonts w:ascii="Times New Roman" w:eastAsiaTheme="minorEastAsia" w:hAnsi="Times New Roman" w:cs="Times New Roman"/>
                <w:iCs/>
                <w:sz w:val="16"/>
                <w:szCs w:val="16"/>
              </w:rPr>
            </w:pPr>
          </w:p>
        </w:tc>
      </w:tr>
      <w:tr w:rsidR="00382E6B" w14:paraId="4ED7AEB5"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5873F44B"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Never</w:t>
            </w:r>
          </w:p>
        </w:tc>
        <w:tc>
          <w:tcPr>
            <w:tcW w:w="1134" w:type="dxa"/>
            <w:tcBorders>
              <w:top w:val="single" w:sz="6" w:space="0" w:color="A6A6A6" w:themeColor="background1" w:themeShade="A6"/>
              <w:left w:val="nil"/>
              <w:bottom w:val="single" w:sz="6" w:space="0" w:color="A6A6A6" w:themeColor="background1" w:themeShade="A6"/>
              <w:right w:val="nil"/>
            </w:tcBorders>
          </w:tcPr>
          <w:p w14:paraId="736FD6F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4965C8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1.16 (1.02–1.33)</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7698EA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1.37 (1.09–1.71)</w:t>
            </w:r>
          </w:p>
        </w:tc>
        <w:tc>
          <w:tcPr>
            <w:tcW w:w="1417" w:type="dxa"/>
            <w:tcBorders>
              <w:top w:val="single" w:sz="6" w:space="0" w:color="A6A6A6" w:themeColor="background1" w:themeShade="A6"/>
              <w:left w:val="nil"/>
              <w:bottom w:val="single" w:sz="6" w:space="0" w:color="A6A6A6" w:themeColor="background1" w:themeShade="A6"/>
              <w:right w:val="nil"/>
            </w:tcBorders>
          </w:tcPr>
          <w:p w14:paraId="67915E33" w14:textId="77777777" w:rsidR="00382E6B" w:rsidRDefault="00382E6B">
            <w:pPr>
              <w:rPr>
                <w:rFonts w:ascii="Times New Roman" w:eastAsiaTheme="minorEastAsia" w:hAnsi="Times New Roman" w:cs="Times New Roman"/>
                <w:iCs/>
                <w:sz w:val="16"/>
                <w:szCs w:val="16"/>
              </w:rPr>
            </w:pPr>
          </w:p>
        </w:tc>
      </w:tr>
      <w:tr w:rsidR="00382E6B" w14:paraId="3A741634"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35629F9" w14:textId="77777777" w:rsidR="00382E6B" w:rsidRDefault="00000000">
            <w:pPr>
              <w:rPr>
                <w:rFonts w:ascii="Times New Roman" w:hAnsi="Times New Roman" w:cs="Times New Roman"/>
                <w:sz w:val="16"/>
                <w:szCs w:val="16"/>
              </w:rPr>
            </w:pPr>
            <w:r>
              <w:rPr>
                <w:rFonts w:ascii="Times New Roman" w:hAnsi="Times New Roman" w:cs="Times New Roman"/>
                <w:b/>
                <w:bCs/>
                <w:sz w:val="16"/>
                <w:szCs w:val="16"/>
              </w:rPr>
              <w:t>Alcohol drinking</w:t>
            </w:r>
            <w:r>
              <w:rPr>
                <w:rFonts w:ascii="Times New Roman" w:hAnsi="Times New Roman" w:cs="Times New Roman" w:hint="eastAsia"/>
                <w:b/>
                <w:bCs/>
                <w:sz w:val="16"/>
                <w:szCs w:val="16"/>
              </w:rPr>
              <w:t xml:space="preserve"> status</w:t>
            </w:r>
          </w:p>
        </w:tc>
        <w:tc>
          <w:tcPr>
            <w:tcW w:w="1134" w:type="dxa"/>
            <w:tcBorders>
              <w:top w:val="single" w:sz="6" w:space="0" w:color="A6A6A6" w:themeColor="background1" w:themeShade="A6"/>
              <w:left w:val="nil"/>
              <w:bottom w:val="single" w:sz="6" w:space="0" w:color="A6A6A6" w:themeColor="background1" w:themeShade="A6"/>
              <w:right w:val="nil"/>
            </w:tcBorders>
          </w:tcPr>
          <w:p w14:paraId="5B951597"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16A1D6C"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5EF76A5C"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54B8391E"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0.84</w:t>
            </w:r>
          </w:p>
        </w:tc>
      </w:tr>
      <w:tr w:rsidR="00382E6B" w14:paraId="3FABC128"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1284AEB9"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Current</w:t>
            </w:r>
          </w:p>
        </w:tc>
        <w:tc>
          <w:tcPr>
            <w:tcW w:w="1134" w:type="dxa"/>
            <w:tcBorders>
              <w:top w:val="single" w:sz="6" w:space="0" w:color="A6A6A6" w:themeColor="background1" w:themeShade="A6"/>
              <w:left w:val="nil"/>
              <w:bottom w:val="single" w:sz="6" w:space="0" w:color="A6A6A6" w:themeColor="background1" w:themeShade="A6"/>
              <w:right w:val="nil"/>
            </w:tcBorders>
          </w:tcPr>
          <w:p w14:paraId="072F9CE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8A38F3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1.18 (1.08–1.30)</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5B9A1B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1.38 (1.19–1.60)</w:t>
            </w:r>
          </w:p>
        </w:tc>
        <w:tc>
          <w:tcPr>
            <w:tcW w:w="1417" w:type="dxa"/>
            <w:tcBorders>
              <w:top w:val="single" w:sz="6" w:space="0" w:color="A6A6A6" w:themeColor="background1" w:themeShade="A6"/>
              <w:left w:val="nil"/>
              <w:bottom w:val="single" w:sz="6" w:space="0" w:color="A6A6A6" w:themeColor="background1" w:themeShade="A6"/>
              <w:right w:val="nil"/>
            </w:tcBorders>
          </w:tcPr>
          <w:p w14:paraId="7D7D0167" w14:textId="77777777" w:rsidR="00382E6B" w:rsidRDefault="00382E6B">
            <w:pPr>
              <w:rPr>
                <w:rFonts w:ascii="Times New Roman" w:eastAsiaTheme="minorEastAsia" w:hAnsi="Times New Roman" w:cs="Times New Roman"/>
                <w:iCs/>
                <w:sz w:val="16"/>
                <w:szCs w:val="16"/>
              </w:rPr>
            </w:pPr>
          </w:p>
        </w:tc>
      </w:tr>
      <w:tr w:rsidR="00382E6B" w14:paraId="7DDBE1F3"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3B1DF55F"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Previous</w:t>
            </w:r>
          </w:p>
        </w:tc>
        <w:tc>
          <w:tcPr>
            <w:tcW w:w="1134" w:type="dxa"/>
            <w:tcBorders>
              <w:top w:val="single" w:sz="6" w:space="0" w:color="A6A6A6" w:themeColor="background1" w:themeShade="A6"/>
              <w:left w:val="nil"/>
              <w:bottom w:val="single" w:sz="6" w:space="0" w:color="A6A6A6" w:themeColor="background1" w:themeShade="A6"/>
              <w:right w:val="nil"/>
            </w:tcBorders>
          </w:tcPr>
          <w:p w14:paraId="075B0F30"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B62577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1.48 (0.83–2.65)</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6C23E7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1.36 (0.64–2.88)</w:t>
            </w:r>
          </w:p>
        </w:tc>
        <w:tc>
          <w:tcPr>
            <w:tcW w:w="1417" w:type="dxa"/>
            <w:tcBorders>
              <w:top w:val="single" w:sz="6" w:space="0" w:color="A6A6A6" w:themeColor="background1" w:themeShade="A6"/>
              <w:left w:val="nil"/>
              <w:bottom w:val="single" w:sz="6" w:space="0" w:color="A6A6A6" w:themeColor="background1" w:themeShade="A6"/>
              <w:right w:val="nil"/>
            </w:tcBorders>
          </w:tcPr>
          <w:p w14:paraId="34E2DA42" w14:textId="77777777" w:rsidR="00382E6B" w:rsidRDefault="00382E6B">
            <w:pPr>
              <w:rPr>
                <w:rFonts w:ascii="Times New Roman" w:eastAsiaTheme="minorEastAsia" w:hAnsi="Times New Roman" w:cs="Times New Roman"/>
                <w:iCs/>
                <w:sz w:val="16"/>
                <w:szCs w:val="16"/>
              </w:rPr>
            </w:pPr>
          </w:p>
        </w:tc>
      </w:tr>
      <w:tr w:rsidR="00382E6B" w14:paraId="64AA8EBA"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7782E85"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Never</w:t>
            </w:r>
          </w:p>
        </w:tc>
        <w:tc>
          <w:tcPr>
            <w:tcW w:w="1134" w:type="dxa"/>
            <w:tcBorders>
              <w:top w:val="single" w:sz="6" w:space="0" w:color="A6A6A6" w:themeColor="background1" w:themeShade="A6"/>
              <w:left w:val="nil"/>
              <w:bottom w:val="single" w:sz="6" w:space="0" w:color="A6A6A6" w:themeColor="background1" w:themeShade="A6"/>
              <w:right w:val="nil"/>
            </w:tcBorders>
          </w:tcPr>
          <w:p w14:paraId="589D9F4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1F41D1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1.20 (0.68–2.11)</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7D0DD5D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1.30 (0.58–2.90)</w:t>
            </w:r>
          </w:p>
        </w:tc>
        <w:tc>
          <w:tcPr>
            <w:tcW w:w="1417" w:type="dxa"/>
            <w:tcBorders>
              <w:top w:val="single" w:sz="6" w:space="0" w:color="A6A6A6" w:themeColor="background1" w:themeShade="A6"/>
              <w:left w:val="nil"/>
              <w:bottom w:val="single" w:sz="6" w:space="0" w:color="A6A6A6" w:themeColor="background1" w:themeShade="A6"/>
              <w:right w:val="nil"/>
            </w:tcBorders>
          </w:tcPr>
          <w:p w14:paraId="16D0D5E6" w14:textId="77777777" w:rsidR="00382E6B" w:rsidRDefault="00382E6B">
            <w:pPr>
              <w:rPr>
                <w:rFonts w:ascii="Times New Roman" w:eastAsiaTheme="minorEastAsia" w:hAnsi="Times New Roman" w:cs="Times New Roman"/>
                <w:iCs/>
                <w:sz w:val="16"/>
                <w:szCs w:val="16"/>
              </w:rPr>
            </w:pPr>
          </w:p>
        </w:tc>
      </w:tr>
      <w:tr w:rsidR="00382E6B" w14:paraId="72E6F4AE"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E325BEB"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Hypertension</w:t>
            </w:r>
          </w:p>
        </w:tc>
        <w:tc>
          <w:tcPr>
            <w:tcW w:w="1134" w:type="dxa"/>
            <w:tcBorders>
              <w:top w:val="single" w:sz="6" w:space="0" w:color="A6A6A6" w:themeColor="background1" w:themeShade="A6"/>
              <w:left w:val="nil"/>
              <w:bottom w:val="single" w:sz="6" w:space="0" w:color="A6A6A6" w:themeColor="background1" w:themeShade="A6"/>
              <w:right w:val="nil"/>
            </w:tcBorders>
          </w:tcPr>
          <w:p w14:paraId="6CFD4B37"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C3B7F21"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1890276"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20302ACE"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0.40</w:t>
            </w:r>
          </w:p>
        </w:tc>
      </w:tr>
      <w:tr w:rsidR="00382E6B" w14:paraId="3EB4B586"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21459ADE"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tcPr>
          <w:p w14:paraId="0653009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394AF88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1.20 (1.08–1.34)</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C2C173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1.49 (1.25–1.76)</w:t>
            </w:r>
          </w:p>
        </w:tc>
        <w:tc>
          <w:tcPr>
            <w:tcW w:w="1417" w:type="dxa"/>
            <w:tcBorders>
              <w:top w:val="single" w:sz="6" w:space="0" w:color="A6A6A6" w:themeColor="background1" w:themeShade="A6"/>
              <w:left w:val="nil"/>
              <w:bottom w:val="single" w:sz="6" w:space="0" w:color="A6A6A6" w:themeColor="background1" w:themeShade="A6"/>
              <w:right w:val="nil"/>
            </w:tcBorders>
          </w:tcPr>
          <w:p w14:paraId="1282CB0F" w14:textId="77777777" w:rsidR="00382E6B" w:rsidRDefault="00382E6B">
            <w:pPr>
              <w:rPr>
                <w:rFonts w:ascii="Times New Roman" w:eastAsiaTheme="minorEastAsia" w:hAnsi="Times New Roman" w:cs="Times New Roman"/>
                <w:iCs/>
                <w:sz w:val="16"/>
                <w:szCs w:val="16"/>
              </w:rPr>
            </w:pPr>
          </w:p>
        </w:tc>
      </w:tr>
      <w:tr w:rsidR="00382E6B" w14:paraId="7C0DFFCD"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35A49C90"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tcPr>
          <w:p w14:paraId="071713B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B5BE6F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1.17 (1.00–1.37)</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FB84DE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1.15 (0.90–1.48)</w:t>
            </w:r>
          </w:p>
        </w:tc>
        <w:tc>
          <w:tcPr>
            <w:tcW w:w="1417" w:type="dxa"/>
            <w:tcBorders>
              <w:top w:val="single" w:sz="6" w:space="0" w:color="A6A6A6" w:themeColor="background1" w:themeShade="A6"/>
              <w:left w:val="nil"/>
              <w:bottom w:val="single" w:sz="6" w:space="0" w:color="A6A6A6" w:themeColor="background1" w:themeShade="A6"/>
              <w:right w:val="nil"/>
            </w:tcBorders>
          </w:tcPr>
          <w:p w14:paraId="4C9144EC" w14:textId="77777777" w:rsidR="00382E6B" w:rsidRDefault="00382E6B">
            <w:pPr>
              <w:rPr>
                <w:rFonts w:ascii="Times New Roman" w:eastAsiaTheme="minorEastAsia" w:hAnsi="Times New Roman" w:cs="Times New Roman"/>
                <w:iCs/>
                <w:sz w:val="16"/>
                <w:szCs w:val="16"/>
              </w:rPr>
            </w:pPr>
          </w:p>
        </w:tc>
      </w:tr>
      <w:tr w:rsidR="00382E6B" w14:paraId="4C64F716"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01B5528"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Diabetes</w:t>
            </w:r>
          </w:p>
        </w:tc>
        <w:tc>
          <w:tcPr>
            <w:tcW w:w="1134" w:type="dxa"/>
            <w:tcBorders>
              <w:top w:val="single" w:sz="6" w:space="0" w:color="A6A6A6" w:themeColor="background1" w:themeShade="A6"/>
              <w:left w:val="nil"/>
              <w:bottom w:val="single" w:sz="6" w:space="0" w:color="A6A6A6" w:themeColor="background1" w:themeShade="A6"/>
              <w:right w:val="nil"/>
            </w:tcBorders>
          </w:tcPr>
          <w:p w14:paraId="739EB8C5" w14:textId="77777777" w:rsidR="00382E6B" w:rsidRDefault="00382E6B">
            <w:pPr>
              <w:rPr>
                <w:rFonts w:ascii="Times New Roman" w:eastAsiaTheme="minorEastAsia"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B234438"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2FCEC7E"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3C095093"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0.73</w:t>
            </w:r>
          </w:p>
        </w:tc>
      </w:tr>
      <w:tr w:rsidR="00382E6B" w14:paraId="35DBBFA0"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5867F61C"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No</w:t>
            </w:r>
          </w:p>
        </w:tc>
        <w:tc>
          <w:tcPr>
            <w:tcW w:w="1134" w:type="dxa"/>
            <w:tcBorders>
              <w:top w:val="single" w:sz="6" w:space="0" w:color="A6A6A6" w:themeColor="background1" w:themeShade="A6"/>
              <w:left w:val="nil"/>
              <w:bottom w:val="single" w:sz="6" w:space="0" w:color="A6A6A6" w:themeColor="background1" w:themeShade="A6"/>
              <w:right w:val="nil"/>
            </w:tcBorders>
          </w:tcPr>
          <w:p w14:paraId="2759785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E69CE1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1.19 (1.09–1.30)</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2C13015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1.38 (1.19–1.60)</w:t>
            </w:r>
          </w:p>
        </w:tc>
        <w:tc>
          <w:tcPr>
            <w:tcW w:w="1417" w:type="dxa"/>
            <w:tcBorders>
              <w:top w:val="single" w:sz="6" w:space="0" w:color="A6A6A6" w:themeColor="background1" w:themeShade="A6"/>
              <w:left w:val="nil"/>
              <w:bottom w:val="single" w:sz="6" w:space="0" w:color="A6A6A6" w:themeColor="background1" w:themeShade="A6"/>
              <w:right w:val="nil"/>
            </w:tcBorders>
          </w:tcPr>
          <w:p w14:paraId="70277C62" w14:textId="77777777" w:rsidR="00382E6B" w:rsidRDefault="00382E6B">
            <w:pPr>
              <w:rPr>
                <w:rFonts w:ascii="Times New Roman" w:eastAsiaTheme="minorEastAsia" w:hAnsi="Times New Roman" w:cs="Times New Roman"/>
                <w:iCs/>
                <w:sz w:val="16"/>
                <w:szCs w:val="16"/>
              </w:rPr>
            </w:pPr>
          </w:p>
        </w:tc>
      </w:tr>
      <w:tr w:rsidR="00382E6B" w14:paraId="351AF6F2"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4A533910"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sz w:val="16"/>
                <w:szCs w:val="16"/>
              </w:rPr>
              <w:t>Yes</w:t>
            </w:r>
          </w:p>
        </w:tc>
        <w:tc>
          <w:tcPr>
            <w:tcW w:w="1134" w:type="dxa"/>
            <w:tcBorders>
              <w:top w:val="single" w:sz="6" w:space="0" w:color="A6A6A6" w:themeColor="background1" w:themeShade="A6"/>
              <w:left w:val="nil"/>
              <w:bottom w:val="single" w:sz="6" w:space="0" w:color="A6A6A6" w:themeColor="background1" w:themeShade="A6"/>
              <w:right w:val="nil"/>
            </w:tcBorders>
          </w:tcPr>
          <w:p w14:paraId="75C0EFC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5BBA4C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1.24 (0.88–1.75)</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0AAC0C2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1.25 (0.75–2.08)</w:t>
            </w:r>
          </w:p>
        </w:tc>
        <w:tc>
          <w:tcPr>
            <w:tcW w:w="1417" w:type="dxa"/>
            <w:tcBorders>
              <w:top w:val="single" w:sz="6" w:space="0" w:color="A6A6A6" w:themeColor="background1" w:themeShade="A6"/>
              <w:left w:val="nil"/>
              <w:bottom w:val="single" w:sz="6" w:space="0" w:color="A6A6A6" w:themeColor="background1" w:themeShade="A6"/>
              <w:right w:val="nil"/>
            </w:tcBorders>
          </w:tcPr>
          <w:p w14:paraId="055BFD8E" w14:textId="77777777" w:rsidR="00382E6B" w:rsidRDefault="00382E6B">
            <w:pPr>
              <w:rPr>
                <w:rFonts w:ascii="Times New Roman" w:eastAsiaTheme="minorEastAsia" w:hAnsi="Times New Roman" w:cs="Times New Roman"/>
                <w:iCs/>
                <w:sz w:val="16"/>
                <w:szCs w:val="16"/>
              </w:rPr>
            </w:pPr>
          </w:p>
        </w:tc>
      </w:tr>
      <w:tr w:rsidR="00382E6B" w14:paraId="197D74BC"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66806AE4"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Physical activity group</w:t>
            </w:r>
          </w:p>
        </w:tc>
        <w:tc>
          <w:tcPr>
            <w:tcW w:w="1134" w:type="dxa"/>
            <w:tcBorders>
              <w:top w:val="single" w:sz="6" w:space="0" w:color="A6A6A6" w:themeColor="background1" w:themeShade="A6"/>
              <w:left w:val="nil"/>
              <w:bottom w:val="single" w:sz="6" w:space="0" w:color="A6A6A6" w:themeColor="background1" w:themeShade="A6"/>
              <w:right w:val="nil"/>
            </w:tcBorders>
          </w:tcPr>
          <w:p w14:paraId="6791A9E2"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5A2F2302"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5D5EF0BF" w14:textId="77777777" w:rsidR="00382E6B" w:rsidRDefault="00382E6B">
            <w:pPr>
              <w:rPr>
                <w:rFonts w:ascii="Times New Roman" w:hAnsi="Times New Roman" w:cs="Times New Roman"/>
                <w:sz w:val="16"/>
                <w:szCs w:val="16"/>
              </w:rPr>
            </w:pPr>
          </w:p>
        </w:tc>
        <w:tc>
          <w:tcPr>
            <w:tcW w:w="1417" w:type="dxa"/>
            <w:tcBorders>
              <w:top w:val="single" w:sz="6" w:space="0" w:color="A6A6A6" w:themeColor="background1" w:themeShade="A6"/>
              <w:left w:val="nil"/>
              <w:bottom w:val="single" w:sz="6" w:space="0" w:color="A6A6A6" w:themeColor="background1" w:themeShade="A6"/>
              <w:right w:val="nil"/>
            </w:tcBorders>
          </w:tcPr>
          <w:p w14:paraId="1E46B43E" w14:textId="77777777" w:rsidR="00382E6B" w:rsidRDefault="00000000">
            <w:pPr>
              <w:rPr>
                <w:rFonts w:ascii="Times New Roman" w:eastAsiaTheme="minorEastAsia" w:hAnsi="Times New Roman" w:cs="Times New Roman"/>
                <w:iCs/>
                <w:sz w:val="16"/>
                <w:szCs w:val="16"/>
              </w:rPr>
            </w:pPr>
            <w:r>
              <w:rPr>
                <w:rFonts w:ascii="Times New Roman" w:eastAsiaTheme="minorEastAsia" w:hAnsi="Times New Roman" w:cs="Times New Roman" w:hint="eastAsia"/>
                <w:iCs/>
                <w:sz w:val="16"/>
                <w:szCs w:val="16"/>
              </w:rPr>
              <w:t>0.16</w:t>
            </w:r>
          </w:p>
        </w:tc>
      </w:tr>
      <w:tr w:rsidR="00382E6B" w14:paraId="28419110"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CF40B56"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Low</w:t>
            </w:r>
          </w:p>
        </w:tc>
        <w:tc>
          <w:tcPr>
            <w:tcW w:w="1134" w:type="dxa"/>
            <w:tcBorders>
              <w:top w:val="single" w:sz="6" w:space="0" w:color="A6A6A6" w:themeColor="background1" w:themeShade="A6"/>
              <w:left w:val="nil"/>
              <w:bottom w:val="single" w:sz="6" w:space="0" w:color="A6A6A6" w:themeColor="background1" w:themeShade="A6"/>
              <w:right w:val="nil"/>
            </w:tcBorders>
          </w:tcPr>
          <w:p w14:paraId="3963E78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8B6785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0.94 (0.76–1.15)</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B3482D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1.12 (0.84–1.49)</w:t>
            </w:r>
          </w:p>
        </w:tc>
        <w:tc>
          <w:tcPr>
            <w:tcW w:w="1417" w:type="dxa"/>
            <w:tcBorders>
              <w:top w:val="single" w:sz="6" w:space="0" w:color="A6A6A6" w:themeColor="background1" w:themeShade="A6"/>
              <w:left w:val="nil"/>
              <w:bottom w:val="single" w:sz="6" w:space="0" w:color="A6A6A6" w:themeColor="background1" w:themeShade="A6"/>
              <w:right w:val="nil"/>
            </w:tcBorders>
          </w:tcPr>
          <w:p w14:paraId="488B6F81" w14:textId="77777777" w:rsidR="00382E6B" w:rsidRDefault="00382E6B">
            <w:pPr>
              <w:rPr>
                <w:rFonts w:ascii="Times New Roman" w:eastAsiaTheme="minorEastAsia" w:hAnsi="Times New Roman" w:cs="Times New Roman"/>
                <w:iCs/>
                <w:sz w:val="16"/>
                <w:szCs w:val="16"/>
              </w:rPr>
            </w:pPr>
          </w:p>
        </w:tc>
      </w:tr>
      <w:tr w:rsidR="00382E6B" w14:paraId="3C5572E5" w14:textId="77777777">
        <w:trPr>
          <w:jc w:val="center"/>
        </w:trPr>
        <w:tc>
          <w:tcPr>
            <w:tcW w:w="2268" w:type="dxa"/>
            <w:tcBorders>
              <w:top w:val="single" w:sz="6" w:space="0" w:color="A6A6A6" w:themeColor="background1" w:themeShade="A6"/>
              <w:left w:val="nil"/>
              <w:bottom w:val="single" w:sz="6" w:space="0" w:color="A6A6A6" w:themeColor="background1" w:themeShade="A6"/>
              <w:right w:val="nil"/>
            </w:tcBorders>
            <w:vAlign w:val="center"/>
          </w:tcPr>
          <w:p w14:paraId="7666ED8C"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Moderate</w:t>
            </w:r>
          </w:p>
        </w:tc>
        <w:tc>
          <w:tcPr>
            <w:tcW w:w="1134" w:type="dxa"/>
            <w:tcBorders>
              <w:top w:val="single" w:sz="6" w:space="0" w:color="A6A6A6" w:themeColor="background1" w:themeShade="A6"/>
              <w:left w:val="nil"/>
              <w:bottom w:val="single" w:sz="6" w:space="0" w:color="A6A6A6" w:themeColor="background1" w:themeShade="A6"/>
              <w:right w:val="nil"/>
            </w:tcBorders>
          </w:tcPr>
          <w:p w14:paraId="65B412C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48419DD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1.32 (1.15–1.52)</w:t>
            </w:r>
          </w:p>
        </w:tc>
        <w:tc>
          <w:tcPr>
            <w:tcW w:w="1417" w:type="dxa"/>
            <w:tcBorders>
              <w:top w:val="single" w:sz="6" w:space="0" w:color="A6A6A6" w:themeColor="background1" w:themeShade="A6"/>
              <w:left w:val="nil"/>
              <w:bottom w:val="single" w:sz="6" w:space="0" w:color="A6A6A6" w:themeColor="background1" w:themeShade="A6"/>
              <w:right w:val="nil"/>
            </w:tcBorders>
            <w:vAlign w:val="bottom"/>
          </w:tcPr>
          <w:p w14:paraId="1850D50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1.48 (1.18–1.85)</w:t>
            </w:r>
          </w:p>
        </w:tc>
        <w:tc>
          <w:tcPr>
            <w:tcW w:w="1417" w:type="dxa"/>
            <w:tcBorders>
              <w:top w:val="single" w:sz="6" w:space="0" w:color="A6A6A6" w:themeColor="background1" w:themeShade="A6"/>
              <w:left w:val="nil"/>
              <w:bottom w:val="single" w:sz="6" w:space="0" w:color="A6A6A6" w:themeColor="background1" w:themeShade="A6"/>
              <w:right w:val="nil"/>
            </w:tcBorders>
          </w:tcPr>
          <w:p w14:paraId="7009A03F" w14:textId="77777777" w:rsidR="00382E6B" w:rsidRDefault="00382E6B">
            <w:pPr>
              <w:rPr>
                <w:rFonts w:ascii="Times New Roman" w:eastAsiaTheme="minorEastAsia" w:hAnsi="Times New Roman" w:cs="Times New Roman"/>
                <w:iCs/>
                <w:sz w:val="16"/>
                <w:szCs w:val="16"/>
              </w:rPr>
            </w:pPr>
          </w:p>
        </w:tc>
      </w:tr>
      <w:tr w:rsidR="00382E6B" w14:paraId="779FCF22" w14:textId="77777777">
        <w:trPr>
          <w:jc w:val="center"/>
        </w:trPr>
        <w:tc>
          <w:tcPr>
            <w:tcW w:w="2268" w:type="dxa"/>
            <w:tcBorders>
              <w:top w:val="single" w:sz="6" w:space="0" w:color="A6A6A6" w:themeColor="background1" w:themeShade="A6"/>
              <w:left w:val="nil"/>
              <w:bottom w:val="single" w:sz="12" w:space="0" w:color="auto"/>
              <w:right w:val="nil"/>
            </w:tcBorders>
            <w:vAlign w:val="center"/>
          </w:tcPr>
          <w:p w14:paraId="35258526" w14:textId="77777777" w:rsidR="00382E6B" w:rsidRDefault="00000000">
            <w:pPr>
              <w:ind w:firstLineChars="100" w:firstLine="160"/>
              <w:rPr>
                <w:rFonts w:ascii="Times New Roman" w:hAnsi="Times New Roman" w:cs="Times New Roman"/>
                <w:sz w:val="16"/>
                <w:szCs w:val="16"/>
              </w:rPr>
            </w:pPr>
            <w:r>
              <w:rPr>
                <w:rFonts w:ascii="Times New Roman" w:hAnsi="Times New Roman" w:cs="Times New Roman" w:hint="eastAsia"/>
                <w:sz w:val="16"/>
                <w:szCs w:val="16"/>
              </w:rPr>
              <w:t>High</w:t>
            </w:r>
          </w:p>
        </w:tc>
        <w:tc>
          <w:tcPr>
            <w:tcW w:w="1134" w:type="dxa"/>
            <w:tcBorders>
              <w:top w:val="single" w:sz="6" w:space="0" w:color="A6A6A6" w:themeColor="background1" w:themeShade="A6"/>
              <w:left w:val="nil"/>
              <w:bottom w:val="single" w:sz="12" w:space="0" w:color="auto"/>
              <w:right w:val="nil"/>
            </w:tcBorders>
          </w:tcPr>
          <w:p w14:paraId="7B71C0F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1417" w:type="dxa"/>
            <w:tcBorders>
              <w:top w:val="single" w:sz="6" w:space="0" w:color="A6A6A6" w:themeColor="background1" w:themeShade="A6"/>
              <w:left w:val="nil"/>
              <w:bottom w:val="single" w:sz="12" w:space="0" w:color="auto"/>
              <w:right w:val="nil"/>
            </w:tcBorders>
            <w:vAlign w:val="bottom"/>
          </w:tcPr>
          <w:p w14:paraId="5605C75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1.20 (1.05–1.37)</w:t>
            </w:r>
          </w:p>
        </w:tc>
        <w:tc>
          <w:tcPr>
            <w:tcW w:w="1417" w:type="dxa"/>
            <w:tcBorders>
              <w:top w:val="single" w:sz="6" w:space="0" w:color="A6A6A6" w:themeColor="background1" w:themeShade="A6"/>
              <w:left w:val="nil"/>
              <w:bottom w:val="single" w:sz="12" w:space="0" w:color="auto"/>
              <w:right w:val="nil"/>
            </w:tcBorders>
            <w:vAlign w:val="bottom"/>
          </w:tcPr>
          <w:p w14:paraId="36BCF9D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1.39 (1.09–1.76)</w:t>
            </w:r>
          </w:p>
        </w:tc>
        <w:tc>
          <w:tcPr>
            <w:tcW w:w="1417" w:type="dxa"/>
            <w:tcBorders>
              <w:top w:val="single" w:sz="6" w:space="0" w:color="A6A6A6" w:themeColor="background1" w:themeShade="A6"/>
              <w:left w:val="nil"/>
              <w:bottom w:val="single" w:sz="12" w:space="0" w:color="auto"/>
              <w:right w:val="nil"/>
            </w:tcBorders>
          </w:tcPr>
          <w:p w14:paraId="0AC9B7E0" w14:textId="77777777" w:rsidR="00382E6B" w:rsidRDefault="00382E6B">
            <w:pPr>
              <w:rPr>
                <w:rFonts w:ascii="Times New Roman" w:eastAsiaTheme="minorEastAsia" w:hAnsi="Times New Roman" w:cs="Times New Roman"/>
                <w:iCs/>
                <w:sz w:val="16"/>
                <w:szCs w:val="16"/>
              </w:rPr>
            </w:pPr>
          </w:p>
        </w:tc>
      </w:tr>
    </w:tbl>
    <w:p w14:paraId="48DA457C" w14:textId="77777777" w:rsidR="00382E6B" w:rsidRDefault="00382E6B">
      <w:pPr>
        <w:ind w:left="80" w:hangingChars="50" w:hanging="80"/>
        <w:jc w:val="both"/>
        <w:rPr>
          <w:rFonts w:ascii="Times New Roman" w:eastAsiaTheme="minorEastAsia" w:hAnsi="Times New Roman" w:cs="Times New Roman"/>
          <w:sz w:val="16"/>
          <w:szCs w:val="16"/>
        </w:rPr>
      </w:pPr>
    </w:p>
    <w:p w14:paraId="78A882E1" w14:textId="77777777" w:rsidR="00382E6B" w:rsidRDefault="00000000">
      <w:pPr>
        <w:jc w:val="both"/>
        <w:rPr>
          <w:rFonts w:ascii="Times New Roman" w:eastAsiaTheme="minorEastAsia" w:hAnsi="Times New Roman" w:cs="Times New Roman"/>
          <w:b/>
          <w:bCs/>
          <w:sz w:val="16"/>
          <w:szCs w:val="16"/>
        </w:rPr>
      </w:pPr>
      <w:r>
        <w:rPr>
          <w:rFonts w:ascii="Times New Roman" w:hAnsi="Times New Roman" w:cs="Times New Roman"/>
          <w:sz w:val="16"/>
          <w:szCs w:val="16"/>
        </w:rPr>
        <w:t xml:space="preserve">Abbreviations: </w:t>
      </w:r>
      <w:r>
        <w:rPr>
          <w:rFonts w:ascii="Times New Roman" w:eastAsiaTheme="minorEastAsia" w:hAnsi="Times New Roman" w:cs="Times New Roman" w:hint="eastAsia"/>
          <w:sz w:val="16"/>
          <w:szCs w:val="16"/>
        </w:rPr>
        <w:t xml:space="preserve">HR, hazard ratio; </w:t>
      </w:r>
      <w:r>
        <w:rPr>
          <w:rFonts w:ascii="Times New Roman" w:hAnsi="Times New Roman" w:cs="Times New Roman"/>
          <w:sz w:val="16"/>
          <w:szCs w:val="16"/>
        </w:rPr>
        <w:t>CI</w:t>
      </w:r>
      <w:r>
        <w:rPr>
          <w:rFonts w:ascii="Times New Roman" w:eastAsiaTheme="minorEastAsia" w:hAnsi="Times New Roman" w:cs="Times New Roman" w:hint="eastAsia"/>
          <w:sz w:val="16"/>
          <w:szCs w:val="16"/>
        </w:rPr>
        <w:t>,</w:t>
      </w:r>
      <w:r>
        <w:rPr>
          <w:rFonts w:ascii="Times New Roman" w:hAnsi="Times New Roman" w:cs="Times New Roman"/>
          <w:sz w:val="16"/>
          <w:szCs w:val="16"/>
        </w:rPr>
        <w:t xml:space="preserve"> confidence interval</w:t>
      </w:r>
      <w:r>
        <w:rPr>
          <w:rFonts w:ascii="Times New Roman" w:hAnsi="Times New Roman" w:cs="Times New Roman" w:hint="eastAsia"/>
          <w:sz w:val="16"/>
          <w:szCs w:val="16"/>
        </w:rPr>
        <w:t>; HR, hazard ratio</w:t>
      </w:r>
      <w:r>
        <w:rPr>
          <w:rFonts w:ascii="Times New Roman" w:eastAsia="宋体" w:hAnsi="Times New Roman" w:cs="Times New Roman" w:hint="eastAsia"/>
          <w:sz w:val="16"/>
          <w:szCs w:val="16"/>
        </w:rPr>
        <w:t>;</w:t>
      </w:r>
      <w:r>
        <w:rPr>
          <w:rFonts w:ascii="Times New Roman" w:hAnsi="Times New Roman" w:cs="Times New Roman" w:hint="eastAsia"/>
          <w:sz w:val="16"/>
          <w:szCs w:val="16"/>
        </w:rPr>
        <w:t xml:space="preserve"> BMI, body mass index; TDI, Townsend deprivation index</w:t>
      </w:r>
      <w:r>
        <w:rPr>
          <w:rFonts w:ascii="Times New Roman" w:eastAsiaTheme="minorEastAsia" w:hAnsi="Times New Roman" w:cs="Times New Roman" w:hint="eastAsia"/>
          <w:sz w:val="16"/>
          <w:szCs w:val="16"/>
        </w:rPr>
        <w:t>.</w:t>
      </w:r>
    </w:p>
    <w:p w14:paraId="73B1F3F6" w14:textId="77777777" w:rsidR="00382E6B" w:rsidRDefault="00000000">
      <w:pPr>
        <w:jc w:val="both"/>
        <w:rPr>
          <w:rFonts w:ascii="Times New Roman" w:hAnsi="Times New Roman" w:cs="Times New Roman"/>
          <w:sz w:val="16"/>
          <w:szCs w:val="16"/>
        </w:rPr>
      </w:pPr>
      <w:r>
        <w:rPr>
          <w:rFonts w:ascii="Times New Roman" w:eastAsiaTheme="minorEastAsia" w:hAnsi="Times New Roman" w:cs="Times New Roman" w:hint="eastAsia"/>
          <w:sz w:val="16"/>
          <w:szCs w:val="16"/>
          <w:vertAlign w:val="superscript"/>
        </w:rPr>
        <w:t>a</w:t>
      </w:r>
      <w:r>
        <w:rPr>
          <w:rFonts w:ascii="Times New Roman" w:hAnsi="Times New Roman" w:cs="Times New Roman"/>
          <w:sz w:val="16"/>
          <w:szCs w:val="16"/>
          <w:vertAlign w:val="superscript"/>
        </w:rPr>
        <w:t xml:space="preserve"> </w:t>
      </w:r>
      <w:r>
        <w:rPr>
          <w:rFonts w:ascii="Times New Roman" w:hAnsi="Times New Roman" w:cs="Times New Roman"/>
          <w:sz w:val="16"/>
          <w:szCs w:val="16"/>
        </w:rPr>
        <w:t>Model:</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 xml:space="preserve"> BMI,</w:t>
      </w:r>
      <w:r>
        <w:rPr>
          <w:rFonts w:ascii="Times New Roman" w:hAnsi="Times New Roman" w:cs="Times New Roman" w:hint="eastAsia"/>
          <w:sz w:val="16"/>
          <w:szCs w:val="16"/>
        </w:rPr>
        <w:t xml:space="preserve">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(except the current stratified factor)</w:t>
      </w:r>
      <w:r>
        <w:rPr>
          <w:rFonts w:ascii="Times New Roman" w:eastAsiaTheme="minorEastAsia" w:hAnsi="Times New Roman" w:cs="Times New Roman" w:hint="eastAsia"/>
          <w:sz w:val="16"/>
          <w:szCs w:val="16"/>
        </w:rPr>
        <w:t>.</w:t>
      </w:r>
    </w:p>
    <w:p w14:paraId="0CE918E2" w14:textId="77777777" w:rsidR="00382E6B" w:rsidRDefault="00382E6B">
      <w:pPr>
        <w:ind w:left="80" w:hangingChars="50" w:hanging="80"/>
        <w:jc w:val="both"/>
        <w:rPr>
          <w:rFonts w:ascii="Times New Roman" w:eastAsiaTheme="minorEastAsia" w:hAnsi="Times New Roman" w:cs="Times New Roman"/>
          <w:sz w:val="16"/>
          <w:szCs w:val="16"/>
        </w:rPr>
      </w:pPr>
    </w:p>
    <w:p w14:paraId="656C5AF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08EA6670" w14:textId="77777777" w:rsidR="00382E6B" w:rsidRDefault="00000000">
      <w:pPr>
        <w:jc w:val="both"/>
        <w:rPr>
          <w:rFonts w:ascii="Times New Roman" w:hAnsi="Times New Roman"/>
          <w:b/>
          <w:sz w:val="22"/>
        </w:rPr>
      </w:pPr>
      <w:bookmarkStart w:id="17" w:name="PageNo18"/>
      <w:r>
        <w:rPr>
          <w:rFonts w:ascii="Times New Roman" w:hAnsi="Times New Roman" w:hint="eastAsia"/>
          <w:b/>
          <w:sz w:val="22"/>
        </w:rPr>
        <w:lastRenderedPageBreak/>
        <w:t>S</w:t>
      </w:r>
      <w:bookmarkEnd w:id="17"/>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7</w:t>
      </w:r>
      <w:r>
        <w:rPr>
          <w:rFonts w:ascii="Times New Roman" w:hAnsi="Times New Roman"/>
          <w:b/>
          <w:sz w:val="22"/>
        </w:rPr>
        <w:t>. Associations between CII and risk of psoriasis after excluding participants who developed psoriasis within the first 2 years of follow-up.</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3D47D902" w14:textId="77777777">
        <w:trPr>
          <w:jc w:val="center"/>
        </w:trPr>
        <w:tc>
          <w:tcPr>
            <w:tcW w:w="1417" w:type="dxa"/>
            <w:tcBorders>
              <w:top w:val="single" w:sz="12" w:space="0" w:color="000000" w:themeColor="text1"/>
              <w:left w:val="nil"/>
              <w:bottom w:val="nil"/>
              <w:right w:val="nil"/>
            </w:tcBorders>
            <w:vAlign w:val="center"/>
          </w:tcPr>
          <w:p w14:paraId="23688CB6"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7CEAFA87"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5D9A1A22"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7BE96563"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43E37B67"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90202C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2D303B8B"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E691B63" w14:textId="4C6FBDEB"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114C8148"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3F08523E" w14:textId="77777777" w:rsidR="00382E6B" w:rsidRDefault="00382E6B">
            <w:pPr>
              <w:rPr>
                <w:rFonts w:ascii="Times New Roman" w:hAnsi="Times New Roman" w:cs="Times New Roman"/>
                <w:b/>
                <w:bCs/>
                <w:sz w:val="16"/>
                <w:szCs w:val="16"/>
              </w:rPr>
            </w:pPr>
          </w:p>
        </w:tc>
      </w:tr>
      <w:tr w:rsidR="00382E6B" w14:paraId="6FA76ADD" w14:textId="77777777">
        <w:trPr>
          <w:jc w:val="center"/>
        </w:trPr>
        <w:tc>
          <w:tcPr>
            <w:tcW w:w="1417" w:type="dxa"/>
            <w:tcBorders>
              <w:top w:val="nil"/>
              <w:left w:val="nil"/>
              <w:bottom w:val="single" w:sz="12" w:space="0" w:color="auto"/>
              <w:right w:val="nil"/>
            </w:tcBorders>
            <w:vAlign w:val="center"/>
          </w:tcPr>
          <w:p w14:paraId="085CFC5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72487A0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617F41A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6A058F88"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26050A2"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74025D32"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9BE3B3B" w14:textId="77777777" w:rsidR="00382E6B" w:rsidRDefault="00000000">
            <w:pPr>
              <w:rPr>
                <w:rFonts w:ascii="Times New Roman" w:hAnsi="Times New Roman" w:cs="Times New Roman"/>
                <w:b/>
                <w:bCs/>
                <w:i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31F307D9"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5380D943" w14:textId="77777777" w:rsidR="00382E6B" w:rsidRDefault="00000000">
            <w:pPr>
              <w:rPr>
                <w:rFonts w:ascii="Times New Roman" w:hAnsi="Times New Roman" w:cs="Times New Roman"/>
                <w:b/>
                <w:bCs/>
                <w:i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111BB97B"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14ADFE45"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04BB8F8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2A7F0A63"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66BE3C99"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2B27A21C"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A82CE8F"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773B1B3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3190E474"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1E990232"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EF5F9A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D774C10" w14:textId="77777777" w:rsidR="00382E6B" w:rsidRDefault="00382E6B">
            <w:pPr>
              <w:rPr>
                <w:rFonts w:ascii="Times New Roman" w:hAnsi="Times New Roman" w:cs="Times New Roman"/>
                <w:sz w:val="16"/>
                <w:szCs w:val="16"/>
              </w:rPr>
            </w:pPr>
          </w:p>
        </w:tc>
      </w:tr>
      <w:tr w:rsidR="00382E6B" w14:paraId="095F00F2"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72006BA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152F475B"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2,118</w:t>
            </w:r>
            <w:r>
              <w:rPr>
                <w:rFonts w:ascii="Times New Roman" w:hAnsi="Times New Roman" w:cs="Times New Roman" w:hint="eastAsia"/>
                <w:sz w:val="16"/>
                <w:szCs w:val="16"/>
              </w:rPr>
              <w:t>/</w:t>
            </w:r>
            <w:r>
              <w:rPr>
                <w:rFonts w:ascii="Times New Roman" w:hAnsi="Times New Roman" w:cs="Times New Roman"/>
                <w:sz w:val="16"/>
                <w:szCs w:val="16"/>
              </w:rPr>
              <w:t>259</w:t>
            </w:r>
            <w:r>
              <w:rPr>
                <w:rFonts w:ascii="Times New Roman" w:eastAsia="宋体" w:hAnsi="Times New Roman" w:cs="Times New Roman"/>
                <w:sz w:val="16"/>
                <w:szCs w:val="16"/>
              </w:rPr>
              <w:t>,</w:t>
            </w:r>
            <w:r>
              <w:rPr>
                <w:rFonts w:ascii="Times New Roman" w:hAnsi="Times New Roman" w:cs="Times New Roman"/>
                <w:sz w:val="16"/>
                <w:szCs w:val="16"/>
              </w:rPr>
              <w:t>717</w:t>
            </w:r>
          </w:p>
        </w:tc>
        <w:tc>
          <w:tcPr>
            <w:tcW w:w="850" w:type="dxa"/>
            <w:tcBorders>
              <w:top w:val="single" w:sz="6" w:space="0" w:color="A6A6A6" w:themeColor="background1" w:themeShade="A6"/>
              <w:left w:val="nil"/>
              <w:bottom w:val="single" w:sz="6" w:space="0" w:color="A6A6A6" w:themeColor="background1" w:themeShade="A6"/>
              <w:right w:val="nil"/>
            </w:tcBorders>
          </w:tcPr>
          <w:p w14:paraId="51D1256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4,290,287</w:t>
            </w:r>
          </w:p>
        </w:tc>
        <w:tc>
          <w:tcPr>
            <w:tcW w:w="1304" w:type="dxa"/>
            <w:tcBorders>
              <w:top w:val="single" w:sz="6" w:space="0" w:color="A6A6A6" w:themeColor="background1" w:themeShade="A6"/>
              <w:left w:val="nil"/>
              <w:bottom w:val="single" w:sz="6" w:space="0" w:color="A6A6A6" w:themeColor="background1" w:themeShade="A6"/>
              <w:right w:val="nil"/>
            </w:tcBorders>
          </w:tcPr>
          <w:p w14:paraId="5F95CFB7"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3</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9</w:t>
            </w:r>
            <w:r>
              <w:rPr>
                <w:rFonts w:ascii="Times New Roman" w:hAnsi="Times New Roman" w:cs="Times New Roman" w:hint="eastAsia"/>
                <w:sz w:val="16"/>
                <w:szCs w:val="16"/>
              </w:rPr>
              <w:t>–</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7</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114E88C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0CE135D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(1.11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36DA8DB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97C33F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1.10</w:t>
            </w:r>
            <w:r>
              <w:rPr>
                <w:rFonts w:ascii="Times New Roman" w:hAnsi="Times New Roman" w:cs="Times New Roman"/>
                <w:sz w:val="16"/>
                <w:szCs w:val="16"/>
              </w:rPr>
              <w:t xml:space="preserve"> (</w:t>
            </w:r>
            <w:r>
              <w:rPr>
                <w:rFonts w:ascii="Times New Roman" w:hAnsi="Times New Roman" w:cs="Times New Roman" w:hint="eastAsia"/>
                <w:sz w:val="16"/>
                <w:szCs w:val="16"/>
              </w:rPr>
              <w:t>1.06</w:t>
            </w:r>
            <w:r>
              <w:rPr>
                <w:rFonts w:ascii="Times New Roman" w:hAnsi="Times New Roman" w:cs="Times New Roman" w:hint="eastAsia"/>
                <w:sz w:val="16"/>
                <w:szCs w:val="16"/>
              </w:rPr>
              <w:t>–</w:t>
            </w:r>
            <w:r>
              <w:rPr>
                <w:rFonts w:ascii="Times New Roman" w:hAnsi="Times New Roman" w:cs="Times New Roman" w:hint="eastAsia"/>
                <w:sz w:val="16"/>
                <w:szCs w:val="16"/>
              </w:rPr>
              <w:t>1.14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CE2A6A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0E2054B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0AEA1A67"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1CB3FF2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40517B8D"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10FDA306"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D63C5A3"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7A201B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D289AEE"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9CC60F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0AFFE80"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AC3657E"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5196952" w14:textId="77777777" w:rsidR="00382E6B" w:rsidRDefault="00382E6B">
            <w:pPr>
              <w:rPr>
                <w:rFonts w:ascii="Times New Roman" w:hAnsi="Times New Roman" w:cs="Times New Roman"/>
                <w:sz w:val="16"/>
                <w:szCs w:val="16"/>
              </w:rPr>
            </w:pPr>
          </w:p>
        </w:tc>
      </w:tr>
      <w:tr w:rsidR="00382E6B" w14:paraId="712FA5C9"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20389F4"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6CD039B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681</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98,689</w:t>
            </w:r>
          </w:p>
        </w:tc>
        <w:tc>
          <w:tcPr>
            <w:tcW w:w="850" w:type="dxa"/>
            <w:tcBorders>
              <w:top w:val="single" w:sz="6" w:space="0" w:color="A6A6A6" w:themeColor="background1" w:themeShade="A6"/>
              <w:left w:val="nil"/>
              <w:bottom w:val="single" w:sz="6" w:space="0" w:color="A6A6A6" w:themeColor="background1" w:themeShade="A6"/>
              <w:right w:val="nil"/>
            </w:tcBorders>
          </w:tcPr>
          <w:p w14:paraId="0B4421A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1,630,209</w:t>
            </w:r>
          </w:p>
        </w:tc>
        <w:tc>
          <w:tcPr>
            <w:tcW w:w="1304" w:type="dxa"/>
            <w:tcBorders>
              <w:top w:val="single" w:sz="6" w:space="0" w:color="A6A6A6" w:themeColor="background1" w:themeShade="A6"/>
              <w:left w:val="nil"/>
              <w:bottom w:val="single" w:sz="6" w:space="0" w:color="A6A6A6" w:themeColor="background1" w:themeShade="A6"/>
              <w:right w:val="nil"/>
            </w:tcBorders>
          </w:tcPr>
          <w:p w14:paraId="4FCB4E8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45910CA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89F3A8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F965C43"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65E47C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69F4D4DD"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097233C" w14:textId="77777777" w:rsidR="00382E6B" w:rsidRDefault="00382E6B">
            <w:pPr>
              <w:rPr>
                <w:rFonts w:ascii="Times New Roman" w:hAnsi="Times New Roman" w:cs="Times New Roman"/>
                <w:sz w:val="16"/>
                <w:szCs w:val="16"/>
              </w:rPr>
            </w:pPr>
          </w:p>
        </w:tc>
      </w:tr>
      <w:tr w:rsidR="00382E6B" w14:paraId="4B46ED91"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4BF80CE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0614B22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1,207</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139,461</w:t>
            </w:r>
          </w:p>
        </w:tc>
        <w:tc>
          <w:tcPr>
            <w:tcW w:w="850" w:type="dxa"/>
            <w:tcBorders>
              <w:top w:val="single" w:sz="6" w:space="0" w:color="A6A6A6" w:themeColor="background1" w:themeShade="A6"/>
              <w:left w:val="nil"/>
              <w:bottom w:val="single" w:sz="6" w:space="0" w:color="A6A6A6" w:themeColor="background1" w:themeShade="A6"/>
              <w:right w:val="nil"/>
            </w:tcBorders>
          </w:tcPr>
          <w:p w14:paraId="63030B4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2,303,794</w:t>
            </w:r>
          </w:p>
        </w:tc>
        <w:tc>
          <w:tcPr>
            <w:tcW w:w="1304" w:type="dxa"/>
            <w:tcBorders>
              <w:top w:val="single" w:sz="6" w:space="0" w:color="A6A6A6" w:themeColor="background1" w:themeShade="A6"/>
              <w:left w:val="nil"/>
              <w:bottom w:val="single" w:sz="6" w:space="0" w:color="A6A6A6" w:themeColor="background1" w:themeShade="A6"/>
              <w:right w:val="nil"/>
            </w:tcBorders>
          </w:tcPr>
          <w:p w14:paraId="06D5B5B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2</w:t>
            </w:r>
            <w:r>
              <w:rPr>
                <w:rFonts w:ascii="Times New Roman" w:eastAsiaTheme="minorEastAsia" w:hAnsi="Times New Roman" w:cs="Times New Roman" w:hint="eastAsia"/>
                <w:sz w:val="16"/>
                <w:szCs w:val="16"/>
              </w:rPr>
              <w:t>6</w:t>
            </w:r>
            <w:r>
              <w:rPr>
                <w:rFonts w:ascii="Times New Roman" w:hAnsi="Times New Roman" w:cs="Times New Roman"/>
                <w:sz w:val="16"/>
                <w:szCs w:val="16"/>
              </w:rPr>
              <w:t xml:space="preserve"> (</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4</w:t>
            </w:r>
            <w:r>
              <w:rPr>
                <w:rFonts w:ascii="Times New Roman" w:hAnsi="Times New Roman" w:cs="Times New Roman"/>
                <w:sz w:val="16"/>
                <w:szCs w:val="16"/>
              </w:rPr>
              <w:t>–1.</w:t>
            </w:r>
            <w:r>
              <w:rPr>
                <w:rFonts w:ascii="Times New Roman" w:hAnsi="Times New Roman" w:cs="Times New Roman" w:hint="eastAsia"/>
                <w:sz w:val="16"/>
                <w:szCs w:val="16"/>
              </w:rPr>
              <w:t>3</w:t>
            </w:r>
            <w:r>
              <w:rPr>
                <w:rFonts w:ascii="Times New Roman" w:eastAsiaTheme="minorEastAsia" w:hAnsi="Times New Roman" w:cs="Times New Roman" w:hint="eastAsia"/>
                <w:sz w:val="16"/>
                <w:szCs w:val="16"/>
              </w:rPr>
              <w:t>8</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4FA7C83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2B82D4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1.29 (1.17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1.42)</w:t>
            </w:r>
          </w:p>
        </w:tc>
        <w:tc>
          <w:tcPr>
            <w:tcW w:w="737" w:type="dxa"/>
            <w:tcBorders>
              <w:top w:val="single" w:sz="6" w:space="0" w:color="A6A6A6" w:themeColor="background1" w:themeShade="A6"/>
              <w:left w:val="nil"/>
              <w:bottom w:val="single" w:sz="6" w:space="0" w:color="A6A6A6" w:themeColor="background1" w:themeShade="A6"/>
              <w:right w:val="nil"/>
            </w:tcBorders>
          </w:tcPr>
          <w:p w14:paraId="1EAD29E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42E20C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21</w:t>
            </w:r>
            <w:r>
              <w:rPr>
                <w:rFonts w:ascii="Times New Roman" w:hAnsi="Times New Roman" w:cs="Times New Roman"/>
                <w:sz w:val="16"/>
                <w:szCs w:val="16"/>
              </w:rPr>
              <w:t xml:space="preserve"> (</w:t>
            </w:r>
            <w:r>
              <w:rPr>
                <w:rFonts w:ascii="Times New Roman" w:hAnsi="Times New Roman" w:cs="Times New Roman" w:hint="eastAsia"/>
                <w:sz w:val="16"/>
                <w:szCs w:val="16"/>
              </w:rPr>
              <w:t>1.10</w:t>
            </w:r>
            <w:r>
              <w:rPr>
                <w:rFonts w:ascii="Times New Roman" w:hAnsi="Times New Roman" w:cs="Times New Roman"/>
                <w:sz w:val="16"/>
                <w:szCs w:val="16"/>
              </w:rPr>
              <w:t>–1.</w:t>
            </w:r>
            <w:r>
              <w:rPr>
                <w:rFonts w:ascii="Times New Roman" w:hAnsi="Times New Roman" w:cs="Times New Roman" w:hint="eastAsia"/>
                <w:sz w:val="16"/>
                <w:szCs w:val="16"/>
              </w:rPr>
              <w:t>33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8ABFDD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6935AD5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3B6B8F37"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7B14B827"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64E9A04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230</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21,567</w:t>
            </w:r>
          </w:p>
        </w:tc>
        <w:tc>
          <w:tcPr>
            <w:tcW w:w="850" w:type="dxa"/>
            <w:tcBorders>
              <w:top w:val="single" w:sz="6" w:space="0" w:color="A6A6A6" w:themeColor="background1" w:themeShade="A6"/>
              <w:left w:val="nil"/>
              <w:bottom w:val="single" w:sz="12" w:space="0" w:color="auto"/>
              <w:right w:val="nil"/>
            </w:tcBorders>
          </w:tcPr>
          <w:p w14:paraId="71B5F9F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356,284</w:t>
            </w:r>
          </w:p>
        </w:tc>
        <w:tc>
          <w:tcPr>
            <w:tcW w:w="1304" w:type="dxa"/>
            <w:tcBorders>
              <w:top w:val="single" w:sz="6" w:space="0" w:color="A6A6A6" w:themeColor="background1" w:themeShade="A6"/>
              <w:left w:val="nil"/>
              <w:bottom w:val="single" w:sz="12" w:space="0" w:color="auto"/>
              <w:right w:val="nil"/>
            </w:tcBorders>
          </w:tcPr>
          <w:p w14:paraId="6D443BF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55</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33</w:t>
            </w:r>
            <w:r>
              <w:rPr>
                <w:rFonts w:ascii="Times New Roman" w:hAnsi="Times New Roman" w:cs="Times New Roman"/>
                <w:sz w:val="16"/>
                <w:szCs w:val="16"/>
              </w:rPr>
              <w:t>–1.</w:t>
            </w:r>
            <w:r>
              <w:rPr>
                <w:rFonts w:ascii="Times New Roman" w:eastAsiaTheme="minorEastAsia" w:hAnsi="Times New Roman" w:cs="Times New Roman" w:hint="eastAsia"/>
                <w:sz w:val="16"/>
                <w:szCs w:val="16"/>
              </w:rPr>
              <w:t>80</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6DBD8A0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1B6464B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1.63 (1.40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1.90)</w:t>
            </w:r>
          </w:p>
        </w:tc>
        <w:tc>
          <w:tcPr>
            <w:tcW w:w="737" w:type="dxa"/>
            <w:tcBorders>
              <w:top w:val="single" w:sz="6" w:space="0" w:color="A6A6A6" w:themeColor="background1" w:themeShade="A6"/>
              <w:left w:val="nil"/>
              <w:bottom w:val="single" w:sz="12" w:space="0" w:color="auto"/>
              <w:right w:val="nil"/>
            </w:tcBorders>
          </w:tcPr>
          <w:p w14:paraId="757983C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51C1FA7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40</w:t>
            </w:r>
            <w:r>
              <w:rPr>
                <w:rFonts w:ascii="Times New Roman" w:hAnsi="Times New Roman" w:cs="Times New Roman"/>
                <w:sz w:val="16"/>
                <w:szCs w:val="16"/>
              </w:rPr>
              <w:t xml:space="preserve"> (1.</w:t>
            </w:r>
            <w:r>
              <w:rPr>
                <w:rFonts w:ascii="Times New Roman" w:hAnsi="Times New Roman" w:cs="Times New Roman" w:hint="eastAsia"/>
                <w:sz w:val="16"/>
                <w:szCs w:val="16"/>
              </w:rPr>
              <w:t>20</w:t>
            </w:r>
            <w:r>
              <w:rPr>
                <w:rFonts w:ascii="Times New Roman" w:hAnsi="Times New Roman" w:cs="Times New Roman"/>
                <w:sz w:val="16"/>
                <w:szCs w:val="16"/>
              </w:rPr>
              <w:t>–1.</w:t>
            </w:r>
            <w:r>
              <w:rPr>
                <w:rFonts w:ascii="Times New Roman" w:hAnsi="Times New Roman" w:cs="Times New Roman" w:hint="eastAsia"/>
                <w:sz w:val="16"/>
                <w:szCs w:val="16"/>
              </w:rPr>
              <w:t>63</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19B324B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089446C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bl>
    <w:p w14:paraId="28620BCC" w14:textId="77777777" w:rsidR="00382E6B" w:rsidRDefault="00382E6B">
      <w:pPr>
        <w:rPr>
          <w:rFonts w:ascii="Times New Roman" w:hAnsi="Times New Roman" w:cs="Times New Roman"/>
          <w:sz w:val="18"/>
          <w:szCs w:val="18"/>
        </w:rPr>
      </w:pPr>
    </w:p>
    <w:p w14:paraId="546B4A4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330D7656"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26819457"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542491F0"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19FF9734" w14:textId="77777777" w:rsidR="00382E6B" w:rsidRDefault="00382E6B">
      <w:pPr>
        <w:ind w:left="80" w:hangingChars="50" w:hanging="80"/>
        <w:jc w:val="both"/>
        <w:rPr>
          <w:rFonts w:ascii="Times New Roman" w:eastAsiaTheme="minorEastAsia" w:hAnsi="Times New Roman" w:cs="Times New Roman"/>
          <w:sz w:val="16"/>
          <w:szCs w:val="16"/>
        </w:rPr>
      </w:pPr>
    </w:p>
    <w:p w14:paraId="7D5878C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461DA6A2" w14:textId="77777777" w:rsidR="00382E6B" w:rsidRDefault="00000000">
      <w:pPr>
        <w:jc w:val="both"/>
        <w:rPr>
          <w:rFonts w:ascii="Times New Roman" w:hAnsi="Times New Roman"/>
          <w:b/>
          <w:sz w:val="22"/>
        </w:rPr>
      </w:pPr>
      <w:bookmarkStart w:id="18" w:name="PageNo19"/>
      <w:r>
        <w:rPr>
          <w:rFonts w:ascii="Times New Roman" w:hAnsi="Times New Roman" w:hint="eastAsia"/>
          <w:b/>
          <w:sz w:val="22"/>
        </w:rPr>
        <w:lastRenderedPageBreak/>
        <w:t>S</w:t>
      </w:r>
      <w:bookmarkEnd w:id="18"/>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8</w:t>
      </w:r>
      <w:r>
        <w:rPr>
          <w:rFonts w:ascii="Times New Roman" w:hAnsi="Times New Roman"/>
          <w:b/>
          <w:sz w:val="22"/>
        </w:rPr>
        <w:t xml:space="preserve">. Associations between CII and risk of psoriasis after excluding participants who developed psoriasis within the first </w:t>
      </w:r>
      <w:r>
        <w:rPr>
          <w:rFonts w:ascii="Times New Roman" w:eastAsiaTheme="minorEastAsia" w:hAnsi="Times New Roman" w:hint="eastAsia"/>
          <w:b/>
          <w:sz w:val="22"/>
        </w:rPr>
        <w:t>5</w:t>
      </w:r>
      <w:r>
        <w:rPr>
          <w:rFonts w:ascii="Times New Roman" w:hAnsi="Times New Roman"/>
          <w:b/>
          <w:sz w:val="22"/>
        </w:rPr>
        <w:t xml:space="preserve"> years of follow-up.</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69431398" w14:textId="77777777">
        <w:trPr>
          <w:jc w:val="center"/>
        </w:trPr>
        <w:tc>
          <w:tcPr>
            <w:tcW w:w="1417" w:type="dxa"/>
            <w:tcBorders>
              <w:top w:val="single" w:sz="12" w:space="0" w:color="000000" w:themeColor="text1"/>
              <w:left w:val="nil"/>
              <w:bottom w:val="nil"/>
              <w:right w:val="nil"/>
            </w:tcBorders>
            <w:vAlign w:val="center"/>
          </w:tcPr>
          <w:p w14:paraId="7A8E6DF0"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451C8F44"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73B0FFF0"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8578B07"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017D7AAA"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45D78D8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795DF9C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543CB91" w14:textId="24C56ABD"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34E53ACA"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590D2B4D" w14:textId="77777777" w:rsidR="00382E6B" w:rsidRDefault="00382E6B">
            <w:pPr>
              <w:rPr>
                <w:rFonts w:ascii="Times New Roman" w:hAnsi="Times New Roman" w:cs="Times New Roman"/>
                <w:b/>
                <w:bCs/>
                <w:sz w:val="16"/>
                <w:szCs w:val="16"/>
              </w:rPr>
            </w:pPr>
          </w:p>
        </w:tc>
      </w:tr>
      <w:tr w:rsidR="00382E6B" w14:paraId="15B1D27C" w14:textId="77777777">
        <w:trPr>
          <w:jc w:val="center"/>
        </w:trPr>
        <w:tc>
          <w:tcPr>
            <w:tcW w:w="1417" w:type="dxa"/>
            <w:tcBorders>
              <w:top w:val="nil"/>
              <w:left w:val="nil"/>
              <w:bottom w:val="single" w:sz="12" w:space="0" w:color="auto"/>
              <w:right w:val="nil"/>
            </w:tcBorders>
            <w:vAlign w:val="center"/>
          </w:tcPr>
          <w:p w14:paraId="4D539A4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1B51F9B3"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32E4F71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14E7BD2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950DA9D"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4DDF7128"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004E73F" w14:textId="77777777" w:rsidR="00382E6B" w:rsidRDefault="00000000">
            <w:pPr>
              <w:rPr>
                <w:rFonts w:ascii="Times New Roman" w:hAnsi="Times New Roman" w:cs="Times New Roman"/>
                <w:b/>
                <w:bCs/>
                <w:i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7281BF4"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48C51EBB" w14:textId="77777777" w:rsidR="00382E6B" w:rsidRDefault="00000000">
            <w:pPr>
              <w:rPr>
                <w:rFonts w:ascii="Times New Roman" w:hAnsi="Times New Roman" w:cs="Times New Roman"/>
                <w:b/>
                <w:bCs/>
                <w:i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4D38C386"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1964CDA3"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61E49A9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1A0C6263"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68273246"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2C09E1E"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27EB3F2"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1CA3CF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4691482A"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E8A3FD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8BFD7A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2C0CC27" w14:textId="77777777" w:rsidR="00382E6B" w:rsidRDefault="00382E6B">
            <w:pPr>
              <w:rPr>
                <w:rFonts w:ascii="Times New Roman" w:hAnsi="Times New Roman" w:cs="Times New Roman"/>
                <w:sz w:val="16"/>
                <w:szCs w:val="16"/>
              </w:rPr>
            </w:pPr>
          </w:p>
        </w:tc>
      </w:tr>
      <w:tr w:rsidR="00382E6B" w14:paraId="1286C90E"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4B31950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482FB4F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1,479</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259</w:t>
            </w:r>
            <w:r>
              <w:rPr>
                <w:rFonts w:ascii="Times New Roman" w:eastAsiaTheme="minorEastAsia" w:hAnsi="Times New Roman" w:cs="Times New Roman"/>
                <w:sz w:val="16"/>
                <w:szCs w:val="16"/>
              </w:rPr>
              <w:t>,</w:t>
            </w:r>
            <w:r>
              <w:rPr>
                <w:rFonts w:ascii="Times New Roman" w:eastAsiaTheme="minorEastAsia" w:hAnsi="Times New Roman" w:cs="Times New Roman" w:hint="eastAsia"/>
                <w:sz w:val="16"/>
                <w:szCs w:val="16"/>
              </w:rPr>
              <w:t>078</w:t>
            </w:r>
          </w:p>
        </w:tc>
        <w:tc>
          <w:tcPr>
            <w:tcW w:w="850" w:type="dxa"/>
            <w:tcBorders>
              <w:top w:val="single" w:sz="6" w:space="0" w:color="A6A6A6" w:themeColor="background1" w:themeShade="A6"/>
              <w:left w:val="nil"/>
              <w:bottom w:val="single" w:sz="6" w:space="0" w:color="A6A6A6" w:themeColor="background1" w:themeShade="A6"/>
              <w:right w:val="nil"/>
            </w:tcBorders>
          </w:tcPr>
          <w:p w14:paraId="693F40A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4,288,046</w:t>
            </w:r>
          </w:p>
        </w:tc>
        <w:tc>
          <w:tcPr>
            <w:tcW w:w="1304" w:type="dxa"/>
            <w:tcBorders>
              <w:top w:val="single" w:sz="6" w:space="0" w:color="A6A6A6" w:themeColor="background1" w:themeShade="A6"/>
              <w:left w:val="nil"/>
              <w:bottom w:val="single" w:sz="6" w:space="0" w:color="A6A6A6" w:themeColor="background1" w:themeShade="A6"/>
              <w:right w:val="nil"/>
            </w:tcBorders>
          </w:tcPr>
          <w:p w14:paraId="3A9F177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4</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9</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20</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0454D65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45AF05AB"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1.16 (1.11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1.22)</w:t>
            </w:r>
          </w:p>
        </w:tc>
        <w:tc>
          <w:tcPr>
            <w:tcW w:w="737" w:type="dxa"/>
            <w:tcBorders>
              <w:top w:val="single" w:sz="6" w:space="0" w:color="A6A6A6" w:themeColor="background1" w:themeShade="A6"/>
              <w:left w:val="nil"/>
              <w:bottom w:val="single" w:sz="6" w:space="0" w:color="A6A6A6" w:themeColor="background1" w:themeShade="A6"/>
              <w:right w:val="nil"/>
            </w:tcBorders>
          </w:tcPr>
          <w:p w14:paraId="667950F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572386B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1.11</w:t>
            </w:r>
            <w:r>
              <w:rPr>
                <w:rFonts w:ascii="Times New Roman" w:hAnsi="Times New Roman" w:cs="Times New Roman"/>
                <w:sz w:val="16"/>
                <w:szCs w:val="16"/>
              </w:rPr>
              <w:t xml:space="preserve"> (</w:t>
            </w:r>
            <w:r>
              <w:rPr>
                <w:rFonts w:ascii="Times New Roman" w:hAnsi="Times New Roman" w:cs="Times New Roman" w:hint="eastAsia"/>
                <w:sz w:val="16"/>
                <w:szCs w:val="16"/>
              </w:rPr>
              <w:t>1.06</w:t>
            </w:r>
            <w:r>
              <w:rPr>
                <w:rFonts w:ascii="Times New Roman" w:hAnsi="Times New Roman" w:cs="Times New Roman" w:hint="eastAsia"/>
                <w:sz w:val="16"/>
                <w:szCs w:val="16"/>
              </w:rPr>
              <w:t>–</w:t>
            </w:r>
            <w:r>
              <w:rPr>
                <w:rFonts w:ascii="Times New Roman" w:hAnsi="Times New Roman" w:cs="Times New Roman" w:hint="eastAsia"/>
                <w:sz w:val="16"/>
                <w:szCs w:val="16"/>
              </w:rPr>
              <w:t>1.17</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08F31D4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71B6F2A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1B83D938"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7DBEB56"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2AE0267F"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7431B15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16C992A"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E3CBC3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B0C9F2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E41B47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9B42BD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002BA50"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3B2556B" w14:textId="77777777" w:rsidR="00382E6B" w:rsidRDefault="00382E6B">
            <w:pPr>
              <w:rPr>
                <w:rFonts w:ascii="Times New Roman" w:hAnsi="Times New Roman" w:cs="Times New Roman"/>
                <w:sz w:val="16"/>
                <w:szCs w:val="16"/>
              </w:rPr>
            </w:pPr>
          </w:p>
        </w:tc>
      </w:tr>
      <w:tr w:rsidR="00382E6B" w14:paraId="533987A5"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2C30E9D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6B870B2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459</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98,467</w:t>
            </w:r>
          </w:p>
        </w:tc>
        <w:tc>
          <w:tcPr>
            <w:tcW w:w="850" w:type="dxa"/>
            <w:tcBorders>
              <w:top w:val="single" w:sz="6" w:space="0" w:color="A6A6A6" w:themeColor="background1" w:themeShade="A6"/>
              <w:left w:val="nil"/>
              <w:bottom w:val="single" w:sz="6" w:space="0" w:color="A6A6A6" w:themeColor="background1" w:themeShade="A6"/>
              <w:right w:val="nil"/>
            </w:tcBorders>
          </w:tcPr>
          <w:p w14:paraId="36C2FC2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1,629,419</w:t>
            </w:r>
          </w:p>
        </w:tc>
        <w:tc>
          <w:tcPr>
            <w:tcW w:w="1304" w:type="dxa"/>
            <w:tcBorders>
              <w:top w:val="single" w:sz="6" w:space="0" w:color="A6A6A6" w:themeColor="background1" w:themeShade="A6"/>
              <w:left w:val="nil"/>
              <w:bottom w:val="single" w:sz="6" w:space="0" w:color="A6A6A6" w:themeColor="background1" w:themeShade="A6"/>
              <w:right w:val="nil"/>
            </w:tcBorders>
          </w:tcPr>
          <w:p w14:paraId="714F63A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DAF5D4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B99610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662D12C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A363B1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D853F7D"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BE1745A" w14:textId="77777777" w:rsidR="00382E6B" w:rsidRDefault="00382E6B">
            <w:pPr>
              <w:rPr>
                <w:rFonts w:ascii="Times New Roman" w:hAnsi="Times New Roman" w:cs="Times New Roman"/>
                <w:sz w:val="16"/>
                <w:szCs w:val="16"/>
              </w:rPr>
            </w:pPr>
          </w:p>
        </w:tc>
      </w:tr>
      <w:tr w:rsidR="00382E6B" w14:paraId="698434C4"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6115B4C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18C64A4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852</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139,106</w:t>
            </w:r>
          </w:p>
        </w:tc>
        <w:tc>
          <w:tcPr>
            <w:tcW w:w="850" w:type="dxa"/>
            <w:tcBorders>
              <w:top w:val="single" w:sz="6" w:space="0" w:color="A6A6A6" w:themeColor="background1" w:themeShade="A6"/>
              <w:left w:val="nil"/>
              <w:bottom w:val="single" w:sz="6" w:space="0" w:color="A6A6A6" w:themeColor="background1" w:themeShade="A6"/>
              <w:right w:val="nil"/>
            </w:tcBorders>
          </w:tcPr>
          <w:p w14:paraId="0A1D7BC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2,302,551</w:t>
            </w:r>
          </w:p>
        </w:tc>
        <w:tc>
          <w:tcPr>
            <w:tcW w:w="1304" w:type="dxa"/>
            <w:tcBorders>
              <w:top w:val="single" w:sz="6" w:space="0" w:color="A6A6A6" w:themeColor="background1" w:themeShade="A6"/>
              <w:left w:val="nil"/>
              <w:bottom w:val="single" w:sz="6" w:space="0" w:color="A6A6A6" w:themeColor="background1" w:themeShade="A6"/>
              <w:right w:val="nil"/>
            </w:tcBorders>
          </w:tcPr>
          <w:p w14:paraId="2821B11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32</w:t>
            </w:r>
            <w:r>
              <w:rPr>
                <w:rFonts w:ascii="Times New Roman" w:hAnsi="Times New Roman" w:cs="Times New Roman"/>
                <w:sz w:val="16"/>
                <w:szCs w:val="16"/>
              </w:rPr>
              <w:t xml:space="preserve"> (</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7</w:t>
            </w:r>
            <w:r>
              <w:rPr>
                <w:rFonts w:ascii="Times New Roman" w:hAnsi="Times New Roman" w:cs="Times New Roman"/>
                <w:sz w:val="16"/>
                <w:szCs w:val="16"/>
              </w:rPr>
              <w:t>–1.</w:t>
            </w:r>
            <w:r>
              <w:rPr>
                <w:rFonts w:ascii="Times New Roman" w:eastAsiaTheme="minorEastAsia" w:hAnsi="Times New Roman" w:cs="Times New Roman" w:hint="eastAsia"/>
                <w:sz w:val="16"/>
                <w:szCs w:val="16"/>
              </w:rPr>
              <w:t>47</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F94BE7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85BAAA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1.36 (1.21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1.52)</w:t>
            </w:r>
          </w:p>
        </w:tc>
        <w:tc>
          <w:tcPr>
            <w:tcW w:w="737" w:type="dxa"/>
            <w:tcBorders>
              <w:top w:val="single" w:sz="6" w:space="0" w:color="A6A6A6" w:themeColor="background1" w:themeShade="A6"/>
              <w:left w:val="nil"/>
              <w:bottom w:val="single" w:sz="6" w:space="0" w:color="A6A6A6" w:themeColor="background1" w:themeShade="A6"/>
              <w:right w:val="nil"/>
            </w:tcBorders>
          </w:tcPr>
          <w:p w14:paraId="6FAEB72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1CB6834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27</w:t>
            </w:r>
            <w:r>
              <w:rPr>
                <w:rFonts w:ascii="Times New Roman" w:hAnsi="Times New Roman" w:cs="Times New Roman"/>
                <w:sz w:val="16"/>
                <w:szCs w:val="16"/>
              </w:rPr>
              <w:t xml:space="preserve"> (</w:t>
            </w:r>
            <w:r>
              <w:rPr>
                <w:rFonts w:ascii="Times New Roman" w:hAnsi="Times New Roman" w:cs="Times New Roman" w:hint="eastAsia"/>
                <w:sz w:val="16"/>
                <w:szCs w:val="16"/>
              </w:rPr>
              <w:t>1.13</w:t>
            </w:r>
            <w:r>
              <w:rPr>
                <w:rFonts w:ascii="Times New Roman" w:hAnsi="Times New Roman" w:cs="Times New Roman"/>
                <w:sz w:val="16"/>
                <w:szCs w:val="16"/>
              </w:rPr>
              <w:t>–1.</w:t>
            </w:r>
            <w:r>
              <w:rPr>
                <w:rFonts w:ascii="Times New Roman" w:hAnsi="Times New Roman" w:cs="Times New Roman" w:hint="eastAsia"/>
                <w:sz w:val="16"/>
                <w:szCs w:val="16"/>
              </w:rPr>
              <w:t>42</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0D728B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7941B9D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5EE7A544"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0FE9292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7EDDABB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168</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21,505</w:t>
            </w:r>
          </w:p>
        </w:tc>
        <w:tc>
          <w:tcPr>
            <w:tcW w:w="850" w:type="dxa"/>
            <w:tcBorders>
              <w:top w:val="single" w:sz="6" w:space="0" w:color="A6A6A6" w:themeColor="background1" w:themeShade="A6"/>
              <w:left w:val="nil"/>
              <w:bottom w:val="single" w:sz="12" w:space="0" w:color="auto"/>
              <w:right w:val="nil"/>
            </w:tcBorders>
          </w:tcPr>
          <w:p w14:paraId="19117BC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356,076</w:t>
            </w:r>
          </w:p>
        </w:tc>
        <w:tc>
          <w:tcPr>
            <w:tcW w:w="1304" w:type="dxa"/>
            <w:tcBorders>
              <w:top w:val="single" w:sz="6" w:space="0" w:color="A6A6A6" w:themeColor="background1" w:themeShade="A6"/>
              <w:left w:val="nil"/>
              <w:bottom w:val="single" w:sz="12" w:space="0" w:color="auto"/>
              <w:right w:val="nil"/>
            </w:tcBorders>
          </w:tcPr>
          <w:p w14:paraId="4EC725B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68</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41</w:t>
            </w:r>
            <w:r>
              <w:rPr>
                <w:rFonts w:ascii="Times New Roman" w:hAnsi="Times New Roman" w:cs="Times New Roman"/>
                <w:sz w:val="16"/>
                <w:szCs w:val="16"/>
              </w:rPr>
              <w:t>–</w:t>
            </w:r>
            <w:r>
              <w:rPr>
                <w:rFonts w:ascii="Times New Roman" w:eastAsiaTheme="minorEastAsia" w:hAnsi="Times New Roman" w:cs="Times New Roman" w:hint="eastAsia"/>
                <w:sz w:val="16"/>
                <w:szCs w:val="16"/>
              </w:rPr>
              <w:t>2.00</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48FF9B5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10F6ACED"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1.78 (1.49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2.12)</w:t>
            </w:r>
          </w:p>
        </w:tc>
        <w:tc>
          <w:tcPr>
            <w:tcW w:w="737" w:type="dxa"/>
            <w:tcBorders>
              <w:top w:val="single" w:sz="6" w:space="0" w:color="A6A6A6" w:themeColor="background1" w:themeShade="A6"/>
              <w:left w:val="nil"/>
              <w:bottom w:val="single" w:sz="12" w:space="0" w:color="auto"/>
              <w:right w:val="nil"/>
            </w:tcBorders>
          </w:tcPr>
          <w:p w14:paraId="6254B78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6712393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52</w:t>
            </w:r>
            <w:r>
              <w:rPr>
                <w:rFonts w:ascii="Times New Roman" w:hAnsi="Times New Roman" w:cs="Times New Roman"/>
                <w:sz w:val="16"/>
                <w:szCs w:val="16"/>
              </w:rPr>
              <w:t xml:space="preserve"> (1.</w:t>
            </w:r>
            <w:r>
              <w:rPr>
                <w:rFonts w:ascii="Times New Roman" w:hAnsi="Times New Roman" w:cs="Times New Roman" w:hint="eastAsia"/>
                <w:sz w:val="16"/>
                <w:szCs w:val="16"/>
              </w:rPr>
              <w:t>27</w:t>
            </w:r>
            <w:r>
              <w:rPr>
                <w:rFonts w:ascii="Times New Roman" w:hAnsi="Times New Roman" w:cs="Times New Roman"/>
                <w:sz w:val="16"/>
                <w:szCs w:val="16"/>
              </w:rPr>
              <w:t>–1.</w:t>
            </w:r>
            <w:r>
              <w:rPr>
                <w:rFonts w:ascii="Times New Roman" w:hAnsi="Times New Roman" w:cs="Times New Roman" w:hint="eastAsia"/>
                <w:sz w:val="16"/>
                <w:szCs w:val="16"/>
              </w:rPr>
              <w:t>83</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4129FE7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0315303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bl>
    <w:p w14:paraId="77BC0223" w14:textId="77777777" w:rsidR="00382E6B" w:rsidRDefault="00382E6B">
      <w:pPr>
        <w:rPr>
          <w:rFonts w:ascii="Times New Roman" w:hAnsi="Times New Roman" w:cs="Times New Roman"/>
          <w:sz w:val="18"/>
          <w:szCs w:val="18"/>
        </w:rPr>
      </w:pPr>
    </w:p>
    <w:p w14:paraId="02AAE0C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707E8AC2"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419E2B77"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6BF64FDE"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6362D71B" w14:textId="77777777" w:rsidR="00382E6B" w:rsidRDefault="00382E6B">
      <w:pPr>
        <w:ind w:left="80" w:hangingChars="50" w:hanging="80"/>
        <w:jc w:val="both"/>
        <w:rPr>
          <w:rFonts w:ascii="Times New Roman" w:eastAsiaTheme="minorEastAsia" w:hAnsi="Times New Roman" w:cs="Times New Roman"/>
          <w:sz w:val="16"/>
          <w:szCs w:val="16"/>
        </w:rPr>
      </w:pPr>
    </w:p>
    <w:p w14:paraId="61E3108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EFE168F" w14:textId="77777777" w:rsidR="00382E6B" w:rsidRDefault="00000000">
      <w:pPr>
        <w:jc w:val="both"/>
        <w:rPr>
          <w:rFonts w:ascii="Times New Roman" w:hAnsi="Times New Roman"/>
          <w:b/>
          <w:sz w:val="22"/>
        </w:rPr>
      </w:pPr>
      <w:bookmarkStart w:id="19" w:name="PageNo20"/>
      <w:r>
        <w:rPr>
          <w:rFonts w:ascii="Times New Roman" w:hAnsi="Times New Roman" w:hint="eastAsia"/>
          <w:b/>
          <w:sz w:val="22"/>
        </w:rPr>
        <w:lastRenderedPageBreak/>
        <w:t>S</w:t>
      </w:r>
      <w:bookmarkEnd w:id="19"/>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9</w:t>
      </w:r>
      <w:r>
        <w:rPr>
          <w:rFonts w:ascii="Times New Roman" w:hAnsi="Times New Roman"/>
          <w:b/>
          <w:sz w:val="22"/>
        </w:rPr>
        <w:t>. Associations between CII and risk of psoriasis using inverse probability of treatment weighting (IPTW) method.</w:t>
      </w:r>
    </w:p>
    <w:tbl>
      <w:tblPr>
        <w:tblStyle w:val="ad"/>
        <w:tblW w:w="873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928"/>
        <w:gridCol w:w="1304"/>
        <w:gridCol w:w="737"/>
        <w:gridCol w:w="1304"/>
        <w:gridCol w:w="737"/>
        <w:gridCol w:w="1304"/>
        <w:gridCol w:w="737"/>
        <w:gridCol w:w="680"/>
      </w:tblGrid>
      <w:tr w:rsidR="00382E6B" w14:paraId="7F71E1B9" w14:textId="77777777">
        <w:trPr>
          <w:jc w:val="center"/>
        </w:trPr>
        <w:tc>
          <w:tcPr>
            <w:tcW w:w="1928" w:type="dxa"/>
            <w:tcBorders>
              <w:top w:val="single" w:sz="12" w:space="0" w:color="000000" w:themeColor="text1"/>
              <w:left w:val="nil"/>
              <w:bottom w:val="nil"/>
              <w:right w:val="nil"/>
            </w:tcBorders>
            <w:vAlign w:val="center"/>
          </w:tcPr>
          <w:p w14:paraId="54B44E08"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242259D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54DCFA73"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3C80DED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36F2193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0BDA8BA" w14:textId="4583E85A"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06FE89F7" w14:textId="77777777" w:rsidR="00382E6B" w:rsidRDefault="00382E6B">
            <w:pPr>
              <w:rPr>
                <w:rFonts w:ascii="Times New Roman" w:hAnsi="Times New Roman" w:cs="Times New Roman"/>
                <w:b/>
                <w:bCs/>
                <w:sz w:val="16"/>
                <w:szCs w:val="16"/>
              </w:rPr>
            </w:pPr>
          </w:p>
        </w:tc>
        <w:tc>
          <w:tcPr>
            <w:tcW w:w="680" w:type="dxa"/>
            <w:tcBorders>
              <w:top w:val="single" w:sz="12" w:space="0" w:color="000000" w:themeColor="text1"/>
              <w:left w:val="nil"/>
              <w:bottom w:val="single" w:sz="12" w:space="0" w:color="auto"/>
              <w:right w:val="nil"/>
            </w:tcBorders>
          </w:tcPr>
          <w:p w14:paraId="6DFF8A84" w14:textId="77777777" w:rsidR="00382E6B" w:rsidRDefault="00382E6B">
            <w:pPr>
              <w:rPr>
                <w:rFonts w:ascii="Times New Roman" w:hAnsi="Times New Roman" w:cs="Times New Roman"/>
                <w:b/>
                <w:bCs/>
                <w:sz w:val="16"/>
                <w:szCs w:val="16"/>
              </w:rPr>
            </w:pPr>
          </w:p>
        </w:tc>
      </w:tr>
      <w:tr w:rsidR="00382E6B" w14:paraId="0F011459" w14:textId="77777777">
        <w:trPr>
          <w:jc w:val="center"/>
        </w:trPr>
        <w:tc>
          <w:tcPr>
            <w:tcW w:w="1928" w:type="dxa"/>
            <w:tcBorders>
              <w:top w:val="nil"/>
              <w:left w:val="nil"/>
              <w:bottom w:val="single" w:sz="12" w:space="0" w:color="auto"/>
              <w:right w:val="nil"/>
            </w:tcBorders>
            <w:vAlign w:val="center"/>
          </w:tcPr>
          <w:p w14:paraId="4EED70D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304" w:type="dxa"/>
            <w:tcBorders>
              <w:top w:val="single" w:sz="12" w:space="0" w:color="auto"/>
              <w:left w:val="nil"/>
              <w:bottom w:val="single" w:sz="12" w:space="0" w:color="auto"/>
              <w:right w:val="nil"/>
            </w:tcBorders>
          </w:tcPr>
          <w:p w14:paraId="060FB577"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23B14E47"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414CE8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0D444852"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0F97308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62C9FFA"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680" w:type="dxa"/>
            <w:tcBorders>
              <w:top w:val="single" w:sz="12" w:space="0" w:color="auto"/>
              <w:left w:val="nil"/>
              <w:bottom w:val="single" w:sz="12" w:space="0" w:color="auto"/>
              <w:right w:val="nil"/>
            </w:tcBorders>
          </w:tcPr>
          <w:p w14:paraId="69020EDD"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15A885EA" w14:textId="77777777">
        <w:trPr>
          <w:jc w:val="center"/>
        </w:trPr>
        <w:tc>
          <w:tcPr>
            <w:tcW w:w="1928" w:type="dxa"/>
            <w:tcBorders>
              <w:top w:val="single" w:sz="12" w:space="0" w:color="auto"/>
              <w:left w:val="nil"/>
              <w:bottom w:val="single" w:sz="6" w:space="0" w:color="A6A6A6" w:themeColor="background1" w:themeShade="A6"/>
              <w:right w:val="nil"/>
            </w:tcBorders>
            <w:vAlign w:val="center"/>
          </w:tcPr>
          <w:p w14:paraId="3776489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304" w:type="dxa"/>
            <w:tcBorders>
              <w:top w:val="single" w:sz="12" w:space="0" w:color="auto"/>
              <w:left w:val="nil"/>
              <w:bottom w:val="single" w:sz="6" w:space="0" w:color="A6A6A6" w:themeColor="background1" w:themeShade="A6"/>
              <w:right w:val="nil"/>
            </w:tcBorders>
          </w:tcPr>
          <w:p w14:paraId="4FCA98EC"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A59830E"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7058A7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3A9D39DD"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CC1B631"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E7746A5" w14:textId="77777777" w:rsidR="00382E6B" w:rsidRDefault="00382E6B">
            <w:pPr>
              <w:rPr>
                <w:rFonts w:ascii="Times New Roman" w:hAnsi="Times New Roman" w:cs="Times New Roman"/>
                <w:sz w:val="16"/>
                <w:szCs w:val="16"/>
              </w:rPr>
            </w:pPr>
          </w:p>
        </w:tc>
        <w:tc>
          <w:tcPr>
            <w:tcW w:w="680" w:type="dxa"/>
            <w:tcBorders>
              <w:top w:val="single" w:sz="12" w:space="0" w:color="auto"/>
              <w:left w:val="nil"/>
              <w:bottom w:val="single" w:sz="6" w:space="0" w:color="A6A6A6" w:themeColor="background1" w:themeShade="A6"/>
              <w:right w:val="nil"/>
            </w:tcBorders>
          </w:tcPr>
          <w:p w14:paraId="70DE27C4" w14:textId="77777777" w:rsidR="00382E6B" w:rsidRDefault="00382E6B">
            <w:pPr>
              <w:rPr>
                <w:rFonts w:ascii="Times New Roman" w:hAnsi="Times New Roman" w:cs="Times New Roman"/>
                <w:sz w:val="16"/>
                <w:szCs w:val="16"/>
              </w:rPr>
            </w:pPr>
          </w:p>
        </w:tc>
      </w:tr>
      <w:tr w:rsidR="00382E6B" w14:paraId="631502FC"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7D26114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sz w:val="16"/>
                <w:szCs w:val="16"/>
              </w:rPr>
              <w:t>P</w:t>
            </w:r>
            <w:r>
              <w:rPr>
                <w:rFonts w:ascii="Times New Roman" w:hAnsi="Times New Roman" w:cs="Times New Roman" w:hint="eastAsia"/>
                <w:sz w:val="16"/>
                <w:szCs w:val="16"/>
              </w:rPr>
              <w:t>er 1 point</w:t>
            </w:r>
          </w:p>
        </w:tc>
        <w:tc>
          <w:tcPr>
            <w:tcW w:w="1304" w:type="dxa"/>
            <w:tcBorders>
              <w:top w:val="single" w:sz="6" w:space="0" w:color="A6A6A6" w:themeColor="background1" w:themeShade="A6"/>
              <w:left w:val="nil"/>
              <w:bottom w:val="single" w:sz="6" w:space="0" w:color="A6A6A6" w:themeColor="background1" w:themeShade="A6"/>
              <w:right w:val="nil"/>
            </w:tcBorders>
          </w:tcPr>
          <w:p w14:paraId="38720EF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9</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4</w:t>
            </w:r>
            <w:r>
              <w:rPr>
                <w:rFonts w:ascii="Times New Roman" w:hAnsi="Times New Roman" w:cs="Times New Roman" w:hint="eastAsia"/>
                <w:sz w:val="16"/>
                <w:szCs w:val="16"/>
              </w:rPr>
              <w:t>–</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0AB4CD8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553CBB6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9</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4</w:t>
            </w:r>
            <w:r>
              <w:rPr>
                <w:rFonts w:ascii="Times New Roman" w:hAnsi="Times New Roman" w:cs="Times New Roman" w:hint="eastAsia"/>
                <w:sz w:val="16"/>
                <w:szCs w:val="16"/>
              </w:rPr>
              <w:t>–</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15EE740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7E6E67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1.08</w:t>
            </w:r>
            <w:r>
              <w:rPr>
                <w:rFonts w:ascii="Times New Roman" w:hAnsi="Times New Roman" w:cs="Times New Roman"/>
                <w:sz w:val="16"/>
                <w:szCs w:val="16"/>
              </w:rPr>
              <w:t xml:space="preserve"> (</w:t>
            </w:r>
            <w:r>
              <w:rPr>
                <w:rFonts w:ascii="Times New Roman" w:hAnsi="Times New Roman" w:cs="Times New Roman" w:hint="eastAsia"/>
                <w:sz w:val="16"/>
                <w:szCs w:val="16"/>
              </w:rPr>
              <w:t>1.03</w:t>
            </w:r>
            <w:r>
              <w:rPr>
                <w:rFonts w:ascii="Times New Roman" w:hAnsi="Times New Roman" w:cs="Times New Roman" w:hint="eastAsia"/>
                <w:sz w:val="16"/>
                <w:szCs w:val="16"/>
              </w:rPr>
              <w:t>–</w:t>
            </w:r>
            <w:r>
              <w:rPr>
                <w:rFonts w:ascii="Times New Roman" w:hAnsi="Times New Roman" w:cs="Times New Roman" w:hint="eastAsia"/>
                <w:sz w:val="16"/>
                <w:szCs w:val="16"/>
              </w:rPr>
              <w:t>1.13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70238771"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0.002</w:t>
            </w:r>
          </w:p>
        </w:tc>
        <w:tc>
          <w:tcPr>
            <w:tcW w:w="680" w:type="dxa"/>
            <w:tcBorders>
              <w:top w:val="single" w:sz="6" w:space="0" w:color="A6A6A6" w:themeColor="background1" w:themeShade="A6"/>
              <w:left w:val="nil"/>
              <w:bottom w:val="single" w:sz="6" w:space="0" w:color="A6A6A6" w:themeColor="background1" w:themeShade="A6"/>
              <w:right w:val="nil"/>
            </w:tcBorders>
          </w:tcPr>
          <w:p w14:paraId="1E0FE6C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0.00</w:t>
            </w:r>
            <w:r>
              <w:rPr>
                <w:rFonts w:ascii="Times New Roman" w:eastAsiaTheme="minorEastAsia" w:hAnsi="Times New Roman" w:cs="Times New Roman" w:hint="eastAsia"/>
                <w:sz w:val="16"/>
                <w:szCs w:val="16"/>
              </w:rPr>
              <w:t>2</w:t>
            </w:r>
          </w:p>
        </w:tc>
      </w:tr>
      <w:tr w:rsidR="00382E6B" w14:paraId="3D0A0960"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38205B35"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CII categories</w:t>
            </w:r>
          </w:p>
        </w:tc>
        <w:tc>
          <w:tcPr>
            <w:tcW w:w="1304" w:type="dxa"/>
            <w:tcBorders>
              <w:top w:val="single" w:sz="6" w:space="0" w:color="A6A6A6" w:themeColor="background1" w:themeShade="A6"/>
              <w:left w:val="nil"/>
              <w:bottom w:val="single" w:sz="6" w:space="0" w:color="A6A6A6" w:themeColor="background1" w:themeShade="A6"/>
              <w:right w:val="nil"/>
            </w:tcBorders>
          </w:tcPr>
          <w:p w14:paraId="4C57DC0A"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1A1590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5E142E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DCF635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822E3E4"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D8D48CB" w14:textId="77777777" w:rsidR="00382E6B" w:rsidRDefault="00382E6B">
            <w:pPr>
              <w:rPr>
                <w:rFonts w:ascii="Times New Roman"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702E589A" w14:textId="77777777" w:rsidR="00382E6B" w:rsidRDefault="00382E6B">
            <w:pPr>
              <w:rPr>
                <w:rFonts w:ascii="Times New Roman" w:hAnsi="Times New Roman" w:cs="Times New Roman"/>
                <w:sz w:val="16"/>
                <w:szCs w:val="16"/>
              </w:rPr>
            </w:pPr>
          </w:p>
        </w:tc>
      </w:tr>
      <w:tr w:rsidR="00382E6B" w14:paraId="0D54113D"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4516846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304" w:type="dxa"/>
            <w:tcBorders>
              <w:top w:val="single" w:sz="6" w:space="0" w:color="A6A6A6" w:themeColor="background1" w:themeShade="A6"/>
              <w:left w:val="nil"/>
              <w:bottom w:val="single" w:sz="6" w:space="0" w:color="A6A6A6" w:themeColor="background1" w:themeShade="A6"/>
              <w:right w:val="nil"/>
            </w:tcBorders>
          </w:tcPr>
          <w:p w14:paraId="0BE2968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EB464A0"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985037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EE31F6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A37D80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B6868AD" w14:textId="77777777" w:rsidR="00382E6B" w:rsidRDefault="00382E6B">
            <w:pPr>
              <w:rPr>
                <w:rFonts w:ascii="Times New Roman" w:eastAsiaTheme="minorEastAsia"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2F849BA7" w14:textId="77777777" w:rsidR="00382E6B" w:rsidRDefault="00382E6B">
            <w:pPr>
              <w:rPr>
                <w:rFonts w:ascii="Times New Roman" w:eastAsiaTheme="minorEastAsia" w:hAnsi="Times New Roman" w:cs="Times New Roman"/>
                <w:sz w:val="16"/>
                <w:szCs w:val="16"/>
              </w:rPr>
            </w:pPr>
          </w:p>
        </w:tc>
      </w:tr>
      <w:tr w:rsidR="00382E6B" w14:paraId="30785332"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6D26142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304" w:type="dxa"/>
            <w:tcBorders>
              <w:top w:val="single" w:sz="6" w:space="0" w:color="A6A6A6" w:themeColor="background1" w:themeShade="A6"/>
              <w:left w:val="nil"/>
              <w:bottom w:val="single" w:sz="6" w:space="0" w:color="A6A6A6" w:themeColor="background1" w:themeShade="A6"/>
              <w:right w:val="nil"/>
            </w:tcBorders>
          </w:tcPr>
          <w:p w14:paraId="68DFB81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1.18</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8</w:t>
            </w:r>
            <w:r>
              <w:rPr>
                <w:rFonts w:ascii="Times New Roman" w:hAnsi="Times New Roman" w:cs="Times New Roman" w:hint="eastAsia"/>
                <w:sz w:val="16"/>
                <w:szCs w:val="16"/>
              </w:rPr>
              <w:t>–</w:t>
            </w:r>
            <w:r>
              <w:rPr>
                <w:rFonts w:ascii="Times New Roman" w:hAnsi="Times New Roman" w:cs="Times New Roman" w:hint="eastAsia"/>
                <w:sz w:val="16"/>
                <w:szCs w:val="16"/>
              </w:rPr>
              <w:t>1.29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69A7274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C9B64A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18</w:t>
            </w:r>
            <w:r>
              <w:rPr>
                <w:rFonts w:ascii="Times New Roman" w:hAnsi="Times New Roman" w:cs="Times New Roman"/>
                <w:sz w:val="16"/>
                <w:szCs w:val="16"/>
              </w:rPr>
              <w:t xml:space="preserve"> (</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07</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29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00703C0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CBC5DB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1.18</w:t>
            </w:r>
            <w:r>
              <w:rPr>
                <w:rFonts w:ascii="Times New Roman" w:hAnsi="Times New Roman" w:cs="Times New Roman"/>
                <w:sz w:val="16"/>
                <w:szCs w:val="16"/>
              </w:rPr>
              <w:t xml:space="preserve"> (</w:t>
            </w:r>
            <w:r>
              <w:rPr>
                <w:rFonts w:ascii="Times New Roman" w:hAnsi="Times New Roman" w:cs="Times New Roman" w:hint="eastAsia"/>
                <w:sz w:val="16"/>
                <w:szCs w:val="16"/>
              </w:rPr>
              <w:t>1.07</w:t>
            </w:r>
            <w:r>
              <w:rPr>
                <w:rFonts w:ascii="Times New Roman" w:hAnsi="Times New Roman" w:cs="Times New Roman" w:hint="eastAsia"/>
                <w:sz w:val="16"/>
                <w:szCs w:val="16"/>
              </w:rPr>
              <w:t>–</w:t>
            </w:r>
            <w:r>
              <w:rPr>
                <w:rFonts w:ascii="Times New Roman" w:hAnsi="Times New Roman" w:cs="Times New Roman" w:hint="eastAsia"/>
                <w:sz w:val="16"/>
                <w:szCs w:val="16"/>
              </w:rPr>
              <w:t>1.29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1165238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700FFD61"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0.002</w:t>
            </w:r>
          </w:p>
        </w:tc>
      </w:tr>
      <w:tr w:rsidR="00382E6B" w14:paraId="4B9F03A3" w14:textId="77777777">
        <w:trPr>
          <w:jc w:val="center"/>
        </w:trPr>
        <w:tc>
          <w:tcPr>
            <w:tcW w:w="1928" w:type="dxa"/>
            <w:tcBorders>
              <w:top w:val="single" w:sz="6" w:space="0" w:color="A6A6A6" w:themeColor="background1" w:themeShade="A6"/>
              <w:left w:val="nil"/>
              <w:bottom w:val="single" w:sz="12" w:space="0" w:color="auto"/>
              <w:right w:val="nil"/>
            </w:tcBorders>
            <w:vAlign w:val="center"/>
          </w:tcPr>
          <w:p w14:paraId="131C80C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304" w:type="dxa"/>
            <w:tcBorders>
              <w:top w:val="single" w:sz="6" w:space="0" w:color="A6A6A6" w:themeColor="background1" w:themeShade="A6"/>
              <w:left w:val="nil"/>
              <w:bottom w:val="single" w:sz="12" w:space="0" w:color="auto"/>
              <w:right w:val="nil"/>
            </w:tcBorders>
          </w:tcPr>
          <w:p w14:paraId="478617E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1.3</w:t>
            </w:r>
            <w:r>
              <w:rPr>
                <w:rFonts w:ascii="Times New Roman" w:eastAsiaTheme="minorEastAsia" w:hAnsi="Times New Roman" w:cs="Times New Roman" w:hint="eastAsia"/>
                <w:sz w:val="16"/>
                <w:szCs w:val="16"/>
              </w:rPr>
              <w:t>7</w:t>
            </w:r>
            <w:r>
              <w:rPr>
                <w:rFonts w:ascii="Times New Roman" w:hAnsi="Times New Roman" w:cs="Times New Roman"/>
                <w:sz w:val="16"/>
                <w:szCs w:val="16"/>
              </w:rPr>
              <w:t xml:space="preserve"> (</w:t>
            </w: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8</w:t>
            </w:r>
            <w:r>
              <w:rPr>
                <w:rFonts w:ascii="Times New Roman" w:hAnsi="Times New Roman" w:cs="Times New Roman" w:hint="eastAsia"/>
                <w:sz w:val="16"/>
                <w:szCs w:val="16"/>
              </w:rPr>
              <w:t>–</w:t>
            </w:r>
            <w:r>
              <w:rPr>
                <w:rFonts w:ascii="Times New Roman" w:hAnsi="Times New Roman" w:cs="Times New Roman" w:hint="eastAsia"/>
                <w:sz w:val="16"/>
                <w:szCs w:val="16"/>
              </w:rPr>
              <w:t>1.59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7E50EF0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1EF037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38</w:t>
            </w:r>
            <w:r>
              <w:rPr>
                <w:rFonts w:ascii="Times New Roman" w:hAnsi="Times New Roman" w:cs="Times New Roman"/>
                <w:sz w:val="16"/>
                <w:szCs w:val="16"/>
              </w:rPr>
              <w:t xml:space="preserve"> (</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19</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61</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4965965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59468AB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1.36</w:t>
            </w:r>
            <w:r>
              <w:rPr>
                <w:rFonts w:ascii="Times New Roman" w:hAnsi="Times New Roman" w:cs="Times New Roman"/>
                <w:sz w:val="16"/>
                <w:szCs w:val="16"/>
              </w:rPr>
              <w:t xml:space="preserve"> (</w:t>
            </w:r>
            <w:r>
              <w:rPr>
                <w:rFonts w:ascii="Times New Roman" w:hAnsi="Times New Roman" w:cs="Times New Roman" w:hint="eastAsia"/>
                <w:sz w:val="16"/>
                <w:szCs w:val="16"/>
              </w:rPr>
              <w:t>1.17</w:t>
            </w:r>
            <w:r>
              <w:rPr>
                <w:rFonts w:ascii="Times New Roman" w:hAnsi="Times New Roman" w:cs="Times New Roman" w:hint="eastAsia"/>
                <w:sz w:val="16"/>
                <w:szCs w:val="16"/>
              </w:rPr>
              <w:t>–</w:t>
            </w:r>
            <w:r>
              <w:rPr>
                <w:rFonts w:ascii="Times New Roman" w:hAnsi="Times New Roman" w:cs="Times New Roman" w:hint="eastAsia"/>
                <w:sz w:val="16"/>
                <w:szCs w:val="16"/>
              </w:rPr>
              <w:t>1.59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02435A0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12" w:space="0" w:color="auto"/>
              <w:right w:val="nil"/>
            </w:tcBorders>
          </w:tcPr>
          <w:p w14:paraId="6CE295F0"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2E5B60E7" w14:textId="77777777" w:rsidR="00382E6B" w:rsidRDefault="00382E6B">
      <w:pPr>
        <w:rPr>
          <w:rFonts w:ascii="Times New Roman" w:hAnsi="Times New Roman" w:cs="Times New Roman"/>
          <w:sz w:val="18"/>
          <w:szCs w:val="18"/>
        </w:rPr>
      </w:pPr>
    </w:p>
    <w:p w14:paraId="02A14BD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00E773B7"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4A4EE995"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5063C925"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1F287D3D" w14:textId="77777777" w:rsidR="00382E6B" w:rsidRDefault="00382E6B">
      <w:pPr>
        <w:ind w:left="80" w:hangingChars="50" w:hanging="80"/>
        <w:jc w:val="both"/>
        <w:rPr>
          <w:rFonts w:ascii="Times New Roman" w:eastAsiaTheme="minorEastAsia" w:hAnsi="Times New Roman" w:cs="Times New Roman"/>
          <w:sz w:val="16"/>
          <w:szCs w:val="16"/>
        </w:rPr>
      </w:pPr>
    </w:p>
    <w:p w14:paraId="6F595D1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255CDBE" w14:textId="77777777" w:rsidR="00382E6B" w:rsidRDefault="00000000">
      <w:pPr>
        <w:jc w:val="both"/>
        <w:rPr>
          <w:rFonts w:ascii="Times New Roman" w:hAnsi="Times New Roman"/>
          <w:b/>
          <w:sz w:val="22"/>
        </w:rPr>
      </w:pPr>
      <w:bookmarkStart w:id="20" w:name="PageNo21"/>
      <w:r>
        <w:rPr>
          <w:rFonts w:ascii="Times New Roman" w:hAnsi="Times New Roman" w:hint="eastAsia"/>
          <w:b/>
          <w:sz w:val="22"/>
        </w:rPr>
        <w:lastRenderedPageBreak/>
        <w:t>S</w:t>
      </w:r>
      <w:bookmarkEnd w:id="20"/>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10</w:t>
      </w:r>
      <w:r>
        <w:rPr>
          <w:rFonts w:ascii="Times New Roman" w:hAnsi="Times New Roman"/>
          <w:b/>
          <w:sz w:val="22"/>
        </w:rPr>
        <w:t xml:space="preserve">. Associations </w:t>
      </w:r>
      <w:r>
        <w:rPr>
          <w:rFonts w:ascii="Times New Roman" w:hAnsi="Times New Roman" w:hint="eastAsia"/>
          <w:b/>
          <w:sz w:val="22"/>
        </w:rPr>
        <w:t>between</w:t>
      </w:r>
      <w:r>
        <w:rPr>
          <w:rFonts w:ascii="Times New Roman" w:hAnsi="Times New Roman"/>
          <w:b/>
          <w:sz w:val="22"/>
        </w:rPr>
        <w:t xml:space="preserve"> </w:t>
      </w:r>
      <w:r>
        <w:rPr>
          <w:rFonts w:ascii="Times New Roman" w:hAnsi="Times New Roman" w:cs="Times New Roman" w:hint="eastAsia"/>
          <w:b/>
          <w:bCs/>
          <w:szCs w:val="21"/>
        </w:rPr>
        <w:t>CII</w:t>
      </w:r>
      <w:r>
        <w:rPr>
          <w:rFonts w:ascii="Times New Roman" w:hAnsi="Times New Roman" w:hint="eastAsia"/>
          <w:b/>
          <w:sz w:val="22"/>
        </w:rPr>
        <w:t xml:space="preserve"> and </w:t>
      </w:r>
      <w:r>
        <w:rPr>
          <w:rFonts w:ascii="Times New Roman" w:hAnsi="Times New Roman"/>
          <w:b/>
          <w:sz w:val="22"/>
        </w:rPr>
        <w:t xml:space="preserve">risk of </w:t>
      </w:r>
      <w:r>
        <w:rPr>
          <w:rFonts w:ascii="Times New Roman" w:eastAsiaTheme="minorEastAsia" w:hAnsi="Times New Roman" w:hint="eastAsia"/>
          <w:b/>
          <w:sz w:val="22"/>
        </w:rPr>
        <w:t>psoriasis after</w:t>
      </w:r>
      <w:r>
        <w:t xml:space="preserve"> </w:t>
      </w:r>
      <w:r>
        <w:rPr>
          <w:rFonts w:ascii="Times New Roman" w:eastAsiaTheme="minorEastAsia" w:hAnsi="Times New Roman"/>
          <w:b/>
          <w:sz w:val="22"/>
        </w:rPr>
        <w:t>propensity score matching</w:t>
      </w:r>
      <w:r>
        <w:rPr>
          <w:rFonts w:ascii="Times New Roman" w:eastAsiaTheme="minorEastAsia" w:hAnsi="Times New Roman" w:hint="eastAsia"/>
          <w:b/>
          <w:sz w:val="22"/>
        </w:rPr>
        <w:t xml:space="preserve"> (PSM)</w:t>
      </w:r>
      <w:r>
        <w:rPr>
          <w:rFonts w:ascii="Times New Roman" w:hAnsi="Times New Roman"/>
          <w:b/>
          <w:sz w:val="22"/>
        </w:rPr>
        <w:t>.</w:t>
      </w:r>
    </w:p>
    <w:tbl>
      <w:tblPr>
        <w:tblStyle w:val="ad"/>
        <w:tblW w:w="873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928"/>
        <w:gridCol w:w="1304"/>
        <w:gridCol w:w="737"/>
        <w:gridCol w:w="1304"/>
        <w:gridCol w:w="737"/>
        <w:gridCol w:w="1304"/>
        <w:gridCol w:w="737"/>
        <w:gridCol w:w="680"/>
      </w:tblGrid>
      <w:tr w:rsidR="00382E6B" w14:paraId="0756507F" w14:textId="77777777">
        <w:trPr>
          <w:jc w:val="center"/>
        </w:trPr>
        <w:tc>
          <w:tcPr>
            <w:tcW w:w="1928" w:type="dxa"/>
            <w:tcBorders>
              <w:top w:val="single" w:sz="12" w:space="0" w:color="000000" w:themeColor="text1"/>
              <w:left w:val="nil"/>
              <w:bottom w:val="nil"/>
              <w:right w:val="nil"/>
            </w:tcBorders>
            <w:vAlign w:val="center"/>
          </w:tcPr>
          <w:p w14:paraId="40C2D275"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0D10A39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52602CC5"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4EA270C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48CCB198"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6FC5FC5E" w14:textId="6967156D"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196F8E6C" w14:textId="77777777" w:rsidR="00382E6B" w:rsidRDefault="00382E6B">
            <w:pPr>
              <w:rPr>
                <w:rFonts w:ascii="Times New Roman" w:hAnsi="Times New Roman" w:cs="Times New Roman"/>
                <w:b/>
                <w:bCs/>
                <w:sz w:val="16"/>
                <w:szCs w:val="16"/>
              </w:rPr>
            </w:pPr>
          </w:p>
        </w:tc>
        <w:tc>
          <w:tcPr>
            <w:tcW w:w="680" w:type="dxa"/>
            <w:tcBorders>
              <w:top w:val="single" w:sz="12" w:space="0" w:color="000000" w:themeColor="text1"/>
              <w:left w:val="nil"/>
              <w:bottom w:val="single" w:sz="12" w:space="0" w:color="auto"/>
              <w:right w:val="nil"/>
            </w:tcBorders>
          </w:tcPr>
          <w:p w14:paraId="67B78AD7" w14:textId="77777777" w:rsidR="00382E6B" w:rsidRDefault="00382E6B">
            <w:pPr>
              <w:rPr>
                <w:rFonts w:ascii="Times New Roman" w:hAnsi="Times New Roman" w:cs="Times New Roman"/>
                <w:b/>
                <w:bCs/>
                <w:sz w:val="16"/>
                <w:szCs w:val="16"/>
              </w:rPr>
            </w:pPr>
          </w:p>
        </w:tc>
      </w:tr>
      <w:tr w:rsidR="00382E6B" w14:paraId="3FA266B3" w14:textId="77777777">
        <w:trPr>
          <w:jc w:val="center"/>
        </w:trPr>
        <w:tc>
          <w:tcPr>
            <w:tcW w:w="1928" w:type="dxa"/>
            <w:tcBorders>
              <w:top w:val="nil"/>
              <w:left w:val="nil"/>
              <w:bottom w:val="single" w:sz="12" w:space="0" w:color="auto"/>
              <w:right w:val="nil"/>
            </w:tcBorders>
            <w:vAlign w:val="center"/>
          </w:tcPr>
          <w:p w14:paraId="155ACB51"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304" w:type="dxa"/>
            <w:tcBorders>
              <w:top w:val="single" w:sz="12" w:space="0" w:color="auto"/>
              <w:left w:val="nil"/>
              <w:bottom w:val="single" w:sz="12" w:space="0" w:color="auto"/>
              <w:right w:val="nil"/>
            </w:tcBorders>
          </w:tcPr>
          <w:p w14:paraId="5736983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647AAC94"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513B9CD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6FD5765"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700EB5B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F5E7A1B"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680" w:type="dxa"/>
            <w:tcBorders>
              <w:top w:val="single" w:sz="12" w:space="0" w:color="auto"/>
              <w:left w:val="nil"/>
              <w:bottom w:val="single" w:sz="12" w:space="0" w:color="auto"/>
              <w:right w:val="nil"/>
            </w:tcBorders>
          </w:tcPr>
          <w:p w14:paraId="667F6068"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54CD771B" w14:textId="77777777">
        <w:trPr>
          <w:jc w:val="center"/>
        </w:trPr>
        <w:tc>
          <w:tcPr>
            <w:tcW w:w="1928" w:type="dxa"/>
            <w:tcBorders>
              <w:top w:val="single" w:sz="12" w:space="0" w:color="auto"/>
              <w:left w:val="nil"/>
              <w:bottom w:val="single" w:sz="6" w:space="0" w:color="A6A6A6" w:themeColor="background1" w:themeShade="A6"/>
              <w:right w:val="nil"/>
            </w:tcBorders>
            <w:vAlign w:val="center"/>
          </w:tcPr>
          <w:p w14:paraId="544AB09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304" w:type="dxa"/>
            <w:tcBorders>
              <w:top w:val="single" w:sz="12" w:space="0" w:color="auto"/>
              <w:left w:val="nil"/>
              <w:bottom w:val="single" w:sz="6" w:space="0" w:color="A6A6A6" w:themeColor="background1" w:themeShade="A6"/>
              <w:right w:val="nil"/>
            </w:tcBorders>
          </w:tcPr>
          <w:p w14:paraId="5065DA0A"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E6A8028"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6C36629"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132EE77"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69F30E37"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C753CA8" w14:textId="77777777" w:rsidR="00382E6B" w:rsidRDefault="00382E6B">
            <w:pPr>
              <w:rPr>
                <w:rFonts w:ascii="Times New Roman" w:hAnsi="Times New Roman" w:cs="Times New Roman"/>
                <w:sz w:val="16"/>
                <w:szCs w:val="16"/>
              </w:rPr>
            </w:pPr>
          </w:p>
        </w:tc>
        <w:tc>
          <w:tcPr>
            <w:tcW w:w="680" w:type="dxa"/>
            <w:tcBorders>
              <w:top w:val="single" w:sz="12" w:space="0" w:color="auto"/>
              <w:left w:val="nil"/>
              <w:bottom w:val="single" w:sz="6" w:space="0" w:color="A6A6A6" w:themeColor="background1" w:themeShade="A6"/>
              <w:right w:val="nil"/>
            </w:tcBorders>
          </w:tcPr>
          <w:p w14:paraId="28A4C95B" w14:textId="77777777" w:rsidR="00382E6B" w:rsidRDefault="00382E6B">
            <w:pPr>
              <w:rPr>
                <w:rFonts w:ascii="Times New Roman" w:hAnsi="Times New Roman" w:cs="Times New Roman"/>
                <w:sz w:val="16"/>
                <w:szCs w:val="16"/>
              </w:rPr>
            </w:pPr>
          </w:p>
        </w:tc>
      </w:tr>
      <w:tr w:rsidR="00382E6B" w14:paraId="27564D86"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695F38D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304" w:type="dxa"/>
            <w:tcBorders>
              <w:top w:val="single" w:sz="6" w:space="0" w:color="A6A6A6" w:themeColor="background1" w:themeShade="A6"/>
              <w:left w:val="nil"/>
              <w:bottom w:val="single" w:sz="6" w:space="0" w:color="A6A6A6" w:themeColor="background1" w:themeShade="A6"/>
              <w:right w:val="nil"/>
            </w:tcBorders>
          </w:tcPr>
          <w:p w14:paraId="0514C835"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1.05 (1.02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1.09)</w:t>
            </w:r>
          </w:p>
        </w:tc>
        <w:tc>
          <w:tcPr>
            <w:tcW w:w="737" w:type="dxa"/>
            <w:tcBorders>
              <w:top w:val="single" w:sz="6" w:space="0" w:color="A6A6A6" w:themeColor="background1" w:themeShade="A6"/>
              <w:left w:val="nil"/>
              <w:bottom w:val="single" w:sz="6" w:space="0" w:color="A6A6A6" w:themeColor="background1" w:themeShade="A6"/>
              <w:right w:val="nil"/>
            </w:tcBorders>
          </w:tcPr>
          <w:p w14:paraId="095157E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0.002</w:t>
            </w:r>
          </w:p>
        </w:tc>
        <w:tc>
          <w:tcPr>
            <w:tcW w:w="1304" w:type="dxa"/>
            <w:tcBorders>
              <w:top w:val="single" w:sz="6" w:space="0" w:color="A6A6A6" w:themeColor="background1" w:themeShade="A6"/>
              <w:left w:val="nil"/>
              <w:bottom w:val="single" w:sz="6" w:space="0" w:color="A6A6A6" w:themeColor="background1" w:themeShade="A6"/>
              <w:right w:val="nil"/>
            </w:tcBorders>
          </w:tcPr>
          <w:p w14:paraId="10A5C05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1.05 (1.02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1.09)</w:t>
            </w:r>
          </w:p>
        </w:tc>
        <w:tc>
          <w:tcPr>
            <w:tcW w:w="737" w:type="dxa"/>
            <w:tcBorders>
              <w:top w:val="single" w:sz="6" w:space="0" w:color="A6A6A6" w:themeColor="background1" w:themeShade="A6"/>
              <w:left w:val="nil"/>
              <w:bottom w:val="single" w:sz="6" w:space="0" w:color="A6A6A6" w:themeColor="background1" w:themeShade="A6"/>
              <w:right w:val="nil"/>
            </w:tcBorders>
          </w:tcPr>
          <w:p w14:paraId="41D07C6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0.002</w:t>
            </w:r>
          </w:p>
        </w:tc>
        <w:tc>
          <w:tcPr>
            <w:tcW w:w="1304" w:type="dxa"/>
            <w:tcBorders>
              <w:top w:val="single" w:sz="6" w:space="0" w:color="A6A6A6" w:themeColor="background1" w:themeShade="A6"/>
              <w:left w:val="nil"/>
              <w:bottom w:val="single" w:sz="6" w:space="0" w:color="A6A6A6" w:themeColor="background1" w:themeShade="A6"/>
              <w:right w:val="nil"/>
            </w:tcBorders>
          </w:tcPr>
          <w:p w14:paraId="7641817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06</w:t>
            </w:r>
            <w:r>
              <w:rPr>
                <w:rFonts w:ascii="Times New Roman" w:hAnsi="Times New Roman" w:cs="Times New Roman" w:hint="eastAsia"/>
                <w:sz w:val="16"/>
                <w:szCs w:val="16"/>
              </w:rPr>
              <w:t xml:space="preserve"> (1.0</w:t>
            </w:r>
            <w:r>
              <w:rPr>
                <w:rFonts w:ascii="Times New Roman" w:eastAsiaTheme="minorEastAsia" w:hAnsi="Times New Roman" w:cs="Times New Roman" w:hint="eastAsia"/>
                <w:sz w:val="16"/>
                <w:szCs w:val="16"/>
              </w:rPr>
              <w:t>2</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10</w:t>
            </w:r>
            <w:r>
              <w:rPr>
                <w:rFonts w:ascii="Times New Roman" w:hAnsi="Times New Roman" w:cs="Times New Roman" w:hint="eastAsia"/>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4A108A5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680" w:type="dxa"/>
            <w:tcBorders>
              <w:top w:val="single" w:sz="6" w:space="0" w:color="A6A6A6" w:themeColor="background1" w:themeShade="A6"/>
              <w:left w:val="nil"/>
              <w:bottom w:val="single" w:sz="6" w:space="0" w:color="A6A6A6" w:themeColor="background1" w:themeShade="A6"/>
              <w:right w:val="nil"/>
            </w:tcBorders>
          </w:tcPr>
          <w:p w14:paraId="7798432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52255587"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34E8D370"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CII categories</w:t>
            </w:r>
          </w:p>
        </w:tc>
        <w:tc>
          <w:tcPr>
            <w:tcW w:w="1304" w:type="dxa"/>
            <w:tcBorders>
              <w:top w:val="single" w:sz="6" w:space="0" w:color="A6A6A6" w:themeColor="background1" w:themeShade="A6"/>
              <w:left w:val="nil"/>
              <w:bottom w:val="single" w:sz="6" w:space="0" w:color="A6A6A6" w:themeColor="background1" w:themeShade="A6"/>
              <w:right w:val="nil"/>
            </w:tcBorders>
          </w:tcPr>
          <w:p w14:paraId="63044DA5"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723AA9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E54B2DB"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25E5E64"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957EC4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D106AB5" w14:textId="77777777" w:rsidR="00382E6B" w:rsidRDefault="00382E6B">
            <w:pPr>
              <w:rPr>
                <w:rFonts w:ascii="Times New Roman"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79DA98D0" w14:textId="77777777" w:rsidR="00382E6B" w:rsidRDefault="00382E6B">
            <w:pPr>
              <w:rPr>
                <w:rFonts w:ascii="Times New Roman" w:hAnsi="Times New Roman" w:cs="Times New Roman"/>
                <w:sz w:val="16"/>
                <w:szCs w:val="16"/>
              </w:rPr>
            </w:pPr>
          </w:p>
        </w:tc>
      </w:tr>
      <w:tr w:rsidR="00382E6B" w14:paraId="39438ED9"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7D4F008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304" w:type="dxa"/>
            <w:tcBorders>
              <w:top w:val="single" w:sz="6" w:space="0" w:color="A6A6A6" w:themeColor="background1" w:themeShade="A6"/>
              <w:left w:val="nil"/>
              <w:bottom w:val="single" w:sz="6" w:space="0" w:color="A6A6A6" w:themeColor="background1" w:themeShade="A6"/>
              <w:right w:val="nil"/>
            </w:tcBorders>
          </w:tcPr>
          <w:p w14:paraId="5AD3DE6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D0831C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E6B15C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D30709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65CABF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2C3D4140" w14:textId="77777777" w:rsidR="00382E6B" w:rsidRDefault="00382E6B">
            <w:pPr>
              <w:rPr>
                <w:rFonts w:ascii="Times New Roman" w:eastAsiaTheme="minorEastAsia"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44FD0207" w14:textId="77777777" w:rsidR="00382E6B" w:rsidRDefault="00382E6B">
            <w:pPr>
              <w:rPr>
                <w:rFonts w:ascii="Times New Roman" w:eastAsiaTheme="minorEastAsia" w:hAnsi="Times New Roman" w:cs="Times New Roman"/>
                <w:sz w:val="16"/>
                <w:szCs w:val="16"/>
              </w:rPr>
            </w:pPr>
          </w:p>
        </w:tc>
      </w:tr>
      <w:tr w:rsidR="00382E6B" w14:paraId="5D068CCA"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6FCBFF8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304" w:type="dxa"/>
            <w:tcBorders>
              <w:top w:val="single" w:sz="6" w:space="0" w:color="A6A6A6" w:themeColor="background1" w:themeShade="A6"/>
              <w:left w:val="nil"/>
              <w:bottom w:val="single" w:sz="6" w:space="0" w:color="A6A6A6" w:themeColor="background1" w:themeShade="A6"/>
              <w:right w:val="nil"/>
            </w:tcBorders>
          </w:tcPr>
          <w:p w14:paraId="0017096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1.16 (1.06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1.26)</w:t>
            </w:r>
          </w:p>
        </w:tc>
        <w:tc>
          <w:tcPr>
            <w:tcW w:w="737" w:type="dxa"/>
            <w:tcBorders>
              <w:top w:val="single" w:sz="6" w:space="0" w:color="A6A6A6" w:themeColor="background1" w:themeShade="A6"/>
              <w:left w:val="nil"/>
              <w:bottom w:val="single" w:sz="6" w:space="0" w:color="A6A6A6" w:themeColor="background1" w:themeShade="A6"/>
              <w:right w:val="nil"/>
            </w:tcBorders>
          </w:tcPr>
          <w:p w14:paraId="0ED09E25"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744FB03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1.26)</w:t>
            </w:r>
          </w:p>
        </w:tc>
        <w:tc>
          <w:tcPr>
            <w:tcW w:w="737" w:type="dxa"/>
            <w:tcBorders>
              <w:top w:val="single" w:sz="6" w:space="0" w:color="A6A6A6" w:themeColor="background1" w:themeShade="A6"/>
              <w:left w:val="nil"/>
              <w:bottom w:val="single" w:sz="6" w:space="0" w:color="A6A6A6" w:themeColor="background1" w:themeShade="A6"/>
              <w:right w:val="nil"/>
            </w:tcBorders>
          </w:tcPr>
          <w:p w14:paraId="3028B72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2507DE7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16</w:t>
            </w:r>
            <w:r>
              <w:rPr>
                <w:rFonts w:ascii="Times New Roman" w:hAnsi="Times New Roman" w:cs="Times New Roman"/>
                <w:sz w:val="16"/>
                <w:szCs w:val="16"/>
              </w:rPr>
              <w:t xml:space="preserve"> (1.</w:t>
            </w:r>
            <w:r>
              <w:rPr>
                <w:rFonts w:ascii="Times New Roman" w:hAnsi="Times New Roman" w:cs="Times New Roman" w:hint="eastAsia"/>
                <w:sz w:val="16"/>
                <w:szCs w:val="16"/>
              </w:rPr>
              <w:t>0</w:t>
            </w:r>
            <w:r>
              <w:rPr>
                <w:rFonts w:ascii="Times New Roman" w:eastAsiaTheme="minorEastAsia" w:hAnsi="Times New Roman" w:cs="Times New Roman" w:hint="eastAsia"/>
                <w:sz w:val="16"/>
                <w:szCs w:val="16"/>
              </w:rPr>
              <w:t>6</w:t>
            </w:r>
            <w:r>
              <w:rPr>
                <w:rFonts w:ascii="Times New Roman" w:hAnsi="Times New Roman" w:cs="Times New Roman"/>
                <w:sz w:val="16"/>
                <w:szCs w:val="16"/>
              </w:rPr>
              <w:t>–1.</w:t>
            </w:r>
            <w:r>
              <w:rPr>
                <w:rFonts w:ascii="Times New Roman" w:eastAsiaTheme="minorEastAsia" w:hAnsi="Times New Roman" w:cs="Times New Roman" w:hint="eastAsia"/>
                <w:sz w:val="16"/>
                <w:szCs w:val="16"/>
              </w:rPr>
              <w:t>27</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6" w:space="0" w:color="A6A6A6" w:themeColor="background1" w:themeShade="A6"/>
              <w:right w:val="nil"/>
            </w:tcBorders>
          </w:tcPr>
          <w:p w14:paraId="39ED4528"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5E82DA88"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0B8B5897" w14:textId="77777777">
        <w:trPr>
          <w:jc w:val="center"/>
        </w:trPr>
        <w:tc>
          <w:tcPr>
            <w:tcW w:w="1928" w:type="dxa"/>
            <w:tcBorders>
              <w:top w:val="single" w:sz="6" w:space="0" w:color="A6A6A6" w:themeColor="background1" w:themeShade="A6"/>
              <w:left w:val="nil"/>
              <w:bottom w:val="single" w:sz="12" w:space="0" w:color="auto"/>
              <w:right w:val="nil"/>
            </w:tcBorders>
            <w:vAlign w:val="center"/>
          </w:tcPr>
          <w:p w14:paraId="5F54051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304" w:type="dxa"/>
            <w:tcBorders>
              <w:top w:val="single" w:sz="6" w:space="0" w:color="A6A6A6" w:themeColor="background1" w:themeShade="A6"/>
              <w:left w:val="nil"/>
              <w:bottom w:val="single" w:sz="12" w:space="0" w:color="auto"/>
              <w:right w:val="nil"/>
            </w:tcBorders>
          </w:tcPr>
          <w:p w14:paraId="3554FA4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1.23 (1.07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1.41)</w:t>
            </w:r>
          </w:p>
        </w:tc>
        <w:tc>
          <w:tcPr>
            <w:tcW w:w="737" w:type="dxa"/>
            <w:tcBorders>
              <w:top w:val="single" w:sz="6" w:space="0" w:color="A6A6A6" w:themeColor="background1" w:themeShade="A6"/>
              <w:left w:val="nil"/>
              <w:bottom w:val="single" w:sz="12" w:space="0" w:color="auto"/>
              <w:right w:val="nil"/>
            </w:tcBorders>
          </w:tcPr>
          <w:p w14:paraId="18137B33"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0.004</w:t>
            </w:r>
          </w:p>
        </w:tc>
        <w:tc>
          <w:tcPr>
            <w:tcW w:w="1304" w:type="dxa"/>
            <w:tcBorders>
              <w:top w:val="single" w:sz="6" w:space="0" w:color="A6A6A6" w:themeColor="background1" w:themeShade="A6"/>
              <w:left w:val="nil"/>
              <w:bottom w:val="single" w:sz="12" w:space="0" w:color="auto"/>
              <w:right w:val="nil"/>
            </w:tcBorders>
          </w:tcPr>
          <w:p w14:paraId="3E6A067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1.21 (1.06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1.40)</w:t>
            </w:r>
          </w:p>
        </w:tc>
        <w:tc>
          <w:tcPr>
            <w:tcW w:w="737" w:type="dxa"/>
            <w:tcBorders>
              <w:top w:val="single" w:sz="6" w:space="0" w:color="A6A6A6" w:themeColor="background1" w:themeShade="A6"/>
              <w:left w:val="nil"/>
              <w:bottom w:val="single" w:sz="12" w:space="0" w:color="auto"/>
              <w:right w:val="nil"/>
            </w:tcBorders>
          </w:tcPr>
          <w:p w14:paraId="048763F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0.005</w:t>
            </w:r>
          </w:p>
        </w:tc>
        <w:tc>
          <w:tcPr>
            <w:tcW w:w="1304" w:type="dxa"/>
            <w:tcBorders>
              <w:top w:val="single" w:sz="6" w:space="0" w:color="A6A6A6" w:themeColor="background1" w:themeShade="A6"/>
              <w:left w:val="nil"/>
              <w:bottom w:val="single" w:sz="12" w:space="0" w:color="auto"/>
              <w:right w:val="nil"/>
            </w:tcBorders>
          </w:tcPr>
          <w:p w14:paraId="5911E46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23</w:t>
            </w:r>
            <w:r>
              <w:rPr>
                <w:rFonts w:ascii="Times New Roman" w:hAnsi="Times New Roman" w:cs="Times New Roman" w:hint="eastAsia"/>
                <w:sz w:val="16"/>
                <w:szCs w:val="16"/>
              </w:rPr>
              <w:t xml:space="preserve"> (1.</w:t>
            </w:r>
            <w:r>
              <w:rPr>
                <w:rFonts w:ascii="Times New Roman" w:eastAsiaTheme="minorEastAsia" w:hAnsi="Times New Roman" w:cs="Times New Roman" w:hint="eastAsia"/>
                <w:sz w:val="16"/>
                <w:szCs w:val="16"/>
              </w:rPr>
              <w:t>07</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42</w:t>
            </w:r>
            <w:r>
              <w:rPr>
                <w:rFonts w:ascii="Times New Roman" w:hAnsi="Times New Roman" w:cs="Times New Roman" w:hint="eastAsia"/>
                <w:sz w:val="16"/>
                <w:szCs w:val="16"/>
              </w:rPr>
              <w:t>)</w:t>
            </w:r>
          </w:p>
        </w:tc>
        <w:tc>
          <w:tcPr>
            <w:tcW w:w="737" w:type="dxa"/>
            <w:tcBorders>
              <w:top w:val="single" w:sz="6" w:space="0" w:color="A6A6A6" w:themeColor="background1" w:themeShade="A6"/>
              <w:left w:val="nil"/>
              <w:bottom w:val="single" w:sz="12" w:space="0" w:color="auto"/>
              <w:right w:val="nil"/>
            </w:tcBorders>
          </w:tcPr>
          <w:p w14:paraId="1E74F53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12" w:space="0" w:color="auto"/>
              <w:right w:val="nil"/>
            </w:tcBorders>
          </w:tcPr>
          <w:p w14:paraId="07EF89E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7BD24642" w14:textId="77777777" w:rsidR="00382E6B" w:rsidRDefault="00382E6B">
      <w:pPr>
        <w:rPr>
          <w:rFonts w:ascii="Times New Roman" w:hAnsi="Times New Roman" w:cs="Times New Roman"/>
          <w:sz w:val="18"/>
          <w:szCs w:val="18"/>
        </w:rPr>
      </w:pPr>
    </w:p>
    <w:p w14:paraId="4CDE550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eastAsiaTheme="minorEastAsia" w:hAnsi="Times New Roman" w:cs="Times New Roman" w:hint="eastAsia"/>
          <w:sz w:val="16"/>
          <w:szCs w:val="16"/>
        </w:rPr>
        <w:t>PSM, p</w:t>
      </w:r>
      <w:r>
        <w:rPr>
          <w:rFonts w:ascii="Times New Roman" w:eastAsiaTheme="minorEastAsia" w:hAnsi="Times New Roman" w:cs="Times New Roman"/>
          <w:sz w:val="16"/>
          <w:szCs w:val="16"/>
        </w:rPr>
        <w:t xml:space="preserve">ropensity </w:t>
      </w:r>
      <w:r>
        <w:rPr>
          <w:rFonts w:ascii="Times New Roman" w:eastAsiaTheme="minorEastAsia" w:hAnsi="Times New Roman" w:cs="Times New Roman" w:hint="eastAsia"/>
          <w:sz w:val="16"/>
          <w:szCs w:val="16"/>
        </w:rPr>
        <w:t>s</w:t>
      </w:r>
      <w:r>
        <w:rPr>
          <w:rFonts w:ascii="Times New Roman" w:eastAsiaTheme="minorEastAsia" w:hAnsi="Times New Roman" w:cs="Times New Roman"/>
          <w:sz w:val="16"/>
          <w:szCs w:val="16"/>
        </w:rPr>
        <w:t xml:space="preserve">core </w:t>
      </w:r>
      <w:r>
        <w:rPr>
          <w:rFonts w:ascii="Times New Roman" w:eastAsiaTheme="minorEastAsia" w:hAnsi="Times New Roman" w:cs="Times New Roman" w:hint="eastAsia"/>
          <w:sz w:val="16"/>
          <w:szCs w:val="16"/>
        </w:rPr>
        <w:t>m</w:t>
      </w:r>
      <w:r>
        <w:rPr>
          <w:rFonts w:ascii="Times New Roman" w:eastAsiaTheme="minorEastAsia" w:hAnsi="Times New Roman" w:cs="Times New Roman"/>
          <w:sz w:val="16"/>
          <w:szCs w:val="16"/>
        </w:rPr>
        <w:t>atching</w:t>
      </w:r>
      <w:r>
        <w:rPr>
          <w:rFonts w:ascii="Times New Roman" w:eastAsiaTheme="minorEastAsia" w:hAnsi="Times New Roman" w:cs="Times New Roman" w:hint="eastAsia"/>
          <w:sz w:val="16"/>
          <w:szCs w:val="16"/>
        </w:rPr>
        <w:t xml:space="preserve">;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0870BB8C"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67D7A0B4"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563D1818"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00D2307B" w14:textId="77777777" w:rsidR="00382E6B" w:rsidRDefault="00382E6B">
      <w:pPr>
        <w:ind w:left="80" w:hangingChars="50" w:hanging="80"/>
        <w:jc w:val="both"/>
        <w:rPr>
          <w:rFonts w:ascii="Times New Roman" w:eastAsiaTheme="minorEastAsia" w:hAnsi="Times New Roman" w:cs="Times New Roman"/>
          <w:sz w:val="16"/>
          <w:szCs w:val="16"/>
        </w:rPr>
      </w:pPr>
    </w:p>
    <w:p w14:paraId="1A9A976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37AF3784" w14:textId="77777777" w:rsidR="00382E6B" w:rsidRDefault="00000000">
      <w:pPr>
        <w:jc w:val="both"/>
        <w:rPr>
          <w:rFonts w:ascii="Times New Roman" w:hAnsi="Times New Roman"/>
          <w:b/>
          <w:sz w:val="22"/>
        </w:rPr>
      </w:pPr>
      <w:bookmarkStart w:id="21" w:name="PageNo22"/>
      <w:r>
        <w:rPr>
          <w:rFonts w:ascii="Times New Roman" w:hAnsi="Times New Roman" w:hint="eastAsia"/>
          <w:b/>
          <w:sz w:val="22"/>
        </w:rPr>
        <w:lastRenderedPageBreak/>
        <w:t>S</w:t>
      </w:r>
      <w:bookmarkEnd w:id="21"/>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11</w:t>
      </w:r>
      <w:r>
        <w:rPr>
          <w:rFonts w:ascii="Times New Roman" w:hAnsi="Times New Roman"/>
          <w:b/>
          <w:sz w:val="22"/>
        </w:rPr>
        <w:t>. Associations between CII and risk of psoriasis using age as the time scale.</w:t>
      </w:r>
    </w:p>
    <w:tbl>
      <w:tblPr>
        <w:tblStyle w:val="ad"/>
        <w:tblW w:w="873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928"/>
        <w:gridCol w:w="1304"/>
        <w:gridCol w:w="737"/>
        <w:gridCol w:w="1304"/>
        <w:gridCol w:w="737"/>
        <w:gridCol w:w="1304"/>
        <w:gridCol w:w="737"/>
        <w:gridCol w:w="680"/>
      </w:tblGrid>
      <w:tr w:rsidR="00382E6B" w14:paraId="0046A55D" w14:textId="77777777">
        <w:trPr>
          <w:jc w:val="center"/>
        </w:trPr>
        <w:tc>
          <w:tcPr>
            <w:tcW w:w="1928" w:type="dxa"/>
            <w:tcBorders>
              <w:top w:val="single" w:sz="12" w:space="0" w:color="000000" w:themeColor="text1"/>
              <w:left w:val="nil"/>
              <w:bottom w:val="nil"/>
              <w:right w:val="nil"/>
            </w:tcBorders>
            <w:vAlign w:val="center"/>
          </w:tcPr>
          <w:p w14:paraId="57F193E9"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9C448C7"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2A28F327"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004F87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59BD744D"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5423A436" w14:textId="529219CE"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765F8514" w14:textId="77777777" w:rsidR="00382E6B" w:rsidRDefault="00382E6B">
            <w:pPr>
              <w:rPr>
                <w:rFonts w:ascii="Times New Roman" w:hAnsi="Times New Roman" w:cs="Times New Roman"/>
                <w:b/>
                <w:bCs/>
                <w:sz w:val="16"/>
                <w:szCs w:val="16"/>
              </w:rPr>
            </w:pPr>
          </w:p>
        </w:tc>
        <w:tc>
          <w:tcPr>
            <w:tcW w:w="680" w:type="dxa"/>
            <w:tcBorders>
              <w:top w:val="single" w:sz="12" w:space="0" w:color="000000" w:themeColor="text1"/>
              <w:left w:val="nil"/>
              <w:bottom w:val="single" w:sz="12" w:space="0" w:color="auto"/>
              <w:right w:val="nil"/>
            </w:tcBorders>
          </w:tcPr>
          <w:p w14:paraId="49814BD2" w14:textId="77777777" w:rsidR="00382E6B" w:rsidRDefault="00382E6B">
            <w:pPr>
              <w:rPr>
                <w:rFonts w:ascii="Times New Roman" w:hAnsi="Times New Roman" w:cs="Times New Roman"/>
                <w:b/>
                <w:bCs/>
                <w:sz w:val="16"/>
                <w:szCs w:val="16"/>
              </w:rPr>
            </w:pPr>
          </w:p>
        </w:tc>
      </w:tr>
      <w:tr w:rsidR="00382E6B" w14:paraId="464B8FCE" w14:textId="77777777">
        <w:trPr>
          <w:jc w:val="center"/>
        </w:trPr>
        <w:tc>
          <w:tcPr>
            <w:tcW w:w="1928" w:type="dxa"/>
            <w:tcBorders>
              <w:top w:val="nil"/>
              <w:left w:val="nil"/>
              <w:bottom w:val="single" w:sz="12" w:space="0" w:color="auto"/>
              <w:right w:val="nil"/>
            </w:tcBorders>
            <w:vAlign w:val="center"/>
          </w:tcPr>
          <w:p w14:paraId="31428DB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304" w:type="dxa"/>
            <w:tcBorders>
              <w:top w:val="single" w:sz="12" w:space="0" w:color="auto"/>
              <w:left w:val="nil"/>
              <w:bottom w:val="single" w:sz="12" w:space="0" w:color="auto"/>
              <w:right w:val="nil"/>
            </w:tcBorders>
          </w:tcPr>
          <w:p w14:paraId="61448B43"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D9F7E61"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0AC01E71"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075C884E"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03E5D51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232D2C33"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680" w:type="dxa"/>
            <w:tcBorders>
              <w:top w:val="single" w:sz="12" w:space="0" w:color="auto"/>
              <w:left w:val="nil"/>
              <w:bottom w:val="single" w:sz="12" w:space="0" w:color="auto"/>
              <w:right w:val="nil"/>
            </w:tcBorders>
          </w:tcPr>
          <w:p w14:paraId="17056DA2"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52C09A59" w14:textId="77777777">
        <w:trPr>
          <w:jc w:val="center"/>
        </w:trPr>
        <w:tc>
          <w:tcPr>
            <w:tcW w:w="1928" w:type="dxa"/>
            <w:tcBorders>
              <w:top w:val="single" w:sz="12" w:space="0" w:color="auto"/>
              <w:left w:val="nil"/>
              <w:bottom w:val="single" w:sz="6" w:space="0" w:color="A6A6A6" w:themeColor="background1" w:themeShade="A6"/>
              <w:right w:val="nil"/>
            </w:tcBorders>
            <w:vAlign w:val="center"/>
          </w:tcPr>
          <w:p w14:paraId="5BD8B54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304" w:type="dxa"/>
            <w:tcBorders>
              <w:top w:val="single" w:sz="12" w:space="0" w:color="auto"/>
              <w:left w:val="nil"/>
              <w:bottom w:val="single" w:sz="6" w:space="0" w:color="A6A6A6" w:themeColor="background1" w:themeShade="A6"/>
              <w:right w:val="nil"/>
            </w:tcBorders>
          </w:tcPr>
          <w:p w14:paraId="23AECCF8"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3FA02B7"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2946D7EF"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DD6C12C"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52BD6430"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46B96FE9" w14:textId="77777777" w:rsidR="00382E6B" w:rsidRDefault="00382E6B">
            <w:pPr>
              <w:rPr>
                <w:rFonts w:ascii="Times New Roman" w:hAnsi="Times New Roman" w:cs="Times New Roman"/>
                <w:sz w:val="16"/>
                <w:szCs w:val="16"/>
              </w:rPr>
            </w:pPr>
          </w:p>
        </w:tc>
        <w:tc>
          <w:tcPr>
            <w:tcW w:w="680" w:type="dxa"/>
            <w:tcBorders>
              <w:top w:val="single" w:sz="12" w:space="0" w:color="auto"/>
              <w:left w:val="nil"/>
              <w:bottom w:val="single" w:sz="6" w:space="0" w:color="A6A6A6" w:themeColor="background1" w:themeShade="A6"/>
              <w:right w:val="nil"/>
            </w:tcBorders>
          </w:tcPr>
          <w:p w14:paraId="53071BC1" w14:textId="77777777" w:rsidR="00382E6B" w:rsidRDefault="00382E6B">
            <w:pPr>
              <w:rPr>
                <w:rFonts w:ascii="Times New Roman" w:hAnsi="Times New Roman" w:cs="Times New Roman"/>
                <w:sz w:val="16"/>
                <w:szCs w:val="16"/>
              </w:rPr>
            </w:pPr>
          </w:p>
        </w:tc>
      </w:tr>
      <w:tr w:rsidR="00382E6B" w14:paraId="3A878F19"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41EE1D0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sz w:val="16"/>
                <w:szCs w:val="16"/>
              </w:rPr>
              <w:t>P</w:t>
            </w:r>
            <w:r>
              <w:rPr>
                <w:rFonts w:ascii="Times New Roman" w:hAnsi="Times New Roman" w:cs="Times New Roman" w:hint="eastAsia"/>
                <w:sz w:val="16"/>
                <w:szCs w:val="16"/>
              </w:rPr>
              <w:t>er 1 point</w:t>
            </w:r>
          </w:p>
        </w:tc>
        <w:tc>
          <w:tcPr>
            <w:tcW w:w="1304" w:type="dxa"/>
            <w:tcBorders>
              <w:top w:val="single" w:sz="6" w:space="0" w:color="A6A6A6" w:themeColor="background1" w:themeShade="A6"/>
              <w:left w:val="nil"/>
              <w:bottom w:val="single" w:sz="6" w:space="0" w:color="A6A6A6" w:themeColor="background1" w:themeShade="A6"/>
              <w:right w:val="nil"/>
            </w:tcBorders>
          </w:tcPr>
          <w:p w14:paraId="66DB6C94"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1.12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1.16)</w:t>
            </w:r>
          </w:p>
        </w:tc>
        <w:tc>
          <w:tcPr>
            <w:tcW w:w="737" w:type="dxa"/>
            <w:tcBorders>
              <w:top w:val="single" w:sz="6" w:space="0" w:color="A6A6A6" w:themeColor="background1" w:themeShade="A6"/>
              <w:left w:val="nil"/>
              <w:bottom w:val="single" w:sz="6" w:space="0" w:color="A6A6A6" w:themeColor="background1" w:themeShade="A6"/>
              <w:right w:val="nil"/>
            </w:tcBorders>
          </w:tcPr>
          <w:p w14:paraId="0AE152F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0138A879"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1.13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1.17)</w:t>
            </w:r>
          </w:p>
        </w:tc>
        <w:tc>
          <w:tcPr>
            <w:tcW w:w="737" w:type="dxa"/>
            <w:tcBorders>
              <w:top w:val="single" w:sz="6" w:space="0" w:color="A6A6A6" w:themeColor="background1" w:themeShade="A6"/>
              <w:left w:val="nil"/>
              <w:bottom w:val="single" w:sz="6" w:space="0" w:color="A6A6A6" w:themeColor="background1" w:themeShade="A6"/>
              <w:right w:val="nil"/>
            </w:tcBorders>
          </w:tcPr>
          <w:p w14:paraId="75A3DC2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2A41DF3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08</w:t>
            </w:r>
            <w:r>
              <w:rPr>
                <w:rFonts w:ascii="Times New Roman" w:hAnsi="Times New Roman" w:cs="Times New Roman" w:hint="eastAsia"/>
                <w:sz w:val="16"/>
                <w:szCs w:val="16"/>
              </w:rPr>
              <w:t xml:space="preserve"> (1.0</w:t>
            </w:r>
            <w:r>
              <w:rPr>
                <w:rFonts w:ascii="Times New Roman" w:eastAsiaTheme="minorEastAsia" w:hAnsi="Times New Roman" w:cs="Times New Roman" w:hint="eastAsia"/>
                <w:sz w:val="16"/>
                <w:szCs w:val="16"/>
              </w:rPr>
              <w:t>5</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12</w:t>
            </w:r>
            <w:r>
              <w:rPr>
                <w:rFonts w:ascii="Times New Roman" w:hAnsi="Times New Roman" w:cs="Times New Roman" w:hint="eastAsia"/>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3C1C5F80"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27887F4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586F15F5"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7D8996C8"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CII categories</w:t>
            </w:r>
          </w:p>
        </w:tc>
        <w:tc>
          <w:tcPr>
            <w:tcW w:w="1304" w:type="dxa"/>
            <w:tcBorders>
              <w:top w:val="single" w:sz="6" w:space="0" w:color="A6A6A6" w:themeColor="background1" w:themeShade="A6"/>
              <w:left w:val="nil"/>
              <w:bottom w:val="single" w:sz="6" w:space="0" w:color="A6A6A6" w:themeColor="background1" w:themeShade="A6"/>
              <w:right w:val="nil"/>
            </w:tcBorders>
          </w:tcPr>
          <w:p w14:paraId="226A7BA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A169F64"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0EDA47C"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7CBE4C4"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414042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EEF2B86" w14:textId="77777777" w:rsidR="00382E6B" w:rsidRDefault="00382E6B">
            <w:pPr>
              <w:rPr>
                <w:rFonts w:ascii="Times New Roman"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28657CBD" w14:textId="77777777" w:rsidR="00382E6B" w:rsidRDefault="00382E6B">
            <w:pPr>
              <w:rPr>
                <w:rFonts w:ascii="Times New Roman" w:hAnsi="Times New Roman" w:cs="Times New Roman"/>
                <w:sz w:val="16"/>
                <w:szCs w:val="16"/>
              </w:rPr>
            </w:pPr>
          </w:p>
        </w:tc>
      </w:tr>
      <w:tr w:rsidR="00382E6B" w14:paraId="5DEF0136"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38AA33C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304" w:type="dxa"/>
            <w:tcBorders>
              <w:top w:val="single" w:sz="6" w:space="0" w:color="A6A6A6" w:themeColor="background1" w:themeShade="A6"/>
              <w:left w:val="nil"/>
              <w:bottom w:val="single" w:sz="6" w:space="0" w:color="A6A6A6" w:themeColor="background1" w:themeShade="A6"/>
              <w:right w:val="nil"/>
            </w:tcBorders>
          </w:tcPr>
          <w:p w14:paraId="7491B9C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590E8A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3391A2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0ADA78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50FFEF9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596FA61" w14:textId="77777777" w:rsidR="00382E6B" w:rsidRDefault="00382E6B">
            <w:pPr>
              <w:rPr>
                <w:rFonts w:ascii="Times New Roman" w:eastAsiaTheme="minorEastAsia"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0C100726" w14:textId="77777777" w:rsidR="00382E6B" w:rsidRDefault="00382E6B">
            <w:pPr>
              <w:rPr>
                <w:rFonts w:ascii="Times New Roman" w:eastAsiaTheme="minorEastAsia" w:hAnsi="Times New Roman" w:cs="Times New Roman"/>
                <w:sz w:val="16"/>
                <w:szCs w:val="16"/>
              </w:rPr>
            </w:pPr>
          </w:p>
        </w:tc>
      </w:tr>
      <w:tr w:rsidR="00382E6B" w14:paraId="2396EB47"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350E6E9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304" w:type="dxa"/>
            <w:tcBorders>
              <w:top w:val="single" w:sz="6" w:space="0" w:color="A6A6A6" w:themeColor="background1" w:themeShade="A6"/>
              <w:left w:val="nil"/>
              <w:bottom w:val="single" w:sz="6" w:space="0" w:color="A6A6A6" w:themeColor="background1" w:themeShade="A6"/>
              <w:right w:val="nil"/>
            </w:tcBorders>
          </w:tcPr>
          <w:p w14:paraId="05B5D8B3"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1.23 (1.13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1.34)</w:t>
            </w:r>
          </w:p>
        </w:tc>
        <w:tc>
          <w:tcPr>
            <w:tcW w:w="737" w:type="dxa"/>
            <w:tcBorders>
              <w:top w:val="single" w:sz="6" w:space="0" w:color="A6A6A6" w:themeColor="background1" w:themeShade="A6"/>
              <w:left w:val="nil"/>
              <w:bottom w:val="single" w:sz="6" w:space="0" w:color="A6A6A6" w:themeColor="background1" w:themeShade="A6"/>
              <w:right w:val="nil"/>
            </w:tcBorders>
          </w:tcPr>
          <w:p w14:paraId="2C46FAD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3A1192D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1.25 (1.14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1.36)</w:t>
            </w:r>
          </w:p>
        </w:tc>
        <w:tc>
          <w:tcPr>
            <w:tcW w:w="737" w:type="dxa"/>
            <w:tcBorders>
              <w:top w:val="single" w:sz="6" w:space="0" w:color="A6A6A6" w:themeColor="background1" w:themeShade="A6"/>
              <w:left w:val="nil"/>
              <w:bottom w:val="single" w:sz="6" w:space="0" w:color="A6A6A6" w:themeColor="background1" w:themeShade="A6"/>
              <w:right w:val="nil"/>
            </w:tcBorders>
          </w:tcPr>
          <w:p w14:paraId="4F3C588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591CA22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16</w:t>
            </w:r>
            <w:r>
              <w:rPr>
                <w:rFonts w:ascii="Times New Roman" w:hAnsi="Times New Roman" w:cs="Times New Roman"/>
                <w:sz w:val="16"/>
                <w:szCs w:val="16"/>
              </w:rPr>
              <w:t xml:space="preserve"> (1.</w:t>
            </w:r>
            <w:r>
              <w:rPr>
                <w:rFonts w:ascii="Times New Roman" w:hAnsi="Times New Roman" w:cs="Times New Roman" w:hint="eastAsia"/>
                <w:sz w:val="16"/>
                <w:szCs w:val="16"/>
              </w:rPr>
              <w:t>0</w:t>
            </w:r>
            <w:r>
              <w:rPr>
                <w:rFonts w:ascii="Times New Roman" w:eastAsiaTheme="minorEastAsia" w:hAnsi="Times New Roman" w:cs="Times New Roman" w:hint="eastAsia"/>
                <w:sz w:val="16"/>
                <w:szCs w:val="16"/>
              </w:rPr>
              <w:t>6</w:t>
            </w:r>
            <w:r>
              <w:rPr>
                <w:rFonts w:ascii="Times New Roman" w:hAnsi="Times New Roman" w:cs="Times New Roman"/>
                <w:sz w:val="16"/>
                <w:szCs w:val="16"/>
              </w:rPr>
              <w:t>–1.</w:t>
            </w:r>
            <w:r>
              <w:rPr>
                <w:rFonts w:ascii="Times New Roman" w:eastAsiaTheme="minorEastAsia" w:hAnsi="Times New Roman" w:cs="Times New Roman" w:hint="eastAsia"/>
                <w:sz w:val="16"/>
                <w:szCs w:val="16"/>
              </w:rPr>
              <w:t>26</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3A86C3E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5F17800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480BB1BD" w14:textId="77777777">
        <w:trPr>
          <w:jc w:val="center"/>
        </w:trPr>
        <w:tc>
          <w:tcPr>
            <w:tcW w:w="1928" w:type="dxa"/>
            <w:tcBorders>
              <w:top w:val="single" w:sz="6" w:space="0" w:color="A6A6A6" w:themeColor="background1" w:themeShade="A6"/>
              <w:left w:val="nil"/>
              <w:bottom w:val="single" w:sz="12" w:space="0" w:color="auto"/>
              <w:right w:val="nil"/>
            </w:tcBorders>
            <w:vAlign w:val="center"/>
          </w:tcPr>
          <w:p w14:paraId="6FCCC3C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304" w:type="dxa"/>
            <w:tcBorders>
              <w:top w:val="single" w:sz="6" w:space="0" w:color="A6A6A6" w:themeColor="background1" w:themeShade="A6"/>
              <w:left w:val="nil"/>
              <w:bottom w:val="single" w:sz="12" w:space="0" w:color="auto"/>
              <w:right w:val="nil"/>
            </w:tcBorders>
          </w:tcPr>
          <w:p w14:paraId="1D7EAF76"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1.50 (1.30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1.72)</w:t>
            </w:r>
          </w:p>
        </w:tc>
        <w:tc>
          <w:tcPr>
            <w:tcW w:w="737" w:type="dxa"/>
            <w:tcBorders>
              <w:top w:val="single" w:sz="6" w:space="0" w:color="A6A6A6" w:themeColor="background1" w:themeShade="A6"/>
              <w:left w:val="nil"/>
              <w:bottom w:val="single" w:sz="12" w:space="0" w:color="auto"/>
              <w:right w:val="nil"/>
            </w:tcBorders>
          </w:tcPr>
          <w:p w14:paraId="201E0E8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C1FD730"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1.53 (1.33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1.75)</w:t>
            </w:r>
          </w:p>
        </w:tc>
        <w:tc>
          <w:tcPr>
            <w:tcW w:w="737" w:type="dxa"/>
            <w:tcBorders>
              <w:top w:val="single" w:sz="6" w:space="0" w:color="A6A6A6" w:themeColor="background1" w:themeShade="A6"/>
              <w:left w:val="nil"/>
              <w:bottom w:val="single" w:sz="12" w:space="0" w:color="auto"/>
              <w:right w:val="nil"/>
            </w:tcBorders>
          </w:tcPr>
          <w:p w14:paraId="2C8F223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A210A74"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28</w:t>
            </w:r>
            <w:r>
              <w:rPr>
                <w:rFonts w:ascii="Times New Roman" w:hAnsi="Times New Roman" w:cs="Times New Roman" w:hint="eastAsia"/>
                <w:sz w:val="16"/>
                <w:szCs w:val="16"/>
              </w:rPr>
              <w:t xml:space="preserve"> (1.</w:t>
            </w:r>
            <w:r>
              <w:rPr>
                <w:rFonts w:ascii="Times New Roman" w:eastAsiaTheme="minorEastAsia" w:hAnsi="Times New Roman" w:cs="Times New Roman" w:hint="eastAsia"/>
                <w:sz w:val="16"/>
                <w:szCs w:val="16"/>
              </w:rPr>
              <w:t>11</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47</w:t>
            </w:r>
            <w:r>
              <w:rPr>
                <w:rFonts w:ascii="Times New Roman" w:hAnsi="Times New Roman" w:cs="Times New Roman" w:hint="eastAsia"/>
                <w:sz w:val="16"/>
                <w:szCs w:val="16"/>
              </w:rPr>
              <w:t>)</w:t>
            </w:r>
          </w:p>
        </w:tc>
        <w:tc>
          <w:tcPr>
            <w:tcW w:w="737" w:type="dxa"/>
            <w:tcBorders>
              <w:top w:val="single" w:sz="6" w:space="0" w:color="A6A6A6" w:themeColor="background1" w:themeShade="A6"/>
              <w:left w:val="nil"/>
              <w:bottom w:val="single" w:sz="12" w:space="0" w:color="auto"/>
              <w:right w:val="nil"/>
            </w:tcBorders>
          </w:tcPr>
          <w:p w14:paraId="309AAF8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12" w:space="0" w:color="auto"/>
              <w:right w:val="nil"/>
            </w:tcBorders>
          </w:tcPr>
          <w:p w14:paraId="394C880A"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03AE6BCB" w14:textId="77777777" w:rsidR="00382E6B" w:rsidRDefault="00382E6B">
      <w:pPr>
        <w:rPr>
          <w:rFonts w:ascii="Times New Roman" w:hAnsi="Times New Roman" w:cs="Times New Roman"/>
          <w:sz w:val="18"/>
          <w:szCs w:val="18"/>
        </w:rPr>
      </w:pPr>
    </w:p>
    <w:p w14:paraId="5569ECD6"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5BAFC062"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00744600"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gender, and race/ethnicity.</w:t>
      </w:r>
    </w:p>
    <w:p w14:paraId="07AE0BAD"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3B029CA1" w14:textId="77777777" w:rsidR="00382E6B" w:rsidRDefault="00382E6B">
      <w:pPr>
        <w:ind w:left="80" w:hangingChars="50" w:hanging="80"/>
        <w:jc w:val="both"/>
        <w:rPr>
          <w:rFonts w:ascii="Times New Roman" w:eastAsiaTheme="minorEastAsia" w:hAnsi="Times New Roman" w:cs="Times New Roman"/>
          <w:sz w:val="16"/>
          <w:szCs w:val="16"/>
        </w:rPr>
      </w:pPr>
    </w:p>
    <w:p w14:paraId="6E3F94F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18434417" w14:textId="77777777" w:rsidR="00382E6B" w:rsidRDefault="00000000">
      <w:pPr>
        <w:jc w:val="both"/>
        <w:rPr>
          <w:rFonts w:ascii="Times New Roman" w:hAnsi="Times New Roman"/>
          <w:b/>
          <w:sz w:val="22"/>
        </w:rPr>
      </w:pPr>
      <w:bookmarkStart w:id="22" w:name="PageNo23"/>
      <w:r>
        <w:rPr>
          <w:rFonts w:ascii="Times New Roman" w:hAnsi="Times New Roman" w:hint="eastAsia"/>
          <w:b/>
          <w:sz w:val="22"/>
        </w:rPr>
        <w:lastRenderedPageBreak/>
        <w:t>S</w:t>
      </w:r>
      <w:bookmarkEnd w:id="22"/>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12</w:t>
      </w:r>
      <w:r>
        <w:rPr>
          <w:rFonts w:ascii="Times New Roman" w:hAnsi="Times New Roman"/>
          <w:b/>
          <w:sz w:val="22"/>
        </w:rPr>
        <w:t>. Associations between CII and risk of psoriasis after multiple imputation for missing data in covariates.</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1DC91C9C" w14:textId="77777777">
        <w:trPr>
          <w:jc w:val="center"/>
        </w:trPr>
        <w:tc>
          <w:tcPr>
            <w:tcW w:w="1417" w:type="dxa"/>
            <w:tcBorders>
              <w:top w:val="single" w:sz="12" w:space="0" w:color="000000" w:themeColor="text1"/>
              <w:left w:val="nil"/>
              <w:bottom w:val="nil"/>
              <w:right w:val="nil"/>
            </w:tcBorders>
            <w:vAlign w:val="center"/>
          </w:tcPr>
          <w:p w14:paraId="6797F733"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4BF35F5B"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529DFB40"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11BCB43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0F5BA13E"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49457E8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0A139A99"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D1E90BD" w14:textId="50E1E7BE"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08A35C22"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7E12440A" w14:textId="77777777" w:rsidR="00382E6B" w:rsidRDefault="00382E6B">
            <w:pPr>
              <w:rPr>
                <w:rFonts w:ascii="Times New Roman" w:hAnsi="Times New Roman" w:cs="Times New Roman"/>
                <w:b/>
                <w:bCs/>
                <w:sz w:val="16"/>
                <w:szCs w:val="16"/>
              </w:rPr>
            </w:pPr>
          </w:p>
        </w:tc>
      </w:tr>
      <w:tr w:rsidR="00382E6B" w14:paraId="2ADC33EF" w14:textId="77777777">
        <w:trPr>
          <w:jc w:val="center"/>
        </w:trPr>
        <w:tc>
          <w:tcPr>
            <w:tcW w:w="1417" w:type="dxa"/>
            <w:tcBorders>
              <w:top w:val="nil"/>
              <w:left w:val="nil"/>
              <w:bottom w:val="single" w:sz="12" w:space="0" w:color="auto"/>
              <w:right w:val="nil"/>
            </w:tcBorders>
            <w:vAlign w:val="center"/>
          </w:tcPr>
          <w:p w14:paraId="475B529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157BE3A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4CD9B9D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57BA3E3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EF1EC7F"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420A8B2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2989D1F4"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748559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D08FE97"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7D1BB42E"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14CC3058"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5CC12EF7"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7A339D15"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291E294A"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522BCB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0ADD713"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820C8A5"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CBE4C7E"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1B893C7E"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AE26285"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59EA83B9" w14:textId="77777777" w:rsidR="00382E6B" w:rsidRDefault="00382E6B">
            <w:pPr>
              <w:rPr>
                <w:rFonts w:ascii="Times New Roman" w:hAnsi="Times New Roman" w:cs="Times New Roman"/>
                <w:sz w:val="16"/>
                <w:szCs w:val="16"/>
              </w:rPr>
            </w:pPr>
          </w:p>
        </w:tc>
      </w:tr>
      <w:tr w:rsidR="00382E6B" w14:paraId="7AE39F88"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7867552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2F3B2B1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3,172</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318</w:t>
            </w:r>
            <w:r>
              <w:rPr>
                <w:rFonts w:ascii="Times New Roman" w:eastAsiaTheme="minorEastAsia" w:hAnsi="Times New Roman" w:cs="Times New Roman"/>
                <w:sz w:val="16"/>
                <w:szCs w:val="16"/>
              </w:rPr>
              <w:t>,</w:t>
            </w:r>
            <w:r>
              <w:rPr>
                <w:rFonts w:ascii="Times New Roman" w:eastAsiaTheme="minorEastAsia" w:hAnsi="Times New Roman" w:cs="Times New Roman" w:hint="eastAsia"/>
                <w:sz w:val="16"/>
                <w:szCs w:val="16"/>
              </w:rPr>
              <w:t>484</w:t>
            </w:r>
          </w:p>
        </w:tc>
        <w:tc>
          <w:tcPr>
            <w:tcW w:w="850" w:type="dxa"/>
            <w:tcBorders>
              <w:top w:val="single" w:sz="6" w:space="0" w:color="A6A6A6" w:themeColor="background1" w:themeShade="A6"/>
              <w:left w:val="nil"/>
              <w:bottom w:val="single" w:sz="6" w:space="0" w:color="A6A6A6" w:themeColor="background1" w:themeShade="A6"/>
              <w:right w:val="nil"/>
            </w:tcBorders>
          </w:tcPr>
          <w:p w14:paraId="0BF1BEF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5,253,745</w:t>
            </w:r>
          </w:p>
        </w:tc>
        <w:tc>
          <w:tcPr>
            <w:tcW w:w="1304" w:type="dxa"/>
            <w:tcBorders>
              <w:top w:val="single" w:sz="6" w:space="0" w:color="A6A6A6" w:themeColor="background1" w:themeShade="A6"/>
              <w:left w:val="nil"/>
              <w:bottom w:val="single" w:sz="6" w:space="0" w:color="A6A6A6" w:themeColor="background1" w:themeShade="A6"/>
              <w:right w:val="nil"/>
            </w:tcBorders>
          </w:tcPr>
          <w:p w14:paraId="5437015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1.34 (1.10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1.17)</w:t>
            </w:r>
          </w:p>
        </w:tc>
        <w:tc>
          <w:tcPr>
            <w:tcW w:w="737" w:type="dxa"/>
            <w:tcBorders>
              <w:top w:val="single" w:sz="6" w:space="0" w:color="A6A6A6" w:themeColor="background1" w:themeShade="A6"/>
              <w:left w:val="nil"/>
              <w:bottom w:val="single" w:sz="6" w:space="0" w:color="A6A6A6" w:themeColor="background1" w:themeShade="A6"/>
              <w:right w:val="nil"/>
            </w:tcBorders>
          </w:tcPr>
          <w:p w14:paraId="5D3C102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6444409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(1.12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296EE94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1EF8FFE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1.10</w:t>
            </w:r>
            <w:r>
              <w:rPr>
                <w:rFonts w:ascii="Times New Roman" w:hAnsi="Times New Roman" w:cs="Times New Roman"/>
                <w:sz w:val="16"/>
                <w:szCs w:val="16"/>
              </w:rPr>
              <w:t xml:space="preserve"> (</w:t>
            </w:r>
            <w:r>
              <w:rPr>
                <w:rFonts w:ascii="Times New Roman" w:hAnsi="Times New Roman" w:cs="Times New Roman" w:hint="eastAsia"/>
                <w:sz w:val="16"/>
                <w:szCs w:val="16"/>
              </w:rPr>
              <w:t>1.06</w:t>
            </w:r>
            <w:r>
              <w:rPr>
                <w:rFonts w:ascii="Times New Roman" w:hAnsi="Times New Roman" w:cs="Times New Roman" w:hint="eastAsia"/>
                <w:sz w:val="16"/>
                <w:szCs w:val="16"/>
              </w:rPr>
              <w:t>–</w:t>
            </w:r>
            <w:r>
              <w:rPr>
                <w:rFonts w:ascii="Times New Roman" w:hAnsi="Times New Roman" w:cs="Times New Roman" w:hint="eastAsia"/>
                <w:sz w:val="16"/>
                <w:szCs w:val="16"/>
              </w:rPr>
              <w:t>1.13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517DD4A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6352CF3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65774DCB"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096C139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1238C3B4"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26B8922E"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1CCB49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539FD4B"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CB715AA"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6C6F87F"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A37DC8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0C141052"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8C2D521" w14:textId="77777777" w:rsidR="00382E6B" w:rsidRDefault="00382E6B">
            <w:pPr>
              <w:rPr>
                <w:rFonts w:ascii="Times New Roman" w:hAnsi="Times New Roman" w:cs="Times New Roman"/>
                <w:sz w:val="16"/>
                <w:szCs w:val="16"/>
              </w:rPr>
            </w:pPr>
          </w:p>
        </w:tc>
      </w:tr>
      <w:tr w:rsidR="00382E6B" w14:paraId="79F436DF"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2CF059D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1BB4231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993</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117,894</w:t>
            </w:r>
          </w:p>
        </w:tc>
        <w:tc>
          <w:tcPr>
            <w:tcW w:w="850" w:type="dxa"/>
            <w:tcBorders>
              <w:top w:val="single" w:sz="6" w:space="0" w:color="A6A6A6" w:themeColor="background1" w:themeShade="A6"/>
              <w:left w:val="nil"/>
              <w:bottom w:val="single" w:sz="6" w:space="0" w:color="A6A6A6" w:themeColor="background1" w:themeShade="A6"/>
              <w:right w:val="nil"/>
            </w:tcBorders>
          </w:tcPr>
          <w:p w14:paraId="68B2FED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1,945,103</w:t>
            </w:r>
          </w:p>
        </w:tc>
        <w:tc>
          <w:tcPr>
            <w:tcW w:w="1304" w:type="dxa"/>
            <w:tcBorders>
              <w:top w:val="single" w:sz="6" w:space="0" w:color="A6A6A6" w:themeColor="background1" w:themeShade="A6"/>
              <w:left w:val="nil"/>
              <w:bottom w:val="single" w:sz="6" w:space="0" w:color="A6A6A6" w:themeColor="background1" w:themeShade="A6"/>
              <w:right w:val="nil"/>
            </w:tcBorders>
          </w:tcPr>
          <w:p w14:paraId="35E7AE5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417FB7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7172FD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4F923D1E"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83F79C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6304F0A"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6551ADC" w14:textId="77777777" w:rsidR="00382E6B" w:rsidRDefault="00382E6B">
            <w:pPr>
              <w:rPr>
                <w:rFonts w:ascii="Times New Roman" w:hAnsi="Times New Roman" w:cs="Times New Roman"/>
                <w:sz w:val="16"/>
                <w:szCs w:val="16"/>
              </w:rPr>
            </w:pPr>
          </w:p>
        </w:tc>
      </w:tr>
      <w:tr w:rsidR="00382E6B" w14:paraId="1378E9CB"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28E9F7C2"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32D292F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1,814</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172,402</w:t>
            </w:r>
          </w:p>
        </w:tc>
        <w:tc>
          <w:tcPr>
            <w:tcW w:w="850" w:type="dxa"/>
            <w:tcBorders>
              <w:top w:val="single" w:sz="6" w:space="0" w:color="A6A6A6" w:themeColor="background1" w:themeShade="A6"/>
              <w:left w:val="nil"/>
              <w:bottom w:val="single" w:sz="6" w:space="0" w:color="A6A6A6" w:themeColor="background1" w:themeShade="A6"/>
              <w:right w:val="nil"/>
            </w:tcBorders>
          </w:tcPr>
          <w:p w14:paraId="535BC34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2,843,840</w:t>
            </w:r>
          </w:p>
        </w:tc>
        <w:tc>
          <w:tcPr>
            <w:tcW w:w="1304" w:type="dxa"/>
            <w:tcBorders>
              <w:top w:val="single" w:sz="6" w:space="0" w:color="A6A6A6" w:themeColor="background1" w:themeShade="A6"/>
              <w:left w:val="nil"/>
              <w:bottom w:val="single" w:sz="6" w:space="0" w:color="A6A6A6" w:themeColor="background1" w:themeShade="A6"/>
              <w:right w:val="nil"/>
            </w:tcBorders>
          </w:tcPr>
          <w:p w14:paraId="025F363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1.25 (1.16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1.35)</w:t>
            </w:r>
          </w:p>
        </w:tc>
        <w:tc>
          <w:tcPr>
            <w:tcW w:w="737" w:type="dxa"/>
            <w:tcBorders>
              <w:top w:val="single" w:sz="6" w:space="0" w:color="A6A6A6" w:themeColor="background1" w:themeShade="A6"/>
              <w:left w:val="nil"/>
              <w:bottom w:val="single" w:sz="6" w:space="0" w:color="A6A6A6" w:themeColor="background1" w:themeShade="A6"/>
              <w:right w:val="nil"/>
            </w:tcBorders>
          </w:tcPr>
          <w:p w14:paraId="19AF910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F5BAA7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1.29 (1.19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1.39)</w:t>
            </w:r>
          </w:p>
        </w:tc>
        <w:tc>
          <w:tcPr>
            <w:tcW w:w="737" w:type="dxa"/>
            <w:tcBorders>
              <w:top w:val="single" w:sz="6" w:space="0" w:color="A6A6A6" w:themeColor="background1" w:themeShade="A6"/>
              <w:left w:val="nil"/>
              <w:bottom w:val="single" w:sz="6" w:space="0" w:color="A6A6A6" w:themeColor="background1" w:themeShade="A6"/>
              <w:right w:val="nil"/>
            </w:tcBorders>
          </w:tcPr>
          <w:p w14:paraId="7AA7577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0D27D8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1.19</w:t>
            </w:r>
            <w:r>
              <w:rPr>
                <w:rFonts w:ascii="Times New Roman" w:hAnsi="Times New Roman" w:cs="Times New Roman"/>
                <w:sz w:val="16"/>
                <w:szCs w:val="16"/>
              </w:rPr>
              <w:t xml:space="preserve"> (</w:t>
            </w:r>
            <w:r>
              <w:rPr>
                <w:rFonts w:ascii="Times New Roman" w:hAnsi="Times New Roman" w:cs="Times New Roman" w:hint="eastAsia"/>
                <w:sz w:val="16"/>
                <w:szCs w:val="16"/>
              </w:rPr>
              <w:t>1.10</w:t>
            </w:r>
            <w:r>
              <w:rPr>
                <w:rFonts w:ascii="Times New Roman" w:hAnsi="Times New Roman" w:cs="Times New Roman" w:hint="eastAsia"/>
                <w:sz w:val="16"/>
                <w:szCs w:val="16"/>
              </w:rPr>
              <w:t>–</w:t>
            </w:r>
            <w:r>
              <w:rPr>
                <w:rFonts w:ascii="Times New Roman" w:hAnsi="Times New Roman" w:cs="Times New Roman" w:hint="eastAsia"/>
                <w:sz w:val="16"/>
                <w:szCs w:val="16"/>
              </w:rPr>
              <w:t>1.29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626075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1BF4A55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72AAAB3B"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20ADDC6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48EC96A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365</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28,188</w:t>
            </w:r>
          </w:p>
        </w:tc>
        <w:tc>
          <w:tcPr>
            <w:tcW w:w="850" w:type="dxa"/>
            <w:tcBorders>
              <w:top w:val="single" w:sz="6" w:space="0" w:color="A6A6A6" w:themeColor="background1" w:themeShade="A6"/>
              <w:left w:val="nil"/>
              <w:bottom w:val="single" w:sz="12" w:space="0" w:color="auto"/>
              <w:right w:val="nil"/>
            </w:tcBorders>
          </w:tcPr>
          <w:p w14:paraId="375D185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464,802</w:t>
            </w:r>
          </w:p>
        </w:tc>
        <w:tc>
          <w:tcPr>
            <w:tcW w:w="1304" w:type="dxa"/>
            <w:tcBorders>
              <w:top w:val="single" w:sz="6" w:space="0" w:color="A6A6A6" w:themeColor="background1" w:themeShade="A6"/>
              <w:left w:val="nil"/>
              <w:bottom w:val="single" w:sz="12" w:space="0" w:color="auto"/>
              <w:right w:val="nil"/>
            </w:tcBorders>
          </w:tcPr>
          <w:p w14:paraId="097CA21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1.54 (1.37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1.74)</w:t>
            </w:r>
          </w:p>
        </w:tc>
        <w:tc>
          <w:tcPr>
            <w:tcW w:w="737" w:type="dxa"/>
            <w:tcBorders>
              <w:top w:val="single" w:sz="6" w:space="0" w:color="A6A6A6" w:themeColor="background1" w:themeShade="A6"/>
              <w:left w:val="nil"/>
              <w:bottom w:val="single" w:sz="12" w:space="0" w:color="auto"/>
              <w:right w:val="nil"/>
            </w:tcBorders>
          </w:tcPr>
          <w:p w14:paraId="0D6250C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FC28E2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1.62 (1.44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1.83)</w:t>
            </w:r>
          </w:p>
        </w:tc>
        <w:tc>
          <w:tcPr>
            <w:tcW w:w="737" w:type="dxa"/>
            <w:tcBorders>
              <w:top w:val="single" w:sz="6" w:space="0" w:color="A6A6A6" w:themeColor="background1" w:themeShade="A6"/>
              <w:left w:val="nil"/>
              <w:bottom w:val="single" w:sz="12" w:space="0" w:color="auto"/>
              <w:right w:val="nil"/>
            </w:tcBorders>
          </w:tcPr>
          <w:p w14:paraId="35D46B8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12DC91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1.36</w:t>
            </w:r>
            <w:r>
              <w:rPr>
                <w:rFonts w:ascii="Times New Roman" w:hAnsi="Times New Roman" w:cs="Times New Roman"/>
                <w:sz w:val="16"/>
                <w:szCs w:val="16"/>
              </w:rPr>
              <w:t xml:space="preserve"> (</w:t>
            </w:r>
            <w:r>
              <w:rPr>
                <w:rFonts w:ascii="Times New Roman" w:hAnsi="Times New Roman" w:cs="Times New Roman" w:hint="eastAsia"/>
                <w:sz w:val="16"/>
                <w:szCs w:val="16"/>
              </w:rPr>
              <w:t>1.20</w:t>
            </w:r>
            <w:r>
              <w:rPr>
                <w:rFonts w:ascii="Times New Roman" w:hAnsi="Times New Roman" w:cs="Times New Roman" w:hint="eastAsia"/>
                <w:sz w:val="16"/>
                <w:szCs w:val="16"/>
              </w:rPr>
              <w:t>–</w:t>
            </w:r>
            <w:r>
              <w:rPr>
                <w:rFonts w:ascii="Times New Roman" w:hAnsi="Times New Roman" w:cs="Times New Roman" w:hint="eastAsia"/>
                <w:sz w:val="16"/>
                <w:szCs w:val="16"/>
              </w:rPr>
              <w:t>1.54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4488A09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4886B3C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bl>
    <w:p w14:paraId="1877F883" w14:textId="77777777" w:rsidR="00382E6B" w:rsidRDefault="00382E6B">
      <w:pPr>
        <w:rPr>
          <w:rFonts w:ascii="Times New Roman" w:hAnsi="Times New Roman" w:cs="Times New Roman"/>
          <w:sz w:val="18"/>
          <w:szCs w:val="18"/>
        </w:rPr>
      </w:pPr>
    </w:p>
    <w:p w14:paraId="4D8579A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1498E120"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480139DA"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721546FF"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35518692" w14:textId="77777777" w:rsidR="00382E6B" w:rsidRDefault="00382E6B">
      <w:pPr>
        <w:ind w:left="80" w:hangingChars="50" w:hanging="80"/>
        <w:jc w:val="both"/>
        <w:rPr>
          <w:rFonts w:ascii="Times New Roman" w:eastAsiaTheme="minorEastAsia" w:hAnsi="Times New Roman" w:cs="Times New Roman"/>
          <w:sz w:val="16"/>
          <w:szCs w:val="16"/>
        </w:rPr>
      </w:pPr>
    </w:p>
    <w:p w14:paraId="13A4521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21EE78BA" w14:textId="77777777" w:rsidR="00382E6B" w:rsidRDefault="00000000">
      <w:pPr>
        <w:jc w:val="both"/>
        <w:rPr>
          <w:rFonts w:ascii="Times New Roman" w:hAnsi="Times New Roman"/>
          <w:b/>
          <w:sz w:val="22"/>
        </w:rPr>
      </w:pPr>
      <w:bookmarkStart w:id="23" w:name="PageNo24"/>
      <w:r>
        <w:rPr>
          <w:rFonts w:ascii="Times New Roman" w:hAnsi="Times New Roman" w:hint="eastAsia"/>
          <w:b/>
          <w:sz w:val="22"/>
        </w:rPr>
        <w:lastRenderedPageBreak/>
        <w:t>S</w:t>
      </w:r>
      <w:bookmarkEnd w:id="23"/>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13</w:t>
      </w:r>
      <w:r>
        <w:rPr>
          <w:rFonts w:ascii="Times New Roman" w:hAnsi="Times New Roman"/>
          <w:b/>
          <w:sz w:val="22"/>
        </w:rPr>
        <w:t>. Associations between CII and risk of psoriasis after excluding participants without primary health records.</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120C12CA" w14:textId="77777777">
        <w:trPr>
          <w:jc w:val="center"/>
        </w:trPr>
        <w:tc>
          <w:tcPr>
            <w:tcW w:w="1417" w:type="dxa"/>
            <w:tcBorders>
              <w:top w:val="single" w:sz="12" w:space="0" w:color="000000" w:themeColor="text1"/>
              <w:left w:val="nil"/>
              <w:bottom w:val="nil"/>
              <w:right w:val="nil"/>
            </w:tcBorders>
            <w:vAlign w:val="center"/>
          </w:tcPr>
          <w:p w14:paraId="549A43C5"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3D26D25B"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1560B538"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3A14D5C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4C58E743"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09ACDE3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47D6AF63"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12135204" w14:textId="3C99A0B8"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0A3E3042"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0ECE0E6D" w14:textId="77777777" w:rsidR="00382E6B" w:rsidRDefault="00382E6B">
            <w:pPr>
              <w:rPr>
                <w:rFonts w:ascii="Times New Roman" w:hAnsi="Times New Roman" w:cs="Times New Roman"/>
                <w:b/>
                <w:bCs/>
                <w:sz w:val="16"/>
                <w:szCs w:val="16"/>
              </w:rPr>
            </w:pPr>
          </w:p>
        </w:tc>
      </w:tr>
      <w:tr w:rsidR="00382E6B" w14:paraId="147C069B" w14:textId="77777777">
        <w:trPr>
          <w:jc w:val="center"/>
        </w:trPr>
        <w:tc>
          <w:tcPr>
            <w:tcW w:w="1417" w:type="dxa"/>
            <w:tcBorders>
              <w:top w:val="nil"/>
              <w:left w:val="nil"/>
              <w:bottom w:val="single" w:sz="12" w:space="0" w:color="auto"/>
              <w:right w:val="nil"/>
            </w:tcBorders>
            <w:vAlign w:val="center"/>
          </w:tcPr>
          <w:p w14:paraId="743982C8"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5D5B23B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0C764DC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31933991"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8143AD3"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3B21B7F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79BA719"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4966232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6E605EEB"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02265AF4"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29AFAB5F"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7516121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6AC20760"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30A1DF18"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CF860C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FA68471"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6233D970"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A297739"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23CFC83C"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5416974"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977882A" w14:textId="77777777" w:rsidR="00382E6B" w:rsidRDefault="00382E6B">
            <w:pPr>
              <w:rPr>
                <w:rFonts w:ascii="Times New Roman" w:hAnsi="Times New Roman" w:cs="Times New Roman"/>
                <w:sz w:val="16"/>
                <w:szCs w:val="16"/>
              </w:rPr>
            </w:pPr>
          </w:p>
        </w:tc>
      </w:tr>
      <w:tr w:rsidR="00382E6B" w14:paraId="2EA1974C"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34E158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759BE65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1,592</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118</w:t>
            </w:r>
            <w:r>
              <w:rPr>
                <w:rFonts w:ascii="Times New Roman" w:eastAsiaTheme="minorEastAsia" w:hAnsi="Times New Roman" w:cs="Times New Roman"/>
                <w:sz w:val="16"/>
                <w:szCs w:val="16"/>
              </w:rPr>
              <w:t>,</w:t>
            </w:r>
            <w:r>
              <w:rPr>
                <w:rFonts w:ascii="Times New Roman" w:eastAsiaTheme="minorEastAsia" w:hAnsi="Times New Roman" w:cs="Times New Roman" w:hint="eastAsia"/>
                <w:sz w:val="16"/>
                <w:szCs w:val="16"/>
              </w:rPr>
              <w:t>390</w:t>
            </w:r>
          </w:p>
        </w:tc>
        <w:tc>
          <w:tcPr>
            <w:tcW w:w="850" w:type="dxa"/>
            <w:tcBorders>
              <w:top w:val="single" w:sz="6" w:space="0" w:color="A6A6A6" w:themeColor="background1" w:themeShade="A6"/>
              <w:left w:val="nil"/>
              <w:bottom w:val="single" w:sz="6" w:space="0" w:color="A6A6A6" w:themeColor="background1" w:themeShade="A6"/>
              <w:right w:val="nil"/>
            </w:tcBorders>
          </w:tcPr>
          <w:p w14:paraId="78E0170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1,945,802</w:t>
            </w:r>
          </w:p>
        </w:tc>
        <w:tc>
          <w:tcPr>
            <w:tcW w:w="1304" w:type="dxa"/>
            <w:tcBorders>
              <w:top w:val="single" w:sz="6" w:space="0" w:color="A6A6A6" w:themeColor="background1" w:themeShade="A6"/>
              <w:left w:val="nil"/>
              <w:bottom w:val="single" w:sz="6" w:space="0" w:color="A6A6A6" w:themeColor="background1" w:themeShade="A6"/>
              <w:right w:val="nil"/>
            </w:tcBorders>
          </w:tcPr>
          <w:p w14:paraId="47DF702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1.12 (1.07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1.16)</w:t>
            </w:r>
          </w:p>
        </w:tc>
        <w:tc>
          <w:tcPr>
            <w:tcW w:w="737" w:type="dxa"/>
            <w:tcBorders>
              <w:top w:val="single" w:sz="6" w:space="0" w:color="A6A6A6" w:themeColor="background1" w:themeShade="A6"/>
              <w:left w:val="nil"/>
              <w:bottom w:val="single" w:sz="6" w:space="0" w:color="A6A6A6" w:themeColor="background1" w:themeShade="A6"/>
              <w:right w:val="nil"/>
            </w:tcBorders>
          </w:tcPr>
          <w:p w14:paraId="61DF876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575B3DF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1.13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1.18)</w:t>
            </w:r>
          </w:p>
        </w:tc>
        <w:tc>
          <w:tcPr>
            <w:tcW w:w="737" w:type="dxa"/>
            <w:tcBorders>
              <w:top w:val="single" w:sz="6" w:space="0" w:color="A6A6A6" w:themeColor="background1" w:themeShade="A6"/>
              <w:left w:val="nil"/>
              <w:bottom w:val="single" w:sz="6" w:space="0" w:color="A6A6A6" w:themeColor="background1" w:themeShade="A6"/>
              <w:right w:val="nil"/>
            </w:tcBorders>
          </w:tcPr>
          <w:p w14:paraId="6264C64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F178FA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1.08</w:t>
            </w:r>
            <w:r>
              <w:rPr>
                <w:rFonts w:ascii="Times New Roman" w:hAnsi="Times New Roman" w:cs="Times New Roman"/>
                <w:sz w:val="16"/>
                <w:szCs w:val="16"/>
              </w:rPr>
              <w:t xml:space="preserve"> (</w:t>
            </w:r>
            <w:r>
              <w:rPr>
                <w:rFonts w:ascii="Times New Roman" w:hAnsi="Times New Roman" w:cs="Times New Roman" w:hint="eastAsia"/>
                <w:sz w:val="16"/>
                <w:szCs w:val="16"/>
              </w:rPr>
              <w:t>1.04</w:t>
            </w:r>
            <w:r>
              <w:rPr>
                <w:rFonts w:ascii="Times New Roman" w:hAnsi="Times New Roman" w:cs="Times New Roman" w:hint="eastAsia"/>
                <w:sz w:val="16"/>
                <w:szCs w:val="16"/>
              </w:rPr>
              <w:t>–</w:t>
            </w:r>
            <w:r>
              <w:rPr>
                <w:rFonts w:ascii="Times New Roman" w:hAnsi="Times New Roman" w:cs="Times New Roman" w:hint="eastAsia"/>
                <w:sz w:val="16"/>
                <w:szCs w:val="16"/>
              </w:rPr>
              <w:t>1.13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55EF995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63D99E7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0.001</w:t>
            </w:r>
          </w:p>
        </w:tc>
      </w:tr>
      <w:tr w:rsidR="00382E6B" w14:paraId="715B46C4"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0836047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1B5547FB"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31B7355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5C86E7B5"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E73EA10"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FE74372"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613723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3125186"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0CE407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38C1DAD" w14:textId="77777777" w:rsidR="00382E6B" w:rsidRDefault="00382E6B">
            <w:pPr>
              <w:rPr>
                <w:rFonts w:ascii="Times New Roman" w:hAnsi="Times New Roman" w:cs="Times New Roman"/>
                <w:sz w:val="16"/>
                <w:szCs w:val="16"/>
              </w:rPr>
            </w:pPr>
          </w:p>
        </w:tc>
      </w:tr>
      <w:tr w:rsidR="00382E6B" w14:paraId="74D9A781"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5B6D40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61EFD52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519</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44,044</w:t>
            </w:r>
          </w:p>
        </w:tc>
        <w:tc>
          <w:tcPr>
            <w:tcW w:w="850" w:type="dxa"/>
            <w:tcBorders>
              <w:top w:val="single" w:sz="6" w:space="0" w:color="A6A6A6" w:themeColor="background1" w:themeShade="A6"/>
              <w:left w:val="nil"/>
              <w:bottom w:val="single" w:sz="6" w:space="0" w:color="A6A6A6" w:themeColor="background1" w:themeShade="A6"/>
              <w:right w:val="nil"/>
            </w:tcBorders>
          </w:tcPr>
          <w:p w14:paraId="48D0E1C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722,875</w:t>
            </w:r>
          </w:p>
        </w:tc>
        <w:tc>
          <w:tcPr>
            <w:tcW w:w="1304" w:type="dxa"/>
            <w:tcBorders>
              <w:top w:val="single" w:sz="6" w:space="0" w:color="A6A6A6" w:themeColor="background1" w:themeShade="A6"/>
              <w:left w:val="nil"/>
              <w:bottom w:val="single" w:sz="6" w:space="0" w:color="A6A6A6" w:themeColor="background1" w:themeShade="A6"/>
              <w:right w:val="nil"/>
            </w:tcBorders>
          </w:tcPr>
          <w:p w14:paraId="10727A5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2CD314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4E8556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4021E7E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FCA505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F785DF7"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07B99018" w14:textId="77777777" w:rsidR="00382E6B" w:rsidRDefault="00382E6B">
            <w:pPr>
              <w:rPr>
                <w:rFonts w:ascii="Times New Roman" w:hAnsi="Times New Roman" w:cs="Times New Roman"/>
                <w:sz w:val="16"/>
                <w:szCs w:val="16"/>
              </w:rPr>
            </w:pPr>
          </w:p>
        </w:tc>
      </w:tr>
      <w:tr w:rsidR="00382E6B" w14:paraId="262553C4"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CFC084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4BD78FB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902</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64,169</w:t>
            </w:r>
          </w:p>
        </w:tc>
        <w:tc>
          <w:tcPr>
            <w:tcW w:w="850" w:type="dxa"/>
            <w:tcBorders>
              <w:top w:val="single" w:sz="6" w:space="0" w:color="A6A6A6" w:themeColor="background1" w:themeShade="A6"/>
              <w:left w:val="nil"/>
              <w:bottom w:val="single" w:sz="6" w:space="0" w:color="A6A6A6" w:themeColor="background1" w:themeShade="A6"/>
              <w:right w:val="nil"/>
            </w:tcBorders>
          </w:tcPr>
          <w:p w14:paraId="27B0871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1,055,452</w:t>
            </w:r>
          </w:p>
        </w:tc>
        <w:tc>
          <w:tcPr>
            <w:tcW w:w="1304" w:type="dxa"/>
            <w:tcBorders>
              <w:top w:val="single" w:sz="6" w:space="0" w:color="A6A6A6" w:themeColor="background1" w:themeShade="A6"/>
              <w:left w:val="nil"/>
              <w:bottom w:val="single" w:sz="6" w:space="0" w:color="A6A6A6" w:themeColor="background1" w:themeShade="A6"/>
              <w:right w:val="nil"/>
            </w:tcBorders>
          </w:tcPr>
          <w:p w14:paraId="3A3A642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1.19 (1.07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1.33)</w:t>
            </w:r>
          </w:p>
        </w:tc>
        <w:tc>
          <w:tcPr>
            <w:tcW w:w="737" w:type="dxa"/>
            <w:tcBorders>
              <w:top w:val="single" w:sz="6" w:space="0" w:color="A6A6A6" w:themeColor="background1" w:themeShade="A6"/>
              <w:left w:val="nil"/>
              <w:bottom w:val="single" w:sz="6" w:space="0" w:color="A6A6A6" w:themeColor="background1" w:themeShade="A6"/>
              <w:right w:val="nil"/>
            </w:tcBorders>
          </w:tcPr>
          <w:p w14:paraId="6D200E5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1D417D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1.22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1.36)</w:t>
            </w:r>
          </w:p>
        </w:tc>
        <w:tc>
          <w:tcPr>
            <w:tcW w:w="737" w:type="dxa"/>
            <w:tcBorders>
              <w:top w:val="single" w:sz="6" w:space="0" w:color="A6A6A6" w:themeColor="background1" w:themeShade="A6"/>
              <w:left w:val="nil"/>
              <w:bottom w:val="single" w:sz="6" w:space="0" w:color="A6A6A6" w:themeColor="background1" w:themeShade="A6"/>
              <w:right w:val="nil"/>
            </w:tcBorders>
          </w:tcPr>
          <w:p w14:paraId="40A2ADE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3BF55B5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1.15</w:t>
            </w:r>
            <w:r>
              <w:rPr>
                <w:rFonts w:ascii="Times New Roman" w:hAnsi="Times New Roman" w:cs="Times New Roman"/>
                <w:sz w:val="16"/>
                <w:szCs w:val="16"/>
              </w:rPr>
              <w:t xml:space="preserve"> (</w:t>
            </w:r>
            <w:r>
              <w:rPr>
                <w:rFonts w:ascii="Times New Roman" w:hAnsi="Times New Roman" w:cs="Times New Roman" w:hint="eastAsia"/>
                <w:sz w:val="16"/>
                <w:szCs w:val="16"/>
              </w:rPr>
              <w:t>1.03</w:t>
            </w:r>
            <w:r>
              <w:rPr>
                <w:rFonts w:ascii="Times New Roman" w:hAnsi="Times New Roman" w:cs="Times New Roman" w:hint="eastAsia"/>
                <w:sz w:val="16"/>
                <w:szCs w:val="16"/>
              </w:rPr>
              <w:t>–</w:t>
            </w:r>
            <w:r>
              <w:rPr>
                <w:rFonts w:ascii="Times New Roman" w:hAnsi="Times New Roman" w:cs="Times New Roman" w:hint="eastAsia"/>
                <w:sz w:val="16"/>
                <w:szCs w:val="16"/>
              </w:rPr>
              <w:t>1.28</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4EBF12B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0.02</w:t>
            </w:r>
          </w:p>
        </w:tc>
        <w:tc>
          <w:tcPr>
            <w:tcW w:w="737" w:type="dxa"/>
            <w:tcBorders>
              <w:top w:val="single" w:sz="6" w:space="0" w:color="A6A6A6" w:themeColor="background1" w:themeShade="A6"/>
              <w:left w:val="nil"/>
              <w:bottom w:val="single" w:sz="6" w:space="0" w:color="A6A6A6" w:themeColor="background1" w:themeShade="A6"/>
              <w:right w:val="nil"/>
            </w:tcBorders>
          </w:tcPr>
          <w:p w14:paraId="133CFF9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0.02</w:t>
            </w:r>
          </w:p>
        </w:tc>
      </w:tr>
      <w:tr w:rsidR="00382E6B" w14:paraId="6605F5D0"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010B43E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2837884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171</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10,177</w:t>
            </w:r>
          </w:p>
        </w:tc>
        <w:tc>
          <w:tcPr>
            <w:tcW w:w="850" w:type="dxa"/>
            <w:tcBorders>
              <w:top w:val="single" w:sz="6" w:space="0" w:color="A6A6A6" w:themeColor="background1" w:themeShade="A6"/>
              <w:left w:val="nil"/>
              <w:bottom w:val="single" w:sz="12" w:space="0" w:color="auto"/>
              <w:right w:val="nil"/>
            </w:tcBorders>
          </w:tcPr>
          <w:p w14:paraId="75748D9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167,475</w:t>
            </w:r>
          </w:p>
        </w:tc>
        <w:tc>
          <w:tcPr>
            <w:tcW w:w="1304" w:type="dxa"/>
            <w:tcBorders>
              <w:top w:val="single" w:sz="6" w:space="0" w:color="A6A6A6" w:themeColor="background1" w:themeShade="A6"/>
              <w:left w:val="nil"/>
              <w:bottom w:val="single" w:sz="12" w:space="0" w:color="auto"/>
              <w:right w:val="nil"/>
            </w:tcBorders>
          </w:tcPr>
          <w:p w14:paraId="1369F31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1.43 (1.20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1.70)</w:t>
            </w:r>
          </w:p>
        </w:tc>
        <w:tc>
          <w:tcPr>
            <w:tcW w:w="737" w:type="dxa"/>
            <w:tcBorders>
              <w:top w:val="single" w:sz="6" w:space="0" w:color="A6A6A6" w:themeColor="background1" w:themeShade="A6"/>
              <w:left w:val="nil"/>
              <w:bottom w:val="single" w:sz="12" w:space="0" w:color="auto"/>
              <w:right w:val="nil"/>
            </w:tcBorders>
          </w:tcPr>
          <w:p w14:paraId="629F0E1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AED9C8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1.49 (1.25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1.77)</w:t>
            </w:r>
          </w:p>
        </w:tc>
        <w:tc>
          <w:tcPr>
            <w:tcW w:w="737" w:type="dxa"/>
            <w:tcBorders>
              <w:top w:val="single" w:sz="6" w:space="0" w:color="A6A6A6" w:themeColor="background1" w:themeShade="A6"/>
              <w:left w:val="nil"/>
              <w:bottom w:val="single" w:sz="12" w:space="0" w:color="auto"/>
              <w:right w:val="nil"/>
            </w:tcBorders>
          </w:tcPr>
          <w:p w14:paraId="589A6B5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713C377"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1.28</w:t>
            </w:r>
            <w:r>
              <w:rPr>
                <w:rFonts w:ascii="Times New Roman" w:hAnsi="Times New Roman" w:cs="Times New Roman"/>
                <w:sz w:val="16"/>
                <w:szCs w:val="16"/>
              </w:rPr>
              <w:t xml:space="preserve"> (</w:t>
            </w:r>
            <w:r>
              <w:rPr>
                <w:rFonts w:ascii="Times New Roman" w:hAnsi="Times New Roman" w:cs="Times New Roman" w:hint="eastAsia"/>
                <w:sz w:val="16"/>
                <w:szCs w:val="16"/>
              </w:rPr>
              <w:t>1.07</w:t>
            </w:r>
            <w:r>
              <w:rPr>
                <w:rFonts w:ascii="Times New Roman" w:hAnsi="Times New Roman" w:cs="Times New Roman" w:hint="eastAsia"/>
                <w:sz w:val="16"/>
                <w:szCs w:val="16"/>
              </w:rPr>
              <w:t>–</w:t>
            </w:r>
            <w:r>
              <w:rPr>
                <w:rFonts w:ascii="Times New Roman" w:hAnsi="Times New Roman" w:cs="Times New Roman" w:hint="eastAsia"/>
                <w:sz w:val="16"/>
                <w:szCs w:val="16"/>
              </w:rPr>
              <w:t>1.53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0C3E792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0.006</w:t>
            </w:r>
          </w:p>
        </w:tc>
        <w:tc>
          <w:tcPr>
            <w:tcW w:w="737" w:type="dxa"/>
            <w:tcBorders>
              <w:top w:val="single" w:sz="6" w:space="0" w:color="A6A6A6" w:themeColor="background1" w:themeShade="A6"/>
              <w:left w:val="nil"/>
              <w:bottom w:val="single" w:sz="12" w:space="0" w:color="auto"/>
              <w:right w:val="nil"/>
            </w:tcBorders>
          </w:tcPr>
          <w:p w14:paraId="53BBC87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0.009</w:t>
            </w:r>
          </w:p>
        </w:tc>
      </w:tr>
    </w:tbl>
    <w:p w14:paraId="0DB40714" w14:textId="77777777" w:rsidR="00382E6B" w:rsidRDefault="00382E6B">
      <w:pPr>
        <w:rPr>
          <w:rFonts w:ascii="Times New Roman" w:hAnsi="Times New Roman" w:cs="Times New Roman"/>
          <w:sz w:val="18"/>
          <w:szCs w:val="18"/>
        </w:rPr>
      </w:pPr>
    </w:p>
    <w:p w14:paraId="4E804DE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2B3A57C3"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7845A56F"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22E88C1C"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4E53E084" w14:textId="77777777" w:rsidR="00382E6B" w:rsidRDefault="00382E6B">
      <w:pPr>
        <w:ind w:left="80" w:hangingChars="50" w:hanging="80"/>
        <w:jc w:val="both"/>
        <w:rPr>
          <w:rFonts w:ascii="Times New Roman" w:eastAsiaTheme="minorEastAsia" w:hAnsi="Times New Roman" w:cs="Times New Roman"/>
          <w:sz w:val="16"/>
          <w:szCs w:val="16"/>
        </w:rPr>
      </w:pPr>
    </w:p>
    <w:p w14:paraId="02D919B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DBB9129" w14:textId="77777777" w:rsidR="00382E6B" w:rsidRDefault="00000000">
      <w:pPr>
        <w:jc w:val="both"/>
        <w:rPr>
          <w:rFonts w:ascii="Times New Roman" w:hAnsi="Times New Roman"/>
          <w:b/>
          <w:sz w:val="22"/>
        </w:rPr>
      </w:pPr>
      <w:bookmarkStart w:id="24" w:name="PageNo25"/>
      <w:r>
        <w:rPr>
          <w:rFonts w:ascii="Times New Roman" w:hAnsi="Times New Roman" w:hint="eastAsia"/>
          <w:b/>
          <w:sz w:val="22"/>
        </w:rPr>
        <w:lastRenderedPageBreak/>
        <w:t>S</w:t>
      </w:r>
      <w:bookmarkEnd w:id="24"/>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14</w:t>
      </w:r>
      <w:r>
        <w:rPr>
          <w:rFonts w:ascii="Times New Roman" w:hAnsi="Times New Roman"/>
          <w:b/>
          <w:sz w:val="22"/>
        </w:rPr>
        <w:t>. Associations between CII and risk of psoriasis after excluding participants missing polygenic risk point.</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6948CBF6" w14:textId="77777777">
        <w:trPr>
          <w:jc w:val="center"/>
        </w:trPr>
        <w:tc>
          <w:tcPr>
            <w:tcW w:w="1417" w:type="dxa"/>
            <w:tcBorders>
              <w:top w:val="single" w:sz="12" w:space="0" w:color="000000" w:themeColor="text1"/>
              <w:left w:val="nil"/>
              <w:bottom w:val="nil"/>
              <w:right w:val="nil"/>
            </w:tcBorders>
            <w:vAlign w:val="center"/>
          </w:tcPr>
          <w:p w14:paraId="7FBCC762"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0839E441"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2FF64996"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1671CD4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26DC9860"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77CE5936"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4241719D"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63B07DC2" w14:textId="555B4CC0"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04D560A2"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08E8E293" w14:textId="77777777" w:rsidR="00382E6B" w:rsidRDefault="00382E6B">
            <w:pPr>
              <w:rPr>
                <w:rFonts w:ascii="Times New Roman" w:hAnsi="Times New Roman" w:cs="Times New Roman"/>
                <w:b/>
                <w:bCs/>
                <w:sz w:val="16"/>
                <w:szCs w:val="16"/>
              </w:rPr>
            </w:pPr>
          </w:p>
        </w:tc>
      </w:tr>
      <w:tr w:rsidR="00382E6B" w14:paraId="5FFDA843" w14:textId="77777777">
        <w:trPr>
          <w:jc w:val="center"/>
        </w:trPr>
        <w:tc>
          <w:tcPr>
            <w:tcW w:w="1417" w:type="dxa"/>
            <w:tcBorders>
              <w:top w:val="nil"/>
              <w:left w:val="nil"/>
              <w:bottom w:val="single" w:sz="12" w:space="0" w:color="auto"/>
              <w:right w:val="nil"/>
            </w:tcBorders>
            <w:vAlign w:val="center"/>
          </w:tcPr>
          <w:p w14:paraId="28C57CC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3B51958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43E2E3D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724C847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C832B70"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4F264FE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0BD490F6"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74C9F5B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02E58C10"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3B3AF60A"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7A65049F"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212CFFE3"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5661705E"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7320BC3C"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9E22DD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504E461"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27B9FFDB"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5994B41"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4E8B62A"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EA1098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32F84B14" w14:textId="77777777" w:rsidR="00382E6B" w:rsidRDefault="00382E6B">
            <w:pPr>
              <w:rPr>
                <w:rFonts w:ascii="Times New Roman" w:hAnsi="Times New Roman" w:cs="Times New Roman"/>
                <w:sz w:val="16"/>
                <w:szCs w:val="16"/>
              </w:rPr>
            </w:pPr>
          </w:p>
        </w:tc>
      </w:tr>
      <w:tr w:rsidR="00382E6B" w14:paraId="1E50A5C7"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106F371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15A1DDA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2,487</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256,775</w:t>
            </w:r>
          </w:p>
        </w:tc>
        <w:tc>
          <w:tcPr>
            <w:tcW w:w="850" w:type="dxa"/>
            <w:tcBorders>
              <w:top w:val="single" w:sz="6" w:space="0" w:color="A6A6A6" w:themeColor="background1" w:themeShade="A6"/>
              <w:left w:val="nil"/>
              <w:bottom w:val="single" w:sz="6" w:space="0" w:color="A6A6A6" w:themeColor="background1" w:themeShade="A6"/>
              <w:right w:val="nil"/>
            </w:tcBorders>
          </w:tcPr>
          <w:p w14:paraId="7DC1172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423</w:t>
            </w:r>
            <w:r>
              <w:rPr>
                <w:rFonts w:ascii="Times New Roman" w:eastAsia="宋体" w:hAnsi="Times New Roman" w:cs="Times New Roman" w:hint="eastAsia"/>
                <w:sz w:val="16"/>
                <w:szCs w:val="16"/>
              </w:rPr>
              <w:t>,</w:t>
            </w:r>
            <w:r>
              <w:rPr>
                <w:rFonts w:ascii="Times New Roman" w:hAnsi="Times New Roman" w:cs="Times New Roman"/>
                <w:sz w:val="16"/>
                <w:szCs w:val="16"/>
              </w:rPr>
              <w:t>6,730</w:t>
            </w:r>
          </w:p>
        </w:tc>
        <w:tc>
          <w:tcPr>
            <w:tcW w:w="1304" w:type="dxa"/>
            <w:tcBorders>
              <w:top w:val="single" w:sz="6" w:space="0" w:color="A6A6A6" w:themeColor="background1" w:themeShade="A6"/>
              <w:left w:val="nil"/>
              <w:bottom w:val="single" w:sz="6" w:space="0" w:color="A6A6A6" w:themeColor="background1" w:themeShade="A6"/>
              <w:right w:val="nil"/>
            </w:tcBorders>
          </w:tcPr>
          <w:p w14:paraId="73A1F19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1.13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1.17)</w:t>
            </w:r>
          </w:p>
        </w:tc>
        <w:tc>
          <w:tcPr>
            <w:tcW w:w="737" w:type="dxa"/>
            <w:tcBorders>
              <w:top w:val="single" w:sz="6" w:space="0" w:color="A6A6A6" w:themeColor="background1" w:themeShade="A6"/>
              <w:left w:val="nil"/>
              <w:bottom w:val="single" w:sz="6" w:space="0" w:color="A6A6A6" w:themeColor="background1" w:themeShade="A6"/>
              <w:right w:val="nil"/>
            </w:tcBorders>
          </w:tcPr>
          <w:p w14:paraId="26BDC6C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hint="eastAsia"/>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5980B96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(1.11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3A55AC3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3BB8C6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1.09</w:t>
            </w:r>
            <w:r>
              <w:rPr>
                <w:rFonts w:ascii="Times New Roman" w:hAnsi="Times New Roman" w:cs="Times New Roman"/>
                <w:sz w:val="16"/>
                <w:szCs w:val="16"/>
              </w:rPr>
              <w:t xml:space="preserve"> (</w:t>
            </w:r>
            <w:r>
              <w:rPr>
                <w:rFonts w:ascii="Times New Roman" w:hAnsi="Times New Roman" w:cs="Times New Roman" w:hint="eastAsia"/>
                <w:sz w:val="16"/>
                <w:szCs w:val="16"/>
              </w:rPr>
              <w:t>1.06</w:t>
            </w:r>
            <w:r>
              <w:rPr>
                <w:rFonts w:ascii="Times New Roman" w:hAnsi="Times New Roman" w:cs="Times New Roman" w:hint="eastAsia"/>
                <w:sz w:val="16"/>
                <w:szCs w:val="16"/>
              </w:rPr>
              <w:t>–</w:t>
            </w:r>
            <w:r>
              <w:rPr>
                <w:rFonts w:ascii="Times New Roman" w:hAnsi="Times New Roman" w:cs="Times New Roman" w:hint="eastAsia"/>
                <w:sz w:val="16"/>
                <w:szCs w:val="16"/>
              </w:rPr>
              <w:t>1.13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4D04F7A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529E4F2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1AB96D2E"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16F485C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3DBC1B60"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7472F8AE"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9BB1DF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A7ACA55"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3B0DABE"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2C4B03F"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EAA393B"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36245D4"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C1DB519" w14:textId="77777777" w:rsidR="00382E6B" w:rsidRDefault="00382E6B">
            <w:pPr>
              <w:rPr>
                <w:rFonts w:ascii="Times New Roman" w:hAnsi="Times New Roman" w:cs="Times New Roman"/>
                <w:sz w:val="16"/>
                <w:szCs w:val="16"/>
              </w:rPr>
            </w:pPr>
          </w:p>
        </w:tc>
      </w:tr>
      <w:tr w:rsidR="00382E6B" w14:paraId="1FE09347"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69E432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1083B11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807</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97,615</w:t>
            </w:r>
          </w:p>
        </w:tc>
        <w:tc>
          <w:tcPr>
            <w:tcW w:w="850" w:type="dxa"/>
            <w:tcBorders>
              <w:top w:val="single" w:sz="6" w:space="0" w:color="A6A6A6" w:themeColor="background1" w:themeShade="A6"/>
              <w:left w:val="nil"/>
              <w:bottom w:val="single" w:sz="6" w:space="0" w:color="A6A6A6" w:themeColor="background1" w:themeShade="A6"/>
              <w:right w:val="nil"/>
            </w:tcBorders>
          </w:tcPr>
          <w:p w14:paraId="272CE15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1,610,801</w:t>
            </w:r>
          </w:p>
        </w:tc>
        <w:tc>
          <w:tcPr>
            <w:tcW w:w="1304" w:type="dxa"/>
            <w:tcBorders>
              <w:top w:val="single" w:sz="6" w:space="0" w:color="A6A6A6" w:themeColor="background1" w:themeShade="A6"/>
              <w:left w:val="nil"/>
              <w:bottom w:val="single" w:sz="6" w:space="0" w:color="A6A6A6" w:themeColor="background1" w:themeShade="A6"/>
              <w:right w:val="nil"/>
            </w:tcBorders>
          </w:tcPr>
          <w:p w14:paraId="7FCCE23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20EAF7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86D781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AA3DAF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5B136DA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3625D30"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F9DB2C9" w14:textId="77777777" w:rsidR="00382E6B" w:rsidRDefault="00382E6B">
            <w:pPr>
              <w:rPr>
                <w:rFonts w:ascii="Times New Roman" w:hAnsi="Times New Roman" w:cs="Times New Roman"/>
                <w:sz w:val="16"/>
                <w:szCs w:val="16"/>
              </w:rPr>
            </w:pPr>
          </w:p>
        </w:tc>
      </w:tr>
      <w:tr w:rsidR="00382E6B" w14:paraId="1C1628EB"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057EBE7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6A5ECE5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1,414</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137,851</w:t>
            </w:r>
          </w:p>
        </w:tc>
        <w:tc>
          <w:tcPr>
            <w:tcW w:w="850" w:type="dxa"/>
            <w:tcBorders>
              <w:top w:val="single" w:sz="6" w:space="0" w:color="A6A6A6" w:themeColor="background1" w:themeShade="A6"/>
              <w:left w:val="nil"/>
              <w:bottom w:val="single" w:sz="6" w:space="0" w:color="A6A6A6" w:themeColor="background1" w:themeShade="A6"/>
              <w:right w:val="nil"/>
            </w:tcBorders>
          </w:tcPr>
          <w:p w14:paraId="521F1FB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2,274,418</w:t>
            </w:r>
          </w:p>
        </w:tc>
        <w:tc>
          <w:tcPr>
            <w:tcW w:w="1304" w:type="dxa"/>
            <w:tcBorders>
              <w:top w:val="single" w:sz="6" w:space="0" w:color="A6A6A6" w:themeColor="background1" w:themeShade="A6"/>
              <w:left w:val="nil"/>
              <w:bottom w:val="single" w:sz="6" w:space="0" w:color="A6A6A6" w:themeColor="background1" w:themeShade="A6"/>
              <w:right w:val="nil"/>
            </w:tcBorders>
          </w:tcPr>
          <w:p w14:paraId="0F10CB8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1.24 (1.14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1.35)</w:t>
            </w:r>
          </w:p>
        </w:tc>
        <w:tc>
          <w:tcPr>
            <w:tcW w:w="737" w:type="dxa"/>
            <w:tcBorders>
              <w:top w:val="single" w:sz="6" w:space="0" w:color="A6A6A6" w:themeColor="background1" w:themeShade="A6"/>
              <w:left w:val="nil"/>
              <w:bottom w:val="single" w:sz="6" w:space="0" w:color="A6A6A6" w:themeColor="background1" w:themeShade="A6"/>
              <w:right w:val="nil"/>
            </w:tcBorders>
          </w:tcPr>
          <w:p w14:paraId="125DEE2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38858F9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1.30 (1.17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1.40)</w:t>
            </w:r>
          </w:p>
        </w:tc>
        <w:tc>
          <w:tcPr>
            <w:tcW w:w="737" w:type="dxa"/>
            <w:tcBorders>
              <w:top w:val="single" w:sz="6" w:space="0" w:color="A6A6A6" w:themeColor="background1" w:themeShade="A6"/>
              <w:left w:val="nil"/>
              <w:bottom w:val="single" w:sz="6" w:space="0" w:color="A6A6A6" w:themeColor="background1" w:themeShade="A6"/>
              <w:right w:val="nil"/>
            </w:tcBorders>
          </w:tcPr>
          <w:p w14:paraId="76E2ED7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ABC1AD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1.18</w:t>
            </w:r>
            <w:r>
              <w:rPr>
                <w:rFonts w:ascii="Times New Roman" w:hAnsi="Times New Roman" w:cs="Times New Roman"/>
                <w:sz w:val="16"/>
                <w:szCs w:val="16"/>
              </w:rPr>
              <w:t xml:space="preserve"> (</w:t>
            </w:r>
            <w:r>
              <w:rPr>
                <w:rFonts w:ascii="Times New Roman" w:hAnsi="Times New Roman" w:cs="Times New Roman" w:hint="eastAsia"/>
                <w:sz w:val="16"/>
                <w:szCs w:val="16"/>
              </w:rPr>
              <w:t>1.09</w:t>
            </w:r>
            <w:r>
              <w:rPr>
                <w:rFonts w:ascii="Times New Roman" w:hAnsi="Times New Roman" w:cs="Times New Roman" w:hint="eastAsia"/>
                <w:sz w:val="16"/>
                <w:szCs w:val="16"/>
              </w:rPr>
              <w:t>–</w:t>
            </w:r>
            <w:r>
              <w:rPr>
                <w:rFonts w:ascii="Times New Roman" w:hAnsi="Times New Roman" w:cs="Times New Roman" w:hint="eastAsia"/>
                <w:sz w:val="16"/>
                <w:szCs w:val="16"/>
              </w:rPr>
              <w:t>1.30</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1D5E574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474779B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4E27A03E"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192C905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5DAB4D8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266</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21,309</w:t>
            </w:r>
          </w:p>
        </w:tc>
        <w:tc>
          <w:tcPr>
            <w:tcW w:w="850" w:type="dxa"/>
            <w:tcBorders>
              <w:top w:val="single" w:sz="6" w:space="0" w:color="A6A6A6" w:themeColor="background1" w:themeShade="A6"/>
              <w:left w:val="nil"/>
              <w:bottom w:val="single" w:sz="12" w:space="0" w:color="auto"/>
              <w:right w:val="nil"/>
            </w:tcBorders>
          </w:tcPr>
          <w:p w14:paraId="0FCAE72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351,511</w:t>
            </w:r>
          </w:p>
        </w:tc>
        <w:tc>
          <w:tcPr>
            <w:tcW w:w="1304" w:type="dxa"/>
            <w:tcBorders>
              <w:top w:val="single" w:sz="6" w:space="0" w:color="A6A6A6" w:themeColor="background1" w:themeShade="A6"/>
              <w:left w:val="nil"/>
              <w:bottom w:val="single" w:sz="12" w:space="0" w:color="auto"/>
              <w:right w:val="nil"/>
            </w:tcBorders>
          </w:tcPr>
          <w:p w14:paraId="761371B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1.51 (1.32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1.74)</w:t>
            </w:r>
          </w:p>
        </w:tc>
        <w:tc>
          <w:tcPr>
            <w:tcW w:w="737" w:type="dxa"/>
            <w:tcBorders>
              <w:top w:val="single" w:sz="6" w:space="0" w:color="A6A6A6" w:themeColor="background1" w:themeShade="A6"/>
              <w:left w:val="nil"/>
              <w:bottom w:val="single" w:sz="12" w:space="0" w:color="auto"/>
              <w:right w:val="nil"/>
            </w:tcBorders>
          </w:tcPr>
          <w:p w14:paraId="62FED83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65BA9D1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1.60 (1.39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1.84)</w:t>
            </w:r>
          </w:p>
        </w:tc>
        <w:tc>
          <w:tcPr>
            <w:tcW w:w="737" w:type="dxa"/>
            <w:tcBorders>
              <w:top w:val="single" w:sz="6" w:space="0" w:color="A6A6A6" w:themeColor="background1" w:themeShade="A6"/>
              <w:left w:val="nil"/>
              <w:bottom w:val="single" w:sz="12" w:space="0" w:color="auto"/>
              <w:right w:val="nil"/>
            </w:tcBorders>
          </w:tcPr>
          <w:p w14:paraId="432A2C2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43ED1DC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1.35</w:t>
            </w:r>
            <w:r>
              <w:rPr>
                <w:rFonts w:ascii="Times New Roman" w:hAnsi="Times New Roman" w:cs="Times New Roman"/>
                <w:sz w:val="16"/>
                <w:szCs w:val="16"/>
              </w:rPr>
              <w:t xml:space="preserve"> (</w:t>
            </w:r>
            <w:r>
              <w:rPr>
                <w:rFonts w:ascii="Times New Roman" w:hAnsi="Times New Roman" w:cs="Times New Roman" w:hint="eastAsia"/>
                <w:sz w:val="16"/>
                <w:szCs w:val="16"/>
              </w:rPr>
              <w:t>1.17</w:t>
            </w:r>
            <w:r>
              <w:rPr>
                <w:rFonts w:ascii="Times New Roman" w:hAnsi="Times New Roman" w:cs="Times New Roman" w:hint="eastAsia"/>
                <w:sz w:val="16"/>
                <w:szCs w:val="16"/>
              </w:rPr>
              <w:t>–</w:t>
            </w:r>
            <w:r>
              <w:rPr>
                <w:rFonts w:ascii="Times New Roman" w:hAnsi="Times New Roman" w:cs="Times New Roman" w:hint="eastAsia"/>
                <w:sz w:val="16"/>
                <w:szCs w:val="16"/>
              </w:rPr>
              <w:t>1.56</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7A9D137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76FFCB4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bl>
    <w:p w14:paraId="613B3ED1" w14:textId="77777777" w:rsidR="00382E6B" w:rsidRDefault="00382E6B">
      <w:pPr>
        <w:rPr>
          <w:rFonts w:ascii="Times New Roman" w:hAnsi="Times New Roman" w:cs="Times New Roman"/>
          <w:sz w:val="18"/>
          <w:szCs w:val="18"/>
        </w:rPr>
      </w:pPr>
    </w:p>
    <w:p w14:paraId="38E5BF0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60DE46FC"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4A560A69"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61DA4851"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0E153407" w14:textId="77777777" w:rsidR="00382E6B" w:rsidRDefault="00382E6B">
      <w:pPr>
        <w:ind w:left="80" w:hangingChars="50" w:hanging="80"/>
        <w:jc w:val="both"/>
        <w:rPr>
          <w:rFonts w:ascii="Times New Roman" w:eastAsiaTheme="minorEastAsia" w:hAnsi="Times New Roman" w:cs="Times New Roman"/>
          <w:sz w:val="16"/>
          <w:szCs w:val="16"/>
        </w:rPr>
      </w:pPr>
    </w:p>
    <w:p w14:paraId="5E79B9E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7EDD7FB9" w14:textId="77777777" w:rsidR="00382E6B" w:rsidRDefault="00000000">
      <w:pPr>
        <w:rPr>
          <w:rFonts w:ascii="Times New Roman" w:eastAsiaTheme="minorEastAsia" w:hAnsi="Times New Roman" w:cs="Times New Roman"/>
          <w:sz w:val="16"/>
          <w:szCs w:val="16"/>
        </w:rPr>
      </w:pPr>
      <w:bookmarkStart w:id="25" w:name="PageNo26"/>
      <w:r>
        <w:rPr>
          <w:rFonts w:ascii="Times New Roman" w:hAnsi="Times New Roman" w:hint="eastAsia"/>
          <w:b/>
          <w:sz w:val="22"/>
        </w:rPr>
        <w:lastRenderedPageBreak/>
        <w:t>S</w:t>
      </w:r>
      <w:bookmarkEnd w:id="25"/>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15</w:t>
      </w:r>
      <w:r>
        <w:rPr>
          <w:rFonts w:ascii="Times New Roman" w:hAnsi="Times New Roman"/>
          <w:b/>
          <w:sz w:val="22"/>
        </w:rPr>
        <w:t>. E-value for associations between CII and risk of psoriasis.</w:t>
      </w:r>
    </w:p>
    <w:tbl>
      <w:tblPr>
        <w:tblStyle w:val="ad"/>
        <w:tblW w:w="1111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247"/>
        <w:gridCol w:w="1304"/>
        <w:gridCol w:w="850"/>
        <w:gridCol w:w="1134"/>
        <w:gridCol w:w="1304"/>
        <w:gridCol w:w="850"/>
        <w:gridCol w:w="1134"/>
        <w:gridCol w:w="1304"/>
        <w:gridCol w:w="850"/>
        <w:gridCol w:w="1134"/>
      </w:tblGrid>
      <w:tr w:rsidR="00382E6B" w14:paraId="09ED3C01" w14:textId="77777777">
        <w:trPr>
          <w:jc w:val="center"/>
        </w:trPr>
        <w:tc>
          <w:tcPr>
            <w:tcW w:w="1247" w:type="dxa"/>
            <w:tcBorders>
              <w:top w:val="single" w:sz="12" w:space="0" w:color="000000" w:themeColor="text1"/>
              <w:left w:val="nil"/>
              <w:bottom w:val="nil"/>
              <w:right w:val="nil"/>
            </w:tcBorders>
            <w:vAlign w:val="center"/>
          </w:tcPr>
          <w:p w14:paraId="1279CDE0"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5DBD2F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850" w:type="dxa"/>
            <w:tcBorders>
              <w:top w:val="single" w:sz="12" w:space="0" w:color="000000" w:themeColor="text1"/>
              <w:left w:val="nil"/>
              <w:bottom w:val="single" w:sz="12" w:space="0" w:color="auto"/>
              <w:right w:val="nil"/>
            </w:tcBorders>
          </w:tcPr>
          <w:p w14:paraId="3D39C166"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single" w:sz="12" w:space="0" w:color="auto"/>
              <w:right w:val="nil"/>
            </w:tcBorders>
          </w:tcPr>
          <w:p w14:paraId="6BBD343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54889A0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850" w:type="dxa"/>
            <w:tcBorders>
              <w:top w:val="single" w:sz="12" w:space="0" w:color="000000" w:themeColor="text1"/>
              <w:left w:val="nil"/>
              <w:bottom w:val="single" w:sz="12" w:space="0" w:color="auto"/>
              <w:right w:val="nil"/>
            </w:tcBorders>
          </w:tcPr>
          <w:p w14:paraId="178A41E2"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single" w:sz="12" w:space="0" w:color="auto"/>
              <w:right w:val="nil"/>
            </w:tcBorders>
          </w:tcPr>
          <w:p w14:paraId="2E0E432F"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743431D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3</w:t>
            </w:r>
            <w:r>
              <w:rPr>
                <w:rFonts w:ascii="Times New Roman" w:hAnsi="Times New Roman" w:cs="Times New Roman" w:hint="eastAsia"/>
                <w:b/>
                <w:bCs/>
                <w:sz w:val="16"/>
                <w:szCs w:val="16"/>
                <w:vertAlign w:val="superscript"/>
              </w:rPr>
              <w:t>c</w:t>
            </w:r>
          </w:p>
        </w:tc>
        <w:tc>
          <w:tcPr>
            <w:tcW w:w="850" w:type="dxa"/>
            <w:tcBorders>
              <w:top w:val="single" w:sz="12" w:space="0" w:color="000000" w:themeColor="text1"/>
              <w:left w:val="nil"/>
              <w:bottom w:val="single" w:sz="12" w:space="0" w:color="auto"/>
              <w:right w:val="nil"/>
            </w:tcBorders>
          </w:tcPr>
          <w:p w14:paraId="116A2303"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single" w:sz="12" w:space="0" w:color="auto"/>
              <w:right w:val="nil"/>
            </w:tcBorders>
          </w:tcPr>
          <w:p w14:paraId="2FCDEC41" w14:textId="77777777" w:rsidR="00382E6B" w:rsidRDefault="00382E6B">
            <w:pPr>
              <w:rPr>
                <w:rFonts w:ascii="Times New Roman" w:hAnsi="Times New Roman" w:cs="Times New Roman"/>
                <w:b/>
                <w:bCs/>
                <w:sz w:val="16"/>
                <w:szCs w:val="16"/>
              </w:rPr>
            </w:pPr>
          </w:p>
        </w:tc>
      </w:tr>
      <w:tr w:rsidR="00382E6B" w14:paraId="47106698" w14:textId="77777777">
        <w:trPr>
          <w:jc w:val="center"/>
        </w:trPr>
        <w:tc>
          <w:tcPr>
            <w:tcW w:w="1247" w:type="dxa"/>
            <w:tcBorders>
              <w:top w:val="nil"/>
              <w:left w:val="nil"/>
              <w:bottom w:val="single" w:sz="12" w:space="0" w:color="auto"/>
              <w:right w:val="nil"/>
            </w:tcBorders>
            <w:vAlign w:val="center"/>
          </w:tcPr>
          <w:p w14:paraId="6D23A34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304" w:type="dxa"/>
            <w:tcBorders>
              <w:top w:val="single" w:sz="12" w:space="0" w:color="auto"/>
              <w:left w:val="nil"/>
              <w:bottom w:val="single" w:sz="12" w:space="0" w:color="auto"/>
              <w:right w:val="nil"/>
            </w:tcBorders>
          </w:tcPr>
          <w:p w14:paraId="0B3C3F2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850" w:type="dxa"/>
            <w:tcBorders>
              <w:top w:val="single" w:sz="12" w:space="0" w:color="auto"/>
              <w:left w:val="nil"/>
              <w:bottom w:val="single" w:sz="12" w:space="0" w:color="auto"/>
              <w:right w:val="nil"/>
            </w:tcBorders>
          </w:tcPr>
          <w:p w14:paraId="21506D67" w14:textId="77777777" w:rsidR="00382E6B" w:rsidRDefault="00000000">
            <w:pPr>
              <w:rPr>
                <w:rFonts w:ascii="Times New Roman" w:hAnsi="Times New Roman" w:cs="Times New Roman"/>
                <w:b/>
                <w:bCs/>
                <w:i/>
                <w:sz w:val="16"/>
                <w:szCs w:val="16"/>
              </w:rPr>
            </w:pPr>
            <w:r>
              <w:rPr>
                <w:rFonts w:ascii="Times New Roman" w:eastAsiaTheme="minorEastAsia" w:hAnsi="Times New Roman" w:cs="Times New Roman" w:hint="eastAsia"/>
                <w:b/>
                <w:bCs/>
                <w:sz w:val="16"/>
                <w:szCs w:val="16"/>
              </w:rPr>
              <w:t>E-value</w:t>
            </w:r>
          </w:p>
        </w:tc>
        <w:tc>
          <w:tcPr>
            <w:tcW w:w="1134" w:type="dxa"/>
            <w:tcBorders>
              <w:top w:val="single" w:sz="12" w:space="0" w:color="auto"/>
              <w:left w:val="nil"/>
              <w:bottom w:val="single" w:sz="12" w:space="0" w:color="auto"/>
              <w:right w:val="nil"/>
            </w:tcBorders>
          </w:tcPr>
          <w:p w14:paraId="2581C9E8"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E-value (CI)</w:t>
            </w:r>
          </w:p>
        </w:tc>
        <w:tc>
          <w:tcPr>
            <w:tcW w:w="1304" w:type="dxa"/>
            <w:tcBorders>
              <w:top w:val="single" w:sz="12" w:space="0" w:color="auto"/>
              <w:left w:val="nil"/>
              <w:bottom w:val="single" w:sz="12" w:space="0" w:color="auto"/>
              <w:right w:val="nil"/>
            </w:tcBorders>
          </w:tcPr>
          <w:p w14:paraId="7F2B99A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850" w:type="dxa"/>
            <w:tcBorders>
              <w:top w:val="single" w:sz="12" w:space="0" w:color="auto"/>
              <w:left w:val="nil"/>
              <w:bottom w:val="single" w:sz="12" w:space="0" w:color="auto"/>
              <w:right w:val="nil"/>
            </w:tcBorders>
          </w:tcPr>
          <w:p w14:paraId="46B37E3B" w14:textId="77777777" w:rsidR="00382E6B" w:rsidRDefault="00000000">
            <w:pPr>
              <w:rPr>
                <w:rFonts w:ascii="Times New Roman" w:hAnsi="Times New Roman" w:cs="Times New Roman"/>
                <w:b/>
                <w:bCs/>
                <w:sz w:val="16"/>
                <w:szCs w:val="16"/>
              </w:rPr>
            </w:pPr>
            <w:r>
              <w:rPr>
                <w:rFonts w:ascii="Times New Roman" w:eastAsiaTheme="minorEastAsia" w:hAnsi="Times New Roman" w:cs="Times New Roman" w:hint="eastAsia"/>
                <w:b/>
                <w:bCs/>
                <w:sz w:val="16"/>
                <w:szCs w:val="16"/>
              </w:rPr>
              <w:t>E-value</w:t>
            </w:r>
          </w:p>
        </w:tc>
        <w:tc>
          <w:tcPr>
            <w:tcW w:w="1134" w:type="dxa"/>
            <w:tcBorders>
              <w:top w:val="single" w:sz="12" w:space="0" w:color="auto"/>
              <w:left w:val="nil"/>
              <w:bottom w:val="single" w:sz="12" w:space="0" w:color="auto"/>
              <w:right w:val="nil"/>
            </w:tcBorders>
          </w:tcPr>
          <w:p w14:paraId="6EFE64FD" w14:textId="77777777" w:rsidR="00382E6B" w:rsidRDefault="00000000">
            <w:pPr>
              <w:rPr>
                <w:rFonts w:ascii="Times New Roman" w:hAnsi="Times New Roman" w:cs="Times New Roman"/>
                <w:b/>
                <w:bCs/>
                <w:sz w:val="16"/>
                <w:szCs w:val="16"/>
              </w:rPr>
            </w:pPr>
            <w:r>
              <w:rPr>
                <w:rFonts w:ascii="Times New Roman" w:eastAsiaTheme="minorEastAsia" w:hAnsi="Times New Roman" w:cs="Times New Roman" w:hint="eastAsia"/>
                <w:b/>
                <w:bCs/>
                <w:sz w:val="16"/>
                <w:szCs w:val="16"/>
              </w:rPr>
              <w:t>E-value (CI)</w:t>
            </w:r>
          </w:p>
        </w:tc>
        <w:tc>
          <w:tcPr>
            <w:tcW w:w="1304" w:type="dxa"/>
            <w:tcBorders>
              <w:top w:val="single" w:sz="12" w:space="0" w:color="auto"/>
              <w:left w:val="nil"/>
              <w:bottom w:val="single" w:sz="12" w:space="0" w:color="auto"/>
              <w:right w:val="nil"/>
            </w:tcBorders>
          </w:tcPr>
          <w:p w14:paraId="307529A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850" w:type="dxa"/>
            <w:tcBorders>
              <w:top w:val="single" w:sz="12" w:space="0" w:color="auto"/>
              <w:left w:val="nil"/>
              <w:bottom w:val="single" w:sz="12" w:space="0" w:color="auto"/>
              <w:right w:val="nil"/>
            </w:tcBorders>
          </w:tcPr>
          <w:p w14:paraId="19CBF3AA" w14:textId="77777777" w:rsidR="00382E6B" w:rsidRDefault="00000000">
            <w:pPr>
              <w:rPr>
                <w:rFonts w:ascii="Times New Roman" w:hAnsi="Times New Roman" w:cs="Times New Roman"/>
                <w:b/>
                <w:bCs/>
                <w:sz w:val="16"/>
                <w:szCs w:val="16"/>
              </w:rPr>
            </w:pPr>
            <w:r>
              <w:rPr>
                <w:rFonts w:ascii="Times New Roman" w:eastAsiaTheme="minorEastAsia" w:hAnsi="Times New Roman" w:cs="Times New Roman" w:hint="eastAsia"/>
                <w:b/>
                <w:bCs/>
                <w:sz w:val="16"/>
                <w:szCs w:val="16"/>
              </w:rPr>
              <w:t>E-value</w:t>
            </w:r>
          </w:p>
        </w:tc>
        <w:tc>
          <w:tcPr>
            <w:tcW w:w="1134" w:type="dxa"/>
            <w:tcBorders>
              <w:top w:val="single" w:sz="12" w:space="0" w:color="auto"/>
              <w:left w:val="nil"/>
              <w:bottom w:val="single" w:sz="12" w:space="0" w:color="auto"/>
              <w:right w:val="nil"/>
            </w:tcBorders>
          </w:tcPr>
          <w:p w14:paraId="404F8E3C" w14:textId="77777777" w:rsidR="00382E6B" w:rsidRDefault="00000000">
            <w:pPr>
              <w:rPr>
                <w:rFonts w:ascii="Times New Roman" w:hAnsi="Times New Roman" w:cs="Times New Roman"/>
                <w:b/>
                <w:bCs/>
                <w:iCs/>
                <w:sz w:val="16"/>
                <w:szCs w:val="16"/>
              </w:rPr>
            </w:pPr>
            <w:r>
              <w:rPr>
                <w:rFonts w:ascii="Times New Roman" w:eastAsiaTheme="minorEastAsia" w:hAnsi="Times New Roman" w:cs="Times New Roman" w:hint="eastAsia"/>
                <w:b/>
                <w:bCs/>
                <w:sz w:val="16"/>
                <w:szCs w:val="16"/>
              </w:rPr>
              <w:t>E-value (CI)</w:t>
            </w:r>
          </w:p>
        </w:tc>
      </w:tr>
      <w:tr w:rsidR="00382E6B" w14:paraId="0A1E3917" w14:textId="77777777">
        <w:trPr>
          <w:jc w:val="center"/>
        </w:trPr>
        <w:tc>
          <w:tcPr>
            <w:tcW w:w="1247" w:type="dxa"/>
            <w:tcBorders>
              <w:top w:val="single" w:sz="12" w:space="0" w:color="auto"/>
              <w:left w:val="nil"/>
              <w:bottom w:val="single" w:sz="6" w:space="0" w:color="A6A6A6" w:themeColor="background1" w:themeShade="A6"/>
              <w:right w:val="nil"/>
            </w:tcBorders>
            <w:vAlign w:val="center"/>
          </w:tcPr>
          <w:p w14:paraId="5B3CA40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304" w:type="dxa"/>
            <w:tcBorders>
              <w:top w:val="single" w:sz="12" w:space="0" w:color="auto"/>
              <w:left w:val="nil"/>
              <w:bottom w:val="single" w:sz="6" w:space="0" w:color="A6A6A6" w:themeColor="background1" w:themeShade="A6"/>
              <w:right w:val="nil"/>
            </w:tcBorders>
          </w:tcPr>
          <w:p w14:paraId="406E1722"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5A7A44B9" w14:textId="77777777" w:rsidR="00382E6B" w:rsidRDefault="00382E6B">
            <w:pPr>
              <w:rPr>
                <w:rFonts w:ascii="Times New Roman" w:hAnsi="Times New Roman" w:cs="Times New Roman"/>
                <w:sz w:val="16"/>
                <w:szCs w:val="16"/>
              </w:rPr>
            </w:pPr>
          </w:p>
        </w:tc>
        <w:tc>
          <w:tcPr>
            <w:tcW w:w="1134" w:type="dxa"/>
            <w:tcBorders>
              <w:top w:val="single" w:sz="12" w:space="0" w:color="auto"/>
              <w:left w:val="nil"/>
              <w:bottom w:val="single" w:sz="6" w:space="0" w:color="A6A6A6" w:themeColor="background1" w:themeShade="A6"/>
              <w:right w:val="nil"/>
            </w:tcBorders>
          </w:tcPr>
          <w:p w14:paraId="1FAB5117"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A5297B5"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1D929EA6" w14:textId="77777777" w:rsidR="00382E6B" w:rsidRDefault="00382E6B">
            <w:pPr>
              <w:rPr>
                <w:rFonts w:ascii="Times New Roman" w:hAnsi="Times New Roman" w:cs="Times New Roman"/>
                <w:sz w:val="16"/>
                <w:szCs w:val="16"/>
              </w:rPr>
            </w:pPr>
          </w:p>
        </w:tc>
        <w:tc>
          <w:tcPr>
            <w:tcW w:w="1134" w:type="dxa"/>
            <w:tcBorders>
              <w:top w:val="single" w:sz="12" w:space="0" w:color="auto"/>
              <w:left w:val="nil"/>
              <w:bottom w:val="single" w:sz="6" w:space="0" w:color="A6A6A6" w:themeColor="background1" w:themeShade="A6"/>
              <w:right w:val="nil"/>
            </w:tcBorders>
          </w:tcPr>
          <w:p w14:paraId="1CDCFA02"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646FDEF0"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32C89094" w14:textId="77777777" w:rsidR="00382E6B" w:rsidRDefault="00382E6B">
            <w:pPr>
              <w:rPr>
                <w:rFonts w:ascii="Times New Roman" w:hAnsi="Times New Roman" w:cs="Times New Roman"/>
                <w:sz w:val="16"/>
                <w:szCs w:val="16"/>
              </w:rPr>
            </w:pPr>
          </w:p>
        </w:tc>
        <w:tc>
          <w:tcPr>
            <w:tcW w:w="1134" w:type="dxa"/>
            <w:tcBorders>
              <w:top w:val="single" w:sz="12" w:space="0" w:color="auto"/>
              <w:left w:val="nil"/>
              <w:bottom w:val="single" w:sz="6" w:space="0" w:color="A6A6A6" w:themeColor="background1" w:themeShade="A6"/>
              <w:right w:val="nil"/>
            </w:tcBorders>
          </w:tcPr>
          <w:p w14:paraId="535F4D1D" w14:textId="77777777" w:rsidR="00382E6B" w:rsidRDefault="00382E6B">
            <w:pPr>
              <w:rPr>
                <w:rFonts w:ascii="Times New Roman" w:hAnsi="Times New Roman" w:cs="Times New Roman"/>
                <w:sz w:val="16"/>
                <w:szCs w:val="16"/>
              </w:rPr>
            </w:pPr>
          </w:p>
        </w:tc>
      </w:tr>
      <w:tr w:rsidR="00382E6B" w14:paraId="1B7C194A" w14:textId="77777777">
        <w:trPr>
          <w:jc w:val="center"/>
        </w:trPr>
        <w:tc>
          <w:tcPr>
            <w:tcW w:w="1247" w:type="dxa"/>
            <w:tcBorders>
              <w:top w:val="single" w:sz="6" w:space="0" w:color="A6A6A6" w:themeColor="background1" w:themeShade="A6"/>
              <w:left w:val="nil"/>
              <w:bottom w:val="single" w:sz="6" w:space="0" w:color="A6A6A6" w:themeColor="background1" w:themeShade="A6"/>
              <w:right w:val="nil"/>
            </w:tcBorders>
            <w:vAlign w:val="center"/>
          </w:tcPr>
          <w:p w14:paraId="4480DBE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304" w:type="dxa"/>
            <w:tcBorders>
              <w:top w:val="single" w:sz="6" w:space="0" w:color="A6A6A6" w:themeColor="background1" w:themeShade="A6"/>
              <w:left w:val="nil"/>
              <w:bottom w:val="single" w:sz="6" w:space="0" w:color="A6A6A6" w:themeColor="background1" w:themeShade="A6"/>
              <w:right w:val="nil"/>
            </w:tcBorders>
          </w:tcPr>
          <w:p w14:paraId="1E802D3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1.13</w:t>
            </w:r>
            <w:r>
              <w:rPr>
                <w:rFonts w:ascii="Times New Roman" w:hAnsi="Times New Roman" w:cs="Times New Roman"/>
                <w:sz w:val="16"/>
                <w:szCs w:val="16"/>
              </w:rPr>
              <w:t xml:space="preserve"> (1.</w:t>
            </w:r>
            <w:r>
              <w:rPr>
                <w:rFonts w:ascii="Times New Roman" w:hAnsi="Times New Roman" w:cs="Times New Roman" w:hint="eastAsia"/>
                <w:sz w:val="16"/>
                <w:szCs w:val="16"/>
              </w:rPr>
              <w:t>09</w:t>
            </w:r>
            <w:r>
              <w:rPr>
                <w:rFonts w:ascii="Times New Roman" w:hAnsi="Times New Roman" w:cs="Times New Roman"/>
                <w:sz w:val="16"/>
                <w:szCs w:val="16"/>
              </w:rPr>
              <w:t>–</w:t>
            </w:r>
            <w:r>
              <w:rPr>
                <w:rFonts w:ascii="Times New Roman" w:hAnsi="Times New Roman" w:cs="Times New Roman" w:hint="eastAsia"/>
                <w:sz w:val="16"/>
                <w:szCs w:val="16"/>
              </w:rPr>
              <w:t>1</w:t>
            </w:r>
            <w:r>
              <w:rPr>
                <w:rFonts w:ascii="Times New Roman" w:hAnsi="Times New Roman" w:cs="Times New Roman"/>
                <w:sz w:val="16"/>
                <w:szCs w:val="16"/>
              </w:rPr>
              <w:t xml:space="preserve">.17) </w:t>
            </w:r>
          </w:p>
        </w:tc>
        <w:tc>
          <w:tcPr>
            <w:tcW w:w="850" w:type="dxa"/>
            <w:tcBorders>
              <w:top w:val="single" w:sz="6" w:space="0" w:color="A6A6A6" w:themeColor="background1" w:themeShade="A6"/>
              <w:left w:val="nil"/>
              <w:bottom w:val="single" w:sz="6" w:space="0" w:color="A6A6A6" w:themeColor="background1" w:themeShade="A6"/>
              <w:right w:val="nil"/>
            </w:tcBorders>
          </w:tcPr>
          <w:p w14:paraId="3654699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1.51</w:t>
            </w:r>
          </w:p>
        </w:tc>
        <w:tc>
          <w:tcPr>
            <w:tcW w:w="1134" w:type="dxa"/>
            <w:tcBorders>
              <w:top w:val="single" w:sz="6" w:space="0" w:color="A6A6A6" w:themeColor="background1" w:themeShade="A6"/>
              <w:left w:val="nil"/>
              <w:bottom w:val="single" w:sz="6" w:space="0" w:color="A6A6A6" w:themeColor="background1" w:themeShade="A6"/>
              <w:right w:val="nil"/>
            </w:tcBorders>
          </w:tcPr>
          <w:p w14:paraId="5F634C9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1.40</w:t>
            </w:r>
          </w:p>
        </w:tc>
        <w:tc>
          <w:tcPr>
            <w:tcW w:w="1304" w:type="dxa"/>
            <w:tcBorders>
              <w:top w:val="single" w:sz="6" w:space="0" w:color="A6A6A6" w:themeColor="background1" w:themeShade="A6"/>
              <w:left w:val="nil"/>
              <w:bottom w:val="single" w:sz="6" w:space="0" w:color="A6A6A6" w:themeColor="background1" w:themeShade="A6"/>
              <w:right w:val="nil"/>
            </w:tcBorders>
          </w:tcPr>
          <w:p w14:paraId="7F7E70C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 xml:space="preserve">15 </w:t>
            </w:r>
            <w:r>
              <w:rPr>
                <w:rFonts w:ascii="Times New Roman" w:hAnsi="Times New Roman" w:cs="Times New Roman"/>
                <w:sz w:val="16"/>
                <w:szCs w:val="16"/>
              </w:rPr>
              <w:t>(1.</w:t>
            </w:r>
            <w:r>
              <w:rPr>
                <w:rFonts w:ascii="Times New Roman" w:hAnsi="Times New Roman" w:cs="Times New Roman" w:hint="eastAsia"/>
                <w:sz w:val="16"/>
                <w:szCs w:val="16"/>
              </w:rPr>
              <w:t>11</w:t>
            </w:r>
            <w:r>
              <w:rPr>
                <w:rFonts w:ascii="Times New Roman" w:hAnsi="Times New Roman" w:cs="Times New Roman"/>
                <w:sz w:val="16"/>
                <w:szCs w:val="16"/>
              </w:rPr>
              <w:t>–1.</w:t>
            </w:r>
            <w:r>
              <w:rPr>
                <w:rFonts w:ascii="Times New Roman" w:hAnsi="Times New Roman" w:cs="Times New Roman" w:hint="eastAsia"/>
                <w:sz w:val="16"/>
                <w:szCs w:val="16"/>
              </w:rPr>
              <w:t>1</w:t>
            </w:r>
            <w:r>
              <w:rPr>
                <w:rFonts w:ascii="Times New Roman" w:hAnsi="Times New Roman" w:cs="Times New Roman"/>
                <w:sz w:val="16"/>
                <w:szCs w:val="16"/>
              </w:rPr>
              <w:t xml:space="preserve">9) </w:t>
            </w:r>
          </w:p>
        </w:tc>
        <w:tc>
          <w:tcPr>
            <w:tcW w:w="850" w:type="dxa"/>
            <w:tcBorders>
              <w:top w:val="single" w:sz="6" w:space="0" w:color="A6A6A6" w:themeColor="background1" w:themeShade="A6"/>
              <w:left w:val="nil"/>
              <w:bottom w:val="single" w:sz="6" w:space="0" w:color="A6A6A6" w:themeColor="background1" w:themeShade="A6"/>
              <w:right w:val="nil"/>
            </w:tcBorders>
          </w:tcPr>
          <w:p w14:paraId="30B8A0E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1.57</w:t>
            </w:r>
          </w:p>
        </w:tc>
        <w:tc>
          <w:tcPr>
            <w:tcW w:w="1134" w:type="dxa"/>
            <w:tcBorders>
              <w:top w:val="single" w:sz="6" w:space="0" w:color="A6A6A6" w:themeColor="background1" w:themeShade="A6"/>
              <w:left w:val="nil"/>
              <w:bottom w:val="single" w:sz="6" w:space="0" w:color="A6A6A6" w:themeColor="background1" w:themeShade="A6"/>
              <w:right w:val="nil"/>
            </w:tcBorders>
          </w:tcPr>
          <w:p w14:paraId="3600F93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1.46</w:t>
            </w:r>
          </w:p>
        </w:tc>
        <w:tc>
          <w:tcPr>
            <w:tcW w:w="1304" w:type="dxa"/>
            <w:tcBorders>
              <w:top w:val="single" w:sz="6" w:space="0" w:color="A6A6A6" w:themeColor="background1" w:themeShade="A6"/>
              <w:left w:val="nil"/>
              <w:bottom w:val="single" w:sz="6" w:space="0" w:color="A6A6A6" w:themeColor="background1" w:themeShade="A6"/>
              <w:right w:val="nil"/>
            </w:tcBorders>
          </w:tcPr>
          <w:p w14:paraId="5E6550C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w:t>
            </w:r>
            <w:r>
              <w:rPr>
                <w:rFonts w:ascii="Times New Roman" w:hAnsi="Times New Roman" w:cs="Times New Roman" w:hint="eastAsia"/>
                <w:sz w:val="16"/>
                <w:szCs w:val="16"/>
              </w:rPr>
              <w:t>0</w:t>
            </w:r>
            <w:r>
              <w:rPr>
                <w:rFonts w:ascii="Times New Roman" w:hAnsi="Times New Roman" w:cs="Times New Roman"/>
                <w:sz w:val="16"/>
                <w:szCs w:val="16"/>
              </w:rPr>
              <w:t xml:space="preserve"> (1.</w:t>
            </w:r>
            <w:r>
              <w:rPr>
                <w:rFonts w:ascii="Times New Roman" w:hAnsi="Times New Roman" w:cs="Times New Roman" w:hint="eastAsia"/>
                <w:sz w:val="16"/>
                <w:szCs w:val="16"/>
              </w:rPr>
              <w:t>06</w:t>
            </w:r>
            <w:r>
              <w:rPr>
                <w:rFonts w:ascii="Times New Roman" w:hAnsi="Times New Roman" w:cs="Times New Roman"/>
                <w:sz w:val="16"/>
                <w:szCs w:val="16"/>
              </w:rPr>
              <w:t>–1.</w:t>
            </w:r>
            <w:r>
              <w:rPr>
                <w:rFonts w:ascii="Times New Roman" w:hAnsi="Times New Roman" w:cs="Times New Roman" w:hint="eastAsia"/>
                <w:sz w:val="16"/>
                <w:szCs w:val="16"/>
              </w:rPr>
              <w:t>14</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6" w:space="0" w:color="A6A6A6" w:themeColor="background1" w:themeShade="A6"/>
              <w:right w:val="nil"/>
            </w:tcBorders>
          </w:tcPr>
          <w:p w14:paraId="6FD9AD8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1.43</w:t>
            </w:r>
          </w:p>
        </w:tc>
        <w:tc>
          <w:tcPr>
            <w:tcW w:w="1134" w:type="dxa"/>
            <w:tcBorders>
              <w:top w:val="single" w:sz="6" w:space="0" w:color="A6A6A6" w:themeColor="background1" w:themeShade="A6"/>
              <w:left w:val="nil"/>
              <w:bottom w:val="single" w:sz="6" w:space="0" w:color="A6A6A6" w:themeColor="background1" w:themeShade="A6"/>
              <w:right w:val="nil"/>
            </w:tcBorders>
          </w:tcPr>
          <w:p w14:paraId="0CE3D55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1.31</w:t>
            </w:r>
          </w:p>
        </w:tc>
      </w:tr>
      <w:tr w:rsidR="00382E6B" w14:paraId="037F42B1" w14:textId="77777777">
        <w:trPr>
          <w:jc w:val="center"/>
        </w:trPr>
        <w:tc>
          <w:tcPr>
            <w:tcW w:w="1247" w:type="dxa"/>
            <w:tcBorders>
              <w:top w:val="single" w:sz="6" w:space="0" w:color="A6A6A6" w:themeColor="background1" w:themeShade="A6"/>
              <w:left w:val="nil"/>
              <w:bottom w:val="single" w:sz="6" w:space="0" w:color="A6A6A6" w:themeColor="background1" w:themeShade="A6"/>
              <w:right w:val="nil"/>
            </w:tcBorders>
            <w:vAlign w:val="center"/>
          </w:tcPr>
          <w:p w14:paraId="02E2E59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304" w:type="dxa"/>
            <w:tcBorders>
              <w:top w:val="single" w:sz="6" w:space="0" w:color="A6A6A6" w:themeColor="background1" w:themeShade="A6"/>
              <w:left w:val="nil"/>
              <w:bottom w:val="single" w:sz="6" w:space="0" w:color="A6A6A6" w:themeColor="background1" w:themeShade="A6"/>
              <w:right w:val="nil"/>
            </w:tcBorders>
          </w:tcPr>
          <w:p w14:paraId="558E335C"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4B552D09"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1DAD903B"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682F8BC"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098CFAD9"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0080134E"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C713ADA"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2EEB9AC9"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1F9DCAF1" w14:textId="77777777" w:rsidR="00382E6B" w:rsidRDefault="00382E6B">
            <w:pPr>
              <w:rPr>
                <w:rFonts w:ascii="Times New Roman" w:hAnsi="Times New Roman" w:cs="Times New Roman"/>
                <w:sz w:val="16"/>
                <w:szCs w:val="16"/>
              </w:rPr>
            </w:pPr>
          </w:p>
        </w:tc>
      </w:tr>
      <w:tr w:rsidR="00382E6B" w14:paraId="17843BE1" w14:textId="77777777">
        <w:trPr>
          <w:jc w:val="center"/>
        </w:trPr>
        <w:tc>
          <w:tcPr>
            <w:tcW w:w="1247" w:type="dxa"/>
            <w:tcBorders>
              <w:top w:val="single" w:sz="6" w:space="0" w:color="A6A6A6" w:themeColor="background1" w:themeShade="A6"/>
              <w:left w:val="nil"/>
              <w:bottom w:val="single" w:sz="6" w:space="0" w:color="A6A6A6" w:themeColor="background1" w:themeShade="A6"/>
              <w:right w:val="nil"/>
            </w:tcBorders>
            <w:vAlign w:val="center"/>
          </w:tcPr>
          <w:p w14:paraId="442E2A3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304" w:type="dxa"/>
            <w:tcBorders>
              <w:top w:val="single" w:sz="6" w:space="0" w:color="A6A6A6" w:themeColor="background1" w:themeShade="A6"/>
              <w:left w:val="nil"/>
              <w:bottom w:val="single" w:sz="6" w:space="0" w:color="A6A6A6" w:themeColor="background1" w:themeShade="A6"/>
              <w:right w:val="nil"/>
            </w:tcBorders>
          </w:tcPr>
          <w:p w14:paraId="3A153B8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850" w:type="dxa"/>
            <w:tcBorders>
              <w:top w:val="single" w:sz="6" w:space="0" w:color="A6A6A6" w:themeColor="background1" w:themeShade="A6"/>
              <w:left w:val="nil"/>
              <w:bottom w:val="single" w:sz="6" w:space="0" w:color="A6A6A6" w:themeColor="background1" w:themeShade="A6"/>
              <w:right w:val="nil"/>
            </w:tcBorders>
          </w:tcPr>
          <w:p w14:paraId="5B992D1D"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1E649C89"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4D5F5E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850" w:type="dxa"/>
            <w:tcBorders>
              <w:top w:val="single" w:sz="6" w:space="0" w:color="A6A6A6" w:themeColor="background1" w:themeShade="A6"/>
              <w:left w:val="nil"/>
              <w:bottom w:val="single" w:sz="6" w:space="0" w:color="A6A6A6" w:themeColor="background1" w:themeShade="A6"/>
              <w:right w:val="nil"/>
            </w:tcBorders>
          </w:tcPr>
          <w:p w14:paraId="6F489435"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4E6AB2E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E5E5FA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850" w:type="dxa"/>
            <w:tcBorders>
              <w:top w:val="single" w:sz="6" w:space="0" w:color="A6A6A6" w:themeColor="background1" w:themeShade="A6"/>
              <w:left w:val="nil"/>
              <w:bottom w:val="single" w:sz="6" w:space="0" w:color="A6A6A6" w:themeColor="background1" w:themeShade="A6"/>
              <w:right w:val="nil"/>
            </w:tcBorders>
          </w:tcPr>
          <w:p w14:paraId="35883654"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left w:val="nil"/>
              <w:bottom w:val="single" w:sz="6" w:space="0" w:color="A6A6A6" w:themeColor="background1" w:themeShade="A6"/>
              <w:right w:val="nil"/>
            </w:tcBorders>
          </w:tcPr>
          <w:p w14:paraId="4598F1E2" w14:textId="77777777" w:rsidR="00382E6B" w:rsidRDefault="00382E6B">
            <w:pPr>
              <w:rPr>
                <w:rFonts w:ascii="Times New Roman" w:hAnsi="Times New Roman" w:cs="Times New Roman"/>
                <w:sz w:val="16"/>
                <w:szCs w:val="16"/>
              </w:rPr>
            </w:pPr>
          </w:p>
        </w:tc>
      </w:tr>
      <w:tr w:rsidR="00382E6B" w14:paraId="4E555A75" w14:textId="77777777">
        <w:trPr>
          <w:jc w:val="center"/>
        </w:trPr>
        <w:tc>
          <w:tcPr>
            <w:tcW w:w="1247" w:type="dxa"/>
            <w:tcBorders>
              <w:top w:val="single" w:sz="6" w:space="0" w:color="A6A6A6" w:themeColor="background1" w:themeShade="A6"/>
              <w:left w:val="nil"/>
              <w:bottom w:val="single" w:sz="6" w:space="0" w:color="A6A6A6" w:themeColor="background1" w:themeShade="A6"/>
              <w:right w:val="nil"/>
            </w:tcBorders>
            <w:vAlign w:val="center"/>
          </w:tcPr>
          <w:p w14:paraId="46F9D2D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304" w:type="dxa"/>
            <w:tcBorders>
              <w:top w:val="single" w:sz="6" w:space="0" w:color="A6A6A6" w:themeColor="background1" w:themeShade="A6"/>
              <w:left w:val="nil"/>
              <w:bottom w:val="single" w:sz="6" w:space="0" w:color="A6A6A6" w:themeColor="background1" w:themeShade="A6"/>
              <w:right w:val="nil"/>
            </w:tcBorders>
          </w:tcPr>
          <w:p w14:paraId="791B8E53"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hAnsi="Times New Roman" w:cs="Times New Roman"/>
                <w:sz w:val="16"/>
                <w:szCs w:val="16"/>
              </w:rPr>
              <w:t>.25 (1.</w:t>
            </w:r>
            <w:r>
              <w:rPr>
                <w:rFonts w:ascii="Times New Roman" w:hAnsi="Times New Roman" w:cs="Times New Roman" w:hint="eastAsia"/>
                <w:sz w:val="16"/>
                <w:szCs w:val="16"/>
              </w:rPr>
              <w:t>14</w:t>
            </w:r>
            <w:r>
              <w:rPr>
                <w:rFonts w:ascii="Times New Roman" w:hAnsi="Times New Roman" w:cs="Times New Roman"/>
                <w:sz w:val="16"/>
                <w:szCs w:val="16"/>
              </w:rPr>
              <w:t>–</w:t>
            </w:r>
            <w:r>
              <w:rPr>
                <w:rFonts w:ascii="Times New Roman" w:hAnsi="Times New Roman" w:cs="Times New Roman" w:hint="eastAsia"/>
                <w:sz w:val="16"/>
                <w:szCs w:val="16"/>
              </w:rPr>
              <w:t>1.36</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6" w:space="0" w:color="A6A6A6" w:themeColor="background1" w:themeShade="A6"/>
              <w:right w:val="nil"/>
            </w:tcBorders>
          </w:tcPr>
          <w:p w14:paraId="312FF3C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1.81</w:t>
            </w:r>
          </w:p>
        </w:tc>
        <w:tc>
          <w:tcPr>
            <w:tcW w:w="1134" w:type="dxa"/>
            <w:tcBorders>
              <w:top w:val="single" w:sz="6" w:space="0" w:color="A6A6A6" w:themeColor="background1" w:themeShade="A6"/>
              <w:left w:val="nil"/>
              <w:bottom w:val="single" w:sz="6" w:space="0" w:color="A6A6A6" w:themeColor="background1" w:themeShade="A6"/>
              <w:right w:val="nil"/>
            </w:tcBorders>
          </w:tcPr>
          <w:p w14:paraId="17A7C2E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1.54</w:t>
            </w:r>
          </w:p>
        </w:tc>
        <w:tc>
          <w:tcPr>
            <w:tcW w:w="1304" w:type="dxa"/>
            <w:tcBorders>
              <w:top w:val="single" w:sz="6" w:space="0" w:color="A6A6A6" w:themeColor="background1" w:themeShade="A6"/>
              <w:left w:val="nil"/>
              <w:bottom w:val="single" w:sz="6" w:space="0" w:color="A6A6A6" w:themeColor="background1" w:themeShade="A6"/>
              <w:right w:val="nil"/>
            </w:tcBorders>
          </w:tcPr>
          <w:p w14:paraId="19EC045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28</w:t>
            </w:r>
            <w:r>
              <w:rPr>
                <w:rFonts w:ascii="Times New Roman" w:hAnsi="Times New Roman" w:cs="Times New Roman"/>
                <w:sz w:val="16"/>
                <w:szCs w:val="16"/>
              </w:rPr>
              <w:t xml:space="preserve"> (1.</w:t>
            </w:r>
            <w:r>
              <w:rPr>
                <w:rFonts w:ascii="Times New Roman" w:hAnsi="Times New Roman" w:cs="Times New Roman" w:hint="eastAsia"/>
                <w:sz w:val="16"/>
                <w:szCs w:val="16"/>
              </w:rPr>
              <w:t>18</w:t>
            </w:r>
            <w:r>
              <w:rPr>
                <w:rFonts w:ascii="Times New Roman" w:hAnsi="Times New Roman" w:cs="Times New Roman"/>
                <w:sz w:val="16"/>
                <w:szCs w:val="16"/>
              </w:rPr>
              <w:t>–1.</w:t>
            </w:r>
            <w:r>
              <w:rPr>
                <w:rFonts w:ascii="Times New Roman" w:hAnsi="Times New Roman" w:cs="Times New Roman" w:hint="eastAsia"/>
                <w:sz w:val="16"/>
                <w:szCs w:val="16"/>
              </w:rPr>
              <w:t>40</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6" w:space="0" w:color="A6A6A6" w:themeColor="background1" w:themeShade="A6"/>
              <w:right w:val="nil"/>
            </w:tcBorders>
          </w:tcPr>
          <w:p w14:paraId="0E6E2AF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1.88</w:t>
            </w:r>
          </w:p>
        </w:tc>
        <w:tc>
          <w:tcPr>
            <w:tcW w:w="1134" w:type="dxa"/>
            <w:tcBorders>
              <w:top w:val="single" w:sz="6" w:space="0" w:color="A6A6A6" w:themeColor="background1" w:themeShade="A6"/>
              <w:left w:val="nil"/>
              <w:bottom w:val="single" w:sz="6" w:space="0" w:color="A6A6A6" w:themeColor="background1" w:themeShade="A6"/>
              <w:right w:val="nil"/>
            </w:tcBorders>
          </w:tcPr>
          <w:p w14:paraId="3373C8A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1.64</w:t>
            </w:r>
          </w:p>
        </w:tc>
        <w:tc>
          <w:tcPr>
            <w:tcW w:w="1304" w:type="dxa"/>
            <w:tcBorders>
              <w:top w:val="single" w:sz="6" w:space="0" w:color="A6A6A6" w:themeColor="background1" w:themeShade="A6"/>
              <w:left w:val="nil"/>
              <w:bottom w:val="single" w:sz="6" w:space="0" w:color="A6A6A6" w:themeColor="background1" w:themeShade="A6"/>
              <w:right w:val="nil"/>
            </w:tcBorders>
          </w:tcPr>
          <w:p w14:paraId="7BE6B1D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19</w:t>
            </w:r>
            <w:r>
              <w:rPr>
                <w:rFonts w:ascii="Times New Roman" w:hAnsi="Times New Roman" w:cs="Times New Roman"/>
                <w:sz w:val="16"/>
                <w:szCs w:val="16"/>
              </w:rPr>
              <w:t xml:space="preserve"> (</w:t>
            </w:r>
            <w:r>
              <w:rPr>
                <w:rFonts w:ascii="Times New Roman" w:hAnsi="Times New Roman" w:cs="Times New Roman" w:hint="eastAsia"/>
                <w:sz w:val="16"/>
                <w:szCs w:val="16"/>
              </w:rPr>
              <w:t>1.09</w:t>
            </w:r>
            <w:r>
              <w:rPr>
                <w:rFonts w:ascii="Times New Roman" w:hAnsi="Times New Roman" w:cs="Times New Roman"/>
                <w:sz w:val="16"/>
                <w:szCs w:val="16"/>
              </w:rPr>
              <w:t>–1.</w:t>
            </w:r>
            <w:r>
              <w:rPr>
                <w:rFonts w:ascii="Times New Roman" w:hAnsi="Times New Roman" w:cs="Times New Roman" w:hint="eastAsia"/>
                <w:sz w:val="16"/>
                <w:szCs w:val="16"/>
              </w:rPr>
              <w:t>30</w:t>
            </w:r>
            <w:r>
              <w:rPr>
                <w:rFonts w:ascii="Times New Roman" w:hAnsi="Times New Roman" w:cs="Times New Roman"/>
                <w:sz w:val="16"/>
                <w:szCs w:val="16"/>
              </w:rPr>
              <w:t>)</w:t>
            </w:r>
          </w:p>
        </w:tc>
        <w:tc>
          <w:tcPr>
            <w:tcW w:w="850" w:type="dxa"/>
            <w:tcBorders>
              <w:top w:val="single" w:sz="6" w:space="0" w:color="A6A6A6" w:themeColor="background1" w:themeShade="A6"/>
              <w:left w:val="nil"/>
              <w:bottom w:val="single" w:sz="6" w:space="0" w:color="A6A6A6" w:themeColor="background1" w:themeShade="A6"/>
              <w:right w:val="nil"/>
            </w:tcBorders>
          </w:tcPr>
          <w:p w14:paraId="5C40B3B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1.67</w:t>
            </w:r>
          </w:p>
        </w:tc>
        <w:tc>
          <w:tcPr>
            <w:tcW w:w="1134" w:type="dxa"/>
            <w:tcBorders>
              <w:top w:val="single" w:sz="6" w:space="0" w:color="A6A6A6" w:themeColor="background1" w:themeShade="A6"/>
              <w:left w:val="nil"/>
              <w:bottom w:val="single" w:sz="6" w:space="0" w:color="A6A6A6" w:themeColor="background1" w:themeShade="A6"/>
              <w:right w:val="nil"/>
            </w:tcBorders>
          </w:tcPr>
          <w:p w14:paraId="393C033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1.40</w:t>
            </w:r>
          </w:p>
        </w:tc>
      </w:tr>
      <w:tr w:rsidR="00382E6B" w14:paraId="79C3142E" w14:textId="77777777">
        <w:trPr>
          <w:jc w:val="center"/>
        </w:trPr>
        <w:tc>
          <w:tcPr>
            <w:tcW w:w="1247" w:type="dxa"/>
            <w:tcBorders>
              <w:top w:val="single" w:sz="6" w:space="0" w:color="A6A6A6" w:themeColor="background1" w:themeShade="A6"/>
              <w:left w:val="nil"/>
              <w:bottom w:val="single" w:sz="12" w:space="0" w:color="auto"/>
              <w:right w:val="nil"/>
            </w:tcBorders>
            <w:vAlign w:val="center"/>
          </w:tcPr>
          <w:p w14:paraId="3B7C1AC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304" w:type="dxa"/>
            <w:tcBorders>
              <w:top w:val="single" w:sz="6" w:space="0" w:color="A6A6A6" w:themeColor="background1" w:themeShade="A6"/>
              <w:left w:val="nil"/>
              <w:bottom w:val="single" w:sz="12" w:space="0" w:color="auto"/>
              <w:right w:val="nil"/>
            </w:tcBorders>
          </w:tcPr>
          <w:p w14:paraId="231C7A8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hAnsi="Times New Roman" w:cs="Times New Roman"/>
                <w:sz w:val="16"/>
                <w:szCs w:val="16"/>
              </w:rPr>
              <w:t>.</w:t>
            </w:r>
            <w:r>
              <w:rPr>
                <w:rFonts w:ascii="Times New Roman" w:hAnsi="Times New Roman" w:cs="Times New Roman" w:hint="eastAsia"/>
                <w:sz w:val="16"/>
                <w:szCs w:val="16"/>
              </w:rPr>
              <w:t>53</w:t>
            </w:r>
            <w:r>
              <w:rPr>
                <w:rFonts w:ascii="Times New Roman" w:hAnsi="Times New Roman" w:cs="Times New Roman"/>
                <w:sz w:val="16"/>
                <w:szCs w:val="16"/>
              </w:rPr>
              <w:t xml:space="preserve"> (</w:t>
            </w:r>
            <w:r>
              <w:rPr>
                <w:rFonts w:ascii="Times New Roman" w:hAnsi="Times New Roman" w:cs="Times New Roman" w:hint="eastAsia"/>
                <w:sz w:val="16"/>
                <w:szCs w:val="16"/>
              </w:rPr>
              <w:t>1.33</w:t>
            </w:r>
            <w:r>
              <w:rPr>
                <w:rFonts w:ascii="Times New Roman" w:hAnsi="Times New Roman" w:cs="Times New Roman"/>
                <w:sz w:val="16"/>
                <w:szCs w:val="16"/>
              </w:rPr>
              <w:t>–</w:t>
            </w:r>
            <w:r>
              <w:rPr>
                <w:rFonts w:ascii="Times New Roman" w:hAnsi="Times New Roman" w:cs="Times New Roman" w:hint="eastAsia"/>
                <w:sz w:val="16"/>
                <w:szCs w:val="16"/>
              </w:rPr>
              <w:t>1.76</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12" w:space="0" w:color="auto"/>
              <w:right w:val="nil"/>
            </w:tcBorders>
          </w:tcPr>
          <w:p w14:paraId="1695109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2.43</w:t>
            </w:r>
          </w:p>
        </w:tc>
        <w:tc>
          <w:tcPr>
            <w:tcW w:w="1134" w:type="dxa"/>
            <w:tcBorders>
              <w:top w:val="single" w:sz="6" w:space="0" w:color="A6A6A6" w:themeColor="background1" w:themeShade="A6"/>
              <w:left w:val="nil"/>
              <w:bottom w:val="single" w:sz="12" w:space="0" w:color="auto"/>
              <w:right w:val="nil"/>
            </w:tcBorders>
          </w:tcPr>
          <w:p w14:paraId="6FA952C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1.99</w:t>
            </w:r>
          </w:p>
        </w:tc>
        <w:tc>
          <w:tcPr>
            <w:tcW w:w="1304" w:type="dxa"/>
            <w:tcBorders>
              <w:top w:val="single" w:sz="6" w:space="0" w:color="A6A6A6" w:themeColor="background1" w:themeShade="A6"/>
              <w:left w:val="nil"/>
              <w:bottom w:val="single" w:sz="12" w:space="0" w:color="auto"/>
              <w:right w:val="nil"/>
            </w:tcBorders>
          </w:tcPr>
          <w:p w14:paraId="4DD8AC4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hAnsi="Times New Roman" w:cs="Times New Roman" w:hint="eastAsia"/>
                <w:sz w:val="16"/>
                <w:szCs w:val="16"/>
              </w:rPr>
              <w:t>62</w:t>
            </w:r>
            <w:r>
              <w:rPr>
                <w:rFonts w:ascii="Times New Roman" w:hAnsi="Times New Roman" w:cs="Times New Roman"/>
                <w:sz w:val="16"/>
                <w:szCs w:val="16"/>
              </w:rPr>
              <w:t xml:space="preserve"> (1.4</w:t>
            </w:r>
            <w:r>
              <w:rPr>
                <w:rFonts w:ascii="Times New Roman" w:hAnsi="Times New Roman" w:cs="Times New Roman" w:hint="eastAsia"/>
                <w:sz w:val="16"/>
                <w:szCs w:val="16"/>
              </w:rPr>
              <w:t>1</w:t>
            </w:r>
            <w:r>
              <w:rPr>
                <w:rFonts w:ascii="Times New Roman" w:hAnsi="Times New Roman" w:cs="Times New Roman"/>
                <w:sz w:val="16"/>
                <w:szCs w:val="16"/>
              </w:rPr>
              <w:t>–1.8</w:t>
            </w:r>
            <w:r>
              <w:rPr>
                <w:rFonts w:ascii="Times New Roman" w:hAnsi="Times New Roman" w:cs="Times New Roman" w:hint="eastAsia"/>
                <w:sz w:val="16"/>
                <w:szCs w:val="16"/>
              </w:rPr>
              <w:t>6</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12" w:space="0" w:color="auto"/>
              <w:right w:val="nil"/>
            </w:tcBorders>
          </w:tcPr>
          <w:p w14:paraId="0C55E48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2.62</w:t>
            </w:r>
          </w:p>
        </w:tc>
        <w:tc>
          <w:tcPr>
            <w:tcW w:w="1134" w:type="dxa"/>
            <w:tcBorders>
              <w:top w:val="single" w:sz="6" w:space="0" w:color="A6A6A6" w:themeColor="background1" w:themeShade="A6"/>
              <w:left w:val="nil"/>
              <w:bottom w:val="single" w:sz="12" w:space="0" w:color="auto"/>
              <w:right w:val="nil"/>
            </w:tcBorders>
          </w:tcPr>
          <w:p w14:paraId="562BF1F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2.17</w:t>
            </w:r>
          </w:p>
        </w:tc>
        <w:tc>
          <w:tcPr>
            <w:tcW w:w="1304" w:type="dxa"/>
            <w:tcBorders>
              <w:top w:val="single" w:sz="6" w:space="0" w:color="A6A6A6" w:themeColor="background1" w:themeShade="A6"/>
              <w:left w:val="nil"/>
              <w:bottom w:val="single" w:sz="12" w:space="0" w:color="auto"/>
              <w:right w:val="nil"/>
            </w:tcBorders>
          </w:tcPr>
          <w:p w14:paraId="6EEF81E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1.3</w:t>
            </w:r>
            <w:r>
              <w:rPr>
                <w:rFonts w:ascii="Times New Roman" w:hAnsi="Times New Roman" w:cs="Times New Roman" w:hint="eastAsia"/>
                <w:sz w:val="16"/>
                <w:szCs w:val="16"/>
              </w:rPr>
              <w:t>7</w:t>
            </w:r>
            <w:r>
              <w:rPr>
                <w:rFonts w:ascii="Times New Roman" w:hAnsi="Times New Roman" w:cs="Times New Roman"/>
                <w:sz w:val="16"/>
                <w:szCs w:val="16"/>
              </w:rPr>
              <w:t xml:space="preserve"> (1.1</w:t>
            </w:r>
            <w:r>
              <w:rPr>
                <w:rFonts w:ascii="Times New Roman" w:hAnsi="Times New Roman" w:cs="Times New Roman" w:hint="eastAsia"/>
                <w:sz w:val="16"/>
                <w:szCs w:val="16"/>
              </w:rPr>
              <w:t>9</w:t>
            </w:r>
            <w:r>
              <w:rPr>
                <w:rFonts w:ascii="Times New Roman" w:hAnsi="Times New Roman" w:cs="Times New Roman"/>
                <w:sz w:val="16"/>
                <w:szCs w:val="16"/>
              </w:rPr>
              <w:t>–1.5</w:t>
            </w:r>
            <w:r>
              <w:rPr>
                <w:rFonts w:ascii="Times New Roman" w:hAnsi="Times New Roman" w:cs="Times New Roman" w:hint="eastAsia"/>
                <w:sz w:val="16"/>
                <w:szCs w:val="16"/>
              </w:rPr>
              <w:t>8</w:t>
            </w:r>
            <w:r>
              <w:rPr>
                <w:rFonts w:ascii="Times New Roman" w:hAnsi="Times New Roman" w:cs="Times New Roman"/>
                <w:sz w:val="16"/>
                <w:szCs w:val="16"/>
              </w:rPr>
              <w:t xml:space="preserve">) </w:t>
            </w:r>
          </w:p>
        </w:tc>
        <w:tc>
          <w:tcPr>
            <w:tcW w:w="850" w:type="dxa"/>
            <w:tcBorders>
              <w:top w:val="single" w:sz="6" w:space="0" w:color="A6A6A6" w:themeColor="background1" w:themeShade="A6"/>
              <w:left w:val="nil"/>
              <w:bottom w:val="single" w:sz="12" w:space="0" w:color="auto"/>
              <w:right w:val="nil"/>
            </w:tcBorders>
          </w:tcPr>
          <w:p w14:paraId="7557529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2.08</w:t>
            </w:r>
          </w:p>
        </w:tc>
        <w:tc>
          <w:tcPr>
            <w:tcW w:w="1134" w:type="dxa"/>
            <w:tcBorders>
              <w:top w:val="single" w:sz="6" w:space="0" w:color="A6A6A6" w:themeColor="background1" w:themeShade="A6"/>
              <w:left w:val="nil"/>
              <w:bottom w:val="single" w:sz="12" w:space="0" w:color="auto"/>
              <w:right w:val="nil"/>
            </w:tcBorders>
          </w:tcPr>
          <w:p w14:paraId="32080C0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1.67</w:t>
            </w:r>
          </w:p>
        </w:tc>
      </w:tr>
    </w:tbl>
    <w:p w14:paraId="4BEA1129" w14:textId="77777777" w:rsidR="00382E6B" w:rsidRDefault="00382E6B">
      <w:pPr>
        <w:rPr>
          <w:rFonts w:ascii="Times New Roman" w:hAnsi="Times New Roman" w:cs="Times New Roman"/>
          <w:sz w:val="18"/>
          <w:szCs w:val="18"/>
        </w:rPr>
      </w:pPr>
    </w:p>
    <w:p w14:paraId="6DA133D3"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 xml:space="preserve">; </w:t>
      </w:r>
      <w:r>
        <w:rPr>
          <w:rFonts w:ascii="Times New Roman" w:hAnsi="Times New Roman" w:cs="Times New Roman"/>
          <w:sz w:val="16"/>
          <w:szCs w:val="16"/>
        </w:rPr>
        <w:t>CI</w:t>
      </w:r>
      <w:r>
        <w:rPr>
          <w:rFonts w:ascii="Times New Roman" w:hAnsi="Times New Roman" w:cs="Times New Roman" w:hint="eastAsia"/>
          <w:sz w:val="16"/>
          <w:szCs w:val="16"/>
        </w:rPr>
        <w:t>,</w:t>
      </w:r>
      <w:r>
        <w:rPr>
          <w:rFonts w:ascii="Times New Roman" w:hAnsi="Times New Roman" w:cs="Times New Roman"/>
          <w:sz w:val="16"/>
          <w:szCs w:val="16"/>
        </w:rPr>
        <w:t xml:space="preserve"> confidence interval</w:t>
      </w:r>
      <w:r>
        <w:rPr>
          <w:rFonts w:ascii="Times New Roman" w:hAnsi="Times New Roman" w:cs="Times New Roman" w:hint="eastAsia"/>
          <w:sz w:val="16"/>
          <w:szCs w:val="16"/>
        </w:rPr>
        <w:t>; HR, hazard ratio; FDR, false discovery rate; BMI, body mass index; TDI, Townsend deprivation index.</w:t>
      </w:r>
    </w:p>
    <w:p w14:paraId="5C4E0F00"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39A25BD3"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24A98BEA"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176956D1" w14:textId="77777777" w:rsidR="00382E6B" w:rsidRDefault="00382E6B">
      <w:pPr>
        <w:ind w:left="80" w:hangingChars="50" w:hanging="80"/>
        <w:jc w:val="both"/>
        <w:rPr>
          <w:rFonts w:ascii="Times New Roman" w:eastAsiaTheme="minorEastAsia" w:hAnsi="Times New Roman" w:cs="Times New Roman"/>
          <w:sz w:val="16"/>
          <w:szCs w:val="16"/>
        </w:rPr>
      </w:pPr>
    </w:p>
    <w:p w14:paraId="3F345C5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56C7CD06" w14:textId="77777777" w:rsidR="00382E6B" w:rsidRDefault="00000000">
      <w:pPr>
        <w:jc w:val="both"/>
        <w:rPr>
          <w:rFonts w:ascii="Times New Roman" w:hAnsi="Times New Roman"/>
          <w:b/>
          <w:sz w:val="22"/>
        </w:rPr>
      </w:pPr>
      <w:bookmarkStart w:id="26" w:name="PageNo27"/>
      <w:r>
        <w:rPr>
          <w:rFonts w:ascii="Times New Roman" w:hAnsi="Times New Roman" w:hint="eastAsia"/>
          <w:b/>
          <w:sz w:val="22"/>
        </w:rPr>
        <w:lastRenderedPageBreak/>
        <w:t>S</w:t>
      </w:r>
      <w:bookmarkEnd w:id="26"/>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16</w:t>
      </w:r>
      <w:r>
        <w:rPr>
          <w:rFonts w:ascii="Times New Roman" w:hAnsi="Times New Roman"/>
          <w:b/>
          <w:sz w:val="22"/>
        </w:rPr>
        <w:t xml:space="preserve">. Associations between CII and risk of psoriasis after excluding participants </w:t>
      </w:r>
      <w:r>
        <w:rPr>
          <w:rFonts w:ascii="Times New Roman" w:hAnsi="Times New Roman" w:hint="eastAsia"/>
          <w:b/>
          <w:sz w:val="22"/>
        </w:rPr>
        <w:t xml:space="preserve">with </w:t>
      </w:r>
      <w:r>
        <w:rPr>
          <w:rFonts w:ascii="Times New Roman" w:hAnsi="Times New Roman"/>
          <w:b/>
          <w:sz w:val="22"/>
        </w:rPr>
        <w:t>vitamin D deficiency.</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7FF743CB" w14:textId="77777777">
        <w:trPr>
          <w:jc w:val="center"/>
        </w:trPr>
        <w:tc>
          <w:tcPr>
            <w:tcW w:w="1417" w:type="dxa"/>
            <w:tcBorders>
              <w:top w:val="single" w:sz="12" w:space="0" w:color="000000" w:themeColor="text1"/>
              <w:left w:val="nil"/>
              <w:bottom w:val="nil"/>
              <w:right w:val="nil"/>
            </w:tcBorders>
            <w:vAlign w:val="center"/>
          </w:tcPr>
          <w:p w14:paraId="4A114156"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13045823"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28B5ECAA"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645073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013240BE"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7FEA6D3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5F6DFAE1"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193E6BD2" w14:textId="4775D83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0ABB2837"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4902800D" w14:textId="77777777" w:rsidR="00382E6B" w:rsidRDefault="00382E6B">
            <w:pPr>
              <w:rPr>
                <w:rFonts w:ascii="Times New Roman" w:hAnsi="Times New Roman" w:cs="Times New Roman"/>
                <w:b/>
                <w:bCs/>
                <w:sz w:val="16"/>
                <w:szCs w:val="16"/>
              </w:rPr>
            </w:pPr>
          </w:p>
        </w:tc>
      </w:tr>
      <w:tr w:rsidR="00382E6B" w14:paraId="397AADC2" w14:textId="77777777">
        <w:trPr>
          <w:jc w:val="center"/>
        </w:trPr>
        <w:tc>
          <w:tcPr>
            <w:tcW w:w="1417" w:type="dxa"/>
            <w:tcBorders>
              <w:top w:val="nil"/>
              <w:left w:val="nil"/>
              <w:bottom w:val="single" w:sz="12" w:space="0" w:color="auto"/>
              <w:right w:val="nil"/>
            </w:tcBorders>
            <w:vAlign w:val="center"/>
          </w:tcPr>
          <w:p w14:paraId="4BF0B11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6BC794C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62A4728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59CBBBF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7F75277"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623879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C162031"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77DE04A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B65DA2E"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2D6FEA42"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3ADFCE0B"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3268C5C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7877C552"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25D9C1D1"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2DED3F7A"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1A8E8EA"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7FC1852"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D3DEE4A"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BEB4C6C"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4CDFA64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3AFA9981" w14:textId="77777777" w:rsidR="00382E6B" w:rsidRDefault="00382E6B">
            <w:pPr>
              <w:rPr>
                <w:rFonts w:ascii="Times New Roman" w:hAnsi="Times New Roman" w:cs="Times New Roman"/>
                <w:sz w:val="16"/>
                <w:szCs w:val="16"/>
              </w:rPr>
            </w:pPr>
          </w:p>
        </w:tc>
      </w:tr>
      <w:tr w:rsidR="00382E6B" w14:paraId="02566586"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36F05037"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3C422E1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1,077</w:t>
            </w:r>
            <w:r>
              <w:rPr>
                <w:rFonts w:ascii="Times New Roman" w:hAnsi="Times New Roman" w:cs="Times New Roman" w:hint="eastAsia"/>
                <w:sz w:val="16"/>
                <w:szCs w:val="16"/>
              </w:rPr>
              <w:t>/</w:t>
            </w:r>
            <w:r>
              <w:rPr>
                <w:rFonts w:ascii="Times New Roman" w:eastAsiaTheme="minorEastAsia" w:hAnsi="Times New Roman" w:cs="Times New Roman"/>
                <w:sz w:val="16"/>
                <w:szCs w:val="16"/>
              </w:rPr>
              <w:t>119,</w:t>
            </w:r>
            <w:r>
              <w:rPr>
                <w:rFonts w:ascii="Times New Roman" w:eastAsiaTheme="minorEastAsia" w:hAnsi="Times New Roman" w:cs="Times New Roman" w:hint="eastAsia"/>
                <w:sz w:val="16"/>
                <w:szCs w:val="16"/>
              </w:rPr>
              <w:t>589</w:t>
            </w:r>
          </w:p>
        </w:tc>
        <w:tc>
          <w:tcPr>
            <w:tcW w:w="850" w:type="dxa"/>
            <w:tcBorders>
              <w:top w:val="single" w:sz="6" w:space="0" w:color="A6A6A6" w:themeColor="background1" w:themeShade="A6"/>
              <w:left w:val="nil"/>
              <w:bottom w:val="single" w:sz="6" w:space="0" w:color="A6A6A6" w:themeColor="background1" w:themeShade="A6"/>
              <w:right w:val="nil"/>
            </w:tcBorders>
          </w:tcPr>
          <w:p w14:paraId="51EFEA1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1,972,523</w:t>
            </w:r>
          </w:p>
        </w:tc>
        <w:tc>
          <w:tcPr>
            <w:tcW w:w="1304" w:type="dxa"/>
            <w:tcBorders>
              <w:top w:val="single" w:sz="6" w:space="0" w:color="A6A6A6" w:themeColor="background1" w:themeShade="A6"/>
              <w:left w:val="nil"/>
              <w:bottom w:val="single" w:sz="6" w:space="0" w:color="A6A6A6" w:themeColor="background1" w:themeShade="A6"/>
              <w:right w:val="nil"/>
            </w:tcBorders>
          </w:tcPr>
          <w:p w14:paraId="7BF49992"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1.14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1.21)</w:t>
            </w:r>
          </w:p>
        </w:tc>
        <w:tc>
          <w:tcPr>
            <w:tcW w:w="737" w:type="dxa"/>
            <w:tcBorders>
              <w:top w:val="single" w:sz="6" w:space="0" w:color="A6A6A6" w:themeColor="background1" w:themeShade="A6"/>
              <w:left w:val="nil"/>
              <w:bottom w:val="single" w:sz="6" w:space="0" w:color="A6A6A6" w:themeColor="background1" w:themeShade="A6"/>
              <w:right w:val="nil"/>
            </w:tcBorders>
          </w:tcPr>
          <w:p w14:paraId="71B463B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3062FA24"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1.16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1.23)</w:t>
            </w:r>
          </w:p>
        </w:tc>
        <w:tc>
          <w:tcPr>
            <w:tcW w:w="737" w:type="dxa"/>
            <w:tcBorders>
              <w:top w:val="single" w:sz="6" w:space="0" w:color="A6A6A6" w:themeColor="background1" w:themeShade="A6"/>
              <w:left w:val="nil"/>
              <w:bottom w:val="single" w:sz="6" w:space="0" w:color="A6A6A6" w:themeColor="background1" w:themeShade="A6"/>
              <w:right w:val="nil"/>
            </w:tcBorders>
          </w:tcPr>
          <w:p w14:paraId="6022FEA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398F789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9</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9</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29</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5012671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6D08B6B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729C4B37"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47816D77"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4B515961"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0ADEC55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F45720D"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6350F39"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C95E7E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DED8B5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D0751F6"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CE01D89"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CDA0270" w14:textId="77777777" w:rsidR="00382E6B" w:rsidRDefault="00382E6B">
            <w:pPr>
              <w:rPr>
                <w:rFonts w:ascii="Times New Roman" w:hAnsi="Times New Roman" w:cs="Times New Roman"/>
                <w:sz w:val="16"/>
                <w:szCs w:val="16"/>
              </w:rPr>
            </w:pPr>
          </w:p>
        </w:tc>
      </w:tr>
      <w:tr w:rsidR="00382E6B" w14:paraId="2EA870A9"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70FE769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6D18513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580</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72,614</w:t>
            </w:r>
          </w:p>
        </w:tc>
        <w:tc>
          <w:tcPr>
            <w:tcW w:w="850" w:type="dxa"/>
            <w:tcBorders>
              <w:top w:val="single" w:sz="6" w:space="0" w:color="A6A6A6" w:themeColor="background1" w:themeShade="A6"/>
              <w:left w:val="nil"/>
              <w:bottom w:val="single" w:sz="6" w:space="0" w:color="A6A6A6" w:themeColor="background1" w:themeShade="A6"/>
              <w:right w:val="nil"/>
            </w:tcBorders>
          </w:tcPr>
          <w:p w14:paraId="58F0035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1,197,972</w:t>
            </w:r>
          </w:p>
        </w:tc>
        <w:tc>
          <w:tcPr>
            <w:tcW w:w="1304" w:type="dxa"/>
            <w:tcBorders>
              <w:top w:val="single" w:sz="6" w:space="0" w:color="A6A6A6" w:themeColor="background1" w:themeShade="A6"/>
              <w:left w:val="nil"/>
              <w:bottom w:val="single" w:sz="6" w:space="0" w:color="A6A6A6" w:themeColor="background1" w:themeShade="A6"/>
              <w:right w:val="nil"/>
            </w:tcBorders>
          </w:tcPr>
          <w:p w14:paraId="0ABD1D8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421FC90"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6E2EF3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AFFCEB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2AA5C7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CA9D8D6"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AF04589" w14:textId="77777777" w:rsidR="00382E6B" w:rsidRDefault="00382E6B">
            <w:pPr>
              <w:rPr>
                <w:rFonts w:ascii="Times New Roman" w:hAnsi="Times New Roman" w:cs="Times New Roman"/>
                <w:sz w:val="16"/>
                <w:szCs w:val="16"/>
              </w:rPr>
            </w:pPr>
          </w:p>
        </w:tc>
      </w:tr>
      <w:tr w:rsidR="00382E6B" w14:paraId="2B0F9D39"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0EF6DFB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p>
        </w:tc>
        <w:tc>
          <w:tcPr>
            <w:tcW w:w="1134" w:type="dxa"/>
            <w:tcBorders>
              <w:top w:val="single" w:sz="6" w:space="0" w:color="A6A6A6" w:themeColor="background1" w:themeShade="A6"/>
              <w:left w:val="nil"/>
              <w:bottom w:val="single" w:sz="6" w:space="0" w:color="A6A6A6" w:themeColor="background1" w:themeShade="A6"/>
              <w:right w:val="nil"/>
            </w:tcBorders>
          </w:tcPr>
          <w:p w14:paraId="2FF0F43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343</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33,410</w:t>
            </w:r>
          </w:p>
        </w:tc>
        <w:tc>
          <w:tcPr>
            <w:tcW w:w="850" w:type="dxa"/>
            <w:tcBorders>
              <w:top w:val="single" w:sz="6" w:space="0" w:color="A6A6A6" w:themeColor="background1" w:themeShade="A6"/>
              <w:left w:val="nil"/>
              <w:bottom w:val="single" w:sz="6" w:space="0" w:color="A6A6A6" w:themeColor="background1" w:themeShade="A6"/>
              <w:right w:val="nil"/>
            </w:tcBorders>
          </w:tcPr>
          <w:p w14:paraId="49D5336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551,078</w:t>
            </w:r>
          </w:p>
        </w:tc>
        <w:tc>
          <w:tcPr>
            <w:tcW w:w="1304" w:type="dxa"/>
            <w:tcBorders>
              <w:top w:val="single" w:sz="6" w:space="0" w:color="A6A6A6" w:themeColor="background1" w:themeShade="A6"/>
              <w:left w:val="nil"/>
              <w:bottom w:val="single" w:sz="6" w:space="0" w:color="A6A6A6" w:themeColor="background1" w:themeShade="A6"/>
              <w:right w:val="nil"/>
            </w:tcBorders>
          </w:tcPr>
          <w:p w14:paraId="1320C47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1.29 (1.13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1.47)</w:t>
            </w:r>
          </w:p>
        </w:tc>
        <w:tc>
          <w:tcPr>
            <w:tcW w:w="737" w:type="dxa"/>
            <w:tcBorders>
              <w:top w:val="single" w:sz="6" w:space="0" w:color="A6A6A6" w:themeColor="background1" w:themeShade="A6"/>
              <w:left w:val="nil"/>
              <w:bottom w:val="single" w:sz="6" w:space="0" w:color="A6A6A6" w:themeColor="background1" w:themeShade="A6"/>
              <w:right w:val="nil"/>
            </w:tcBorders>
          </w:tcPr>
          <w:p w14:paraId="6B1DD3D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2557576"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1.31 (1.15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1.50)</w:t>
            </w:r>
          </w:p>
        </w:tc>
        <w:tc>
          <w:tcPr>
            <w:tcW w:w="737" w:type="dxa"/>
            <w:tcBorders>
              <w:top w:val="single" w:sz="6" w:space="0" w:color="A6A6A6" w:themeColor="background1" w:themeShade="A6"/>
              <w:left w:val="nil"/>
              <w:bottom w:val="single" w:sz="6" w:space="0" w:color="A6A6A6" w:themeColor="background1" w:themeShade="A6"/>
              <w:right w:val="nil"/>
            </w:tcBorders>
          </w:tcPr>
          <w:p w14:paraId="5388284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297E01B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26</w:t>
            </w:r>
            <w:r>
              <w:rPr>
                <w:rFonts w:ascii="Times New Roman" w:hAnsi="Times New Roman" w:cs="Times New Roman"/>
                <w:sz w:val="16"/>
                <w:szCs w:val="16"/>
              </w:rPr>
              <w:t xml:space="preserve"> (</w:t>
            </w:r>
            <w:r>
              <w:rPr>
                <w:rFonts w:ascii="Times New Roman" w:hAnsi="Times New Roman" w:cs="Times New Roman" w:hint="eastAsia"/>
                <w:sz w:val="16"/>
                <w:szCs w:val="16"/>
              </w:rPr>
              <w:t>1.10</w:t>
            </w:r>
            <w:r>
              <w:rPr>
                <w:rFonts w:ascii="Times New Roman" w:hAnsi="Times New Roman" w:cs="Times New Roman"/>
                <w:sz w:val="16"/>
                <w:szCs w:val="16"/>
              </w:rPr>
              <w:t>–1.</w:t>
            </w:r>
            <w:r>
              <w:rPr>
                <w:rFonts w:ascii="Times New Roman" w:eastAsiaTheme="minorEastAsia" w:hAnsi="Times New Roman" w:cs="Times New Roman" w:hint="eastAsia"/>
                <w:sz w:val="16"/>
                <w:szCs w:val="16"/>
              </w:rPr>
              <w:t>44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6215703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6B8010C1"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205B1A22"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110F56C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w:t>
            </w:r>
            <w:r>
              <w:rPr>
                <w:rFonts w:ascii="Times New Roman" w:eastAsiaTheme="minorEastAsia" w:hAnsi="Times New Roman" w:cs="Times New Roman" w:hint="eastAsia"/>
                <w:sz w:val="16"/>
                <w:szCs w:val="16"/>
              </w:rPr>
              <w:t>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4</w:t>
            </w:r>
            <w:r>
              <w:rPr>
                <w:rFonts w:ascii="Times New Roman" w:hAnsi="Times New Roman" w:cs="Times New Roman" w:hint="eastAsia"/>
                <w:sz w:val="16"/>
                <w:szCs w:val="16"/>
              </w:rPr>
              <w:t>)</w:t>
            </w:r>
          </w:p>
        </w:tc>
        <w:tc>
          <w:tcPr>
            <w:tcW w:w="1134" w:type="dxa"/>
            <w:tcBorders>
              <w:top w:val="single" w:sz="6" w:space="0" w:color="A6A6A6" w:themeColor="background1" w:themeShade="A6"/>
              <w:left w:val="nil"/>
              <w:bottom w:val="single" w:sz="12" w:space="0" w:color="auto"/>
              <w:right w:val="nil"/>
            </w:tcBorders>
          </w:tcPr>
          <w:p w14:paraId="14808CD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154</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13,565</w:t>
            </w:r>
          </w:p>
        </w:tc>
        <w:tc>
          <w:tcPr>
            <w:tcW w:w="850" w:type="dxa"/>
            <w:tcBorders>
              <w:top w:val="single" w:sz="6" w:space="0" w:color="A6A6A6" w:themeColor="background1" w:themeShade="A6"/>
              <w:left w:val="nil"/>
              <w:bottom w:val="single" w:sz="12" w:space="0" w:color="auto"/>
              <w:right w:val="nil"/>
            </w:tcBorders>
          </w:tcPr>
          <w:p w14:paraId="22A82D0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223,473</w:t>
            </w:r>
          </w:p>
        </w:tc>
        <w:tc>
          <w:tcPr>
            <w:tcW w:w="1304" w:type="dxa"/>
            <w:tcBorders>
              <w:top w:val="single" w:sz="6" w:space="0" w:color="A6A6A6" w:themeColor="background1" w:themeShade="A6"/>
              <w:left w:val="nil"/>
              <w:bottom w:val="single" w:sz="12" w:space="0" w:color="auto"/>
              <w:right w:val="nil"/>
            </w:tcBorders>
          </w:tcPr>
          <w:p w14:paraId="28D481B2"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1.42 (1.19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1.70)</w:t>
            </w:r>
          </w:p>
        </w:tc>
        <w:tc>
          <w:tcPr>
            <w:tcW w:w="737" w:type="dxa"/>
            <w:tcBorders>
              <w:top w:val="single" w:sz="6" w:space="0" w:color="A6A6A6" w:themeColor="background1" w:themeShade="A6"/>
              <w:left w:val="nil"/>
              <w:bottom w:val="single" w:sz="12" w:space="0" w:color="auto"/>
              <w:right w:val="nil"/>
            </w:tcBorders>
          </w:tcPr>
          <w:p w14:paraId="7B8051D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4CFBC0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1.47 (1.23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1.76)</w:t>
            </w:r>
          </w:p>
        </w:tc>
        <w:tc>
          <w:tcPr>
            <w:tcW w:w="737" w:type="dxa"/>
            <w:tcBorders>
              <w:top w:val="single" w:sz="6" w:space="0" w:color="A6A6A6" w:themeColor="background1" w:themeShade="A6"/>
              <w:left w:val="nil"/>
              <w:bottom w:val="single" w:sz="12" w:space="0" w:color="auto"/>
              <w:right w:val="nil"/>
            </w:tcBorders>
          </w:tcPr>
          <w:p w14:paraId="306E4C1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126AC50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36</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13</w:t>
            </w:r>
            <w:r>
              <w:rPr>
                <w:rFonts w:ascii="Times New Roman" w:hAnsi="Times New Roman" w:cs="Times New Roman"/>
                <w:sz w:val="16"/>
                <w:szCs w:val="16"/>
              </w:rPr>
              <w:t>–1.</w:t>
            </w:r>
            <w:r>
              <w:rPr>
                <w:rFonts w:ascii="Times New Roman" w:hAnsi="Times New Roman" w:cs="Times New Roman" w:hint="eastAsia"/>
                <w:sz w:val="16"/>
                <w:szCs w:val="16"/>
              </w:rPr>
              <w:t>63</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2514BAB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274BC1E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620641F2" w14:textId="77777777" w:rsidR="00382E6B" w:rsidRDefault="00382E6B">
      <w:pPr>
        <w:rPr>
          <w:rFonts w:ascii="Times New Roman" w:hAnsi="Times New Roman" w:cs="Times New Roman"/>
          <w:sz w:val="18"/>
          <w:szCs w:val="18"/>
        </w:rPr>
      </w:pPr>
    </w:p>
    <w:p w14:paraId="251CD89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5EAD5C50"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3BBB4BE5"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1B5B5A13"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1A9B4221" w14:textId="77777777" w:rsidR="00382E6B" w:rsidRDefault="00382E6B">
      <w:pPr>
        <w:ind w:left="80" w:hangingChars="50" w:hanging="80"/>
        <w:jc w:val="both"/>
        <w:rPr>
          <w:rFonts w:ascii="Times New Roman" w:eastAsiaTheme="minorEastAsia" w:hAnsi="Times New Roman" w:cs="Times New Roman"/>
          <w:sz w:val="16"/>
          <w:szCs w:val="16"/>
        </w:rPr>
      </w:pPr>
    </w:p>
    <w:p w14:paraId="51449A7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4FE5D291" w14:textId="77777777" w:rsidR="00382E6B" w:rsidRDefault="00000000">
      <w:pPr>
        <w:jc w:val="both"/>
        <w:rPr>
          <w:rFonts w:ascii="Times New Roman" w:hAnsi="Times New Roman"/>
          <w:b/>
          <w:sz w:val="22"/>
        </w:rPr>
      </w:pPr>
      <w:bookmarkStart w:id="27" w:name="PageNo28"/>
      <w:r>
        <w:rPr>
          <w:rFonts w:ascii="Times New Roman" w:hAnsi="Times New Roman" w:hint="eastAsia"/>
          <w:b/>
          <w:sz w:val="22"/>
        </w:rPr>
        <w:lastRenderedPageBreak/>
        <w:t>S</w:t>
      </w:r>
      <w:bookmarkEnd w:id="27"/>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17</w:t>
      </w:r>
      <w:r>
        <w:rPr>
          <w:rFonts w:ascii="Times New Roman" w:hAnsi="Times New Roman"/>
          <w:b/>
          <w:sz w:val="22"/>
        </w:rPr>
        <w:t>. Associations between CII</w:t>
      </w:r>
      <w:r>
        <w:rPr>
          <w:rFonts w:ascii="Times New Roman" w:eastAsiaTheme="minorEastAsia" w:hAnsi="Times New Roman" w:hint="eastAsia"/>
          <w:b/>
          <w:sz w:val="22"/>
        </w:rPr>
        <w:t xml:space="preserve"> score</w:t>
      </w:r>
      <w:r>
        <w:rPr>
          <w:rFonts w:ascii="Times New Roman" w:hAnsi="Times New Roman"/>
          <w:b/>
          <w:sz w:val="22"/>
        </w:rPr>
        <w:t xml:space="preserve"> </w:t>
      </w:r>
      <w:r>
        <w:rPr>
          <w:rFonts w:ascii="Times New Roman" w:eastAsiaTheme="minorEastAsia" w:hAnsi="Times New Roman" w:hint="eastAsia"/>
          <w:b/>
          <w:sz w:val="22"/>
        </w:rPr>
        <w:t>c</w:t>
      </w:r>
      <w:r>
        <w:rPr>
          <w:rFonts w:ascii="Times New Roman" w:hAnsi="Times New Roman"/>
          <w:b/>
          <w:sz w:val="22"/>
        </w:rPr>
        <w:t xml:space="preserve">alculated via </w:t>
      </w:r>
      <w:r>
        <w:rPr>
          <w:rFonts w:ascii="Times New Roman" w:eastAsiaTheme="minorEastAsia" w:hAnsi="Times New Roman" w:hint="eastAsia"/>
          <w:b/>
          <w:sz w:val="22"/>
        </w:rPr>
        <w:t>w</w:t>
      </w:r>
      <w:r>
        <w:rPr>
          <w:rFonts w:ascii="Times New Roman" w:hAnsi="Times New Roman"/>
          <w:b/>
          <w:sz w:val="22"/>
        </w:rPr>
        <w:t xml:space="preserve">eighted </w:t>
      </w:r>
      <w:r>
        <w:rPr>
          <w:rFonts w:ascii="Times New Roman" w:eastAsiaTheme="minorEastAsia" w:hAnsi="Times New Roman" w:hint="eastAsia"/>
          <w:b/>
          <w:sz w:val="22"/>
        </w:rPr>
        <w:t>s</w:t>
      </w:r>
      <w:r>
        <w:rPr>
          <w:rFonts w:ascii="Times New Roman" w:hAnsi="Times New Roman"/>
          <w:b/>
          <w:sz w:val="22"/>
        </w:rPr>
        <w:t xml:space="preserve">coring of </w:t>
      </w:r>
      <w:r>
        <w:rPr>
          <w:rFonts w:ascii="Times New Roman" w:eastAsiaTheme="minorEastAsia" w:hAnsi="Times New Roman" w:hint="eastAsia"/>
          <w:b/>
          <w:sz w:val="22"/>
        </w:rPr>
        <w:t>e</w:t>
      </w:r>
      <w:r>
        <w:rPr>
          <w:rFonts w:ascii="Times New Roman" w:hAnsi="Times New Roman"/>
          <w:b/>
          <w:sz w:val="22"/>
        </w:rPr>
        <w:t xml:space="preserve">ach </w:t>
      </w:r>
      <w:r>
        <w:rPr>
          <w:rFonts w:ascii="Times New Roman" w:eastAsiaTheme="minorEastAsia" w:hAnsi="Times New Roman" w:hint="eastAsia"/>
          <w:b/>
          <w:sz w:val="22"/>
        </w:rPr>
        <w:t>c</w:t>
      </w:r>
      <w:r>
        <w:rPr>
          <w:rFonts w:ascii="Times New Roman" w:hAnsi="Times New Roman"/>
          <w:b/>
          <w:sz w:val="22"/>
        </w:rPr>
        <w:t xml:space="preserve">ircadian </w:t>
      </w:r>
      <w:r>
        <w:rPr>
          <w:rFonts w:ascii="Times New Roman" w:eastAsiaTheme="minorEastAsia" w:hAnsi="Times New Roman" w:hint="eastAsia"/>
          <w:b/>
          <w:sz w:val="22"/>
        </w:rPr>
        <w:t>i</w:t>
      </w:r>
      <w:r>
        <w:rPr>
          <w:rFonts w:ascii="Times New Roman" w:hAnsi="Times New Roman"/>
          <w:b/>
          <w:sz w:val="22"/>
        </w:rPr>
        <w:t xml:space="preserve">mbalance </w:t>
      </w:r>
      <w:r>
        <w:rPr>
          <w:rFonts w:ascii="Times New Roman" w:eastAsiaTheme="minorEastAsia" w:hAnsi="Times New Roman" w:hint="eastAsia"/>
          <w:b/>
          <w:sz w:val="22"/>
        </w:rPr>
        <w:t>f</w:t>
      </w:r>
      <w:r>
        <w:rPr>
          <w:rFonts w:ascii="Times New Roman" w:hAnsi="Times New Roman"/>
          <w:b/>
          <w:sz w:val="22"/>
        </w:rPr>
        <w:t xml:space="preserve">actor and </w:t>
      </w:r>
      <w:r>
        <w:rPr>
          <w:rFonts w:ascii="Times New Roman" w:eastAsiaTheme="minorEastAsia" w:hAnsi="Times New Roman" w:hint="eastAsia"/>
          <w:b/>
          <w:sz w:val="22"/>
        </w:rPr>
        <w:t>r</w:t>
      </w:r>
      <w:r>
        <w:rPr>
          <w:rFonts w:ascii="Times New Roman" w:hAnsi="Times New Roman"/>
          <w:b/>
          <w:sz w:val="22"/>
        </w:rPr>
        <w:t xml:space="preserve">isk of </w:t>
      </w:r>
      <w:r>
        <w:rPr>
          <w:rFonts w:ascii="Times New Roman" w:eastAsiaTheme="minorEastAsia" w:hAnsi="Times New Roman" w:hint="eastAsia"/>
          <w:b/>
          <w:sz w:val="22"/>
        </w:rPr>
        <w:t>i</w:t>
      </w:r>
      <w:r>
        <w:rPr>
          <w:rFonts w:ascii="Times New Roman" w:hAnsi="Times New Roman"/>
          <w:b/>
          <w:sz w:val="22"/>
        </w:rPr>
        <w:t xml:space="preserve">ncident </w:t>
      </w:r>
      <w:r>
        <w:rPr>
          <w:rFonts w:ascii="Times New Roman" w:eastAsiaTheme="minorEastAsia" w:hAnsi="Times New Roman" w:hint="eastAsia"/>
          <w:b/>
          <w:sz w:val="22"/>
        </w:rPr>
        <w:t>p</w:t>
      </w:r>
      <w:r>
        <w:rPr>
          <w:rFonts w:ascii="Times New Roman" w:hAnsi="Times New Roman"/>
          <w:b/>
          <w:sz w:val="22"/>
        </w:rPr>
        <w:t>soriasis.</w:t>
      </w:r>
    </w:p>
    <w:tbl>
      <w:tblPr>
        <w:tblStyle w:val="ad"/>
        <w:tblW w:w="10545"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701"/>
        <w:gridCol w:w="1134"/>
        <w:gridCol w:w="850"/>
        <w:gridCol w:w="1304"/>
        <w:gridCol w:w="737"/>
        <w:gridCol w:w="1304"/>
        <w:gridCol w:w="737"/>
        <w:gridCol w:w="1304"/>
        <w:gridCol w:w="737"/>
        <w:gridCol w:w="737"/>
      </w:tblGrid>
      <w:tr w:rsidR="00382E6B" w14:paraId="28E6E290" w14:textId="77777777">
        <w:trPr>
          <w:jc w:val="center"/>
        </w:trPr>
        <w:tc>
          <w:tcPr>
            <w:tcW w:w="1701" w:type="dxa"/>
            <w:tcBorders>
              <w:top w:val="single" w:sz="12" w:space="0" w:color="000000" w:themeColor="text1"/>
              <w:left w:val="nil"/>
              <w:bottom w:val="nil"/>
              <w:right w:val="nil"/>
            </w:tcBorders>
            <w:vAlign w:val="center"/>
          </w:tcPr>
          <w:p w14:paraId="3ECBE5A2"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2F355357"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2BCB0221"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261D7771"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537C008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572CB95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69CE51CF"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B2555EE" w14:textId="58B3EC26"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525E5C3C"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09053C4C" w14:textId="77777777" w:rsidR="00382E6B" w:rsidRDefault="00382E6B">
            <w:pPr>
              <w:rPr>
                <w:rFonts w:ascii="Times New Roman" w:hAnsi="Times New Roman" w:cs="Times New Roman"/>
                <w:b/>
                <w:bCs/>
                <w:sz w:val="16"/>
                <w:szCs w:val="16"/>
              </w:rPr>
            </w:pPr>
          </w:p>
        </w:tc>
      </w:tr>
      <w:tr w:rsidR="00382E6B" w14:paraId="3CBFEE4F" w14:textId="77777777">
        <w:trPr>
          <w:jc w:val="center"/>
        </w:trPr>
        <w:tc>
          <w:tcPr>
            <w:tcW w:w="1701" w:type="dxa"/>
            <w:tcBorders>
              <w:top w:val="nil"/>
              <w:left w:val="nil"/>
              <w:bottom w:val="single" w:sz="12" w:space="0" w:color="auto"/>
              <w:right w:val="nil"/>
            </w:tcBorders>
            <w:vAlign w:val="center"/>
          </w:tcPr>
          <w:p w14:paraId="3C8E759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404131E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2024A99D"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398BAA14"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E088407"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7BDD45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7886DDBF"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8F5DCA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B1FAF17"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498CE1D1"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26E75918" w14:textId="77777777">
        <w:trPr>
          <w:jc w:val="center"/>
        </w:trPr>
        <w:tc>
          <w:tcPr>
            <w:tcW w:w="1701" w:type="dxa"/>
            <w:tcBorders>
              <w:top w:val="single" w:sz="12" w:space="0" w:color="auto"/>
              <w:left w:val="nil"/>
              <w:bottom w:val="single" w:sz="6" w:space="0" w:color="A6A6A6" w:themeColor="background1" w:themeShade="A6"/>
              <w:right w:val="nil"/>
            </w:tcBorders>
            <w:vAlign w:val="center"/>
          </w:tcPr>
          <w:p w14:paraId="2A262F4E"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CII</w:t>
            </w:r>
            <w:r>
              <w:rPr>
                <w:rFonts w:ascii="Times New Roman" w:eastAsiaTheme="minorEastAsia" w:hAnsi="Times New Roman" w:cs="Times New Roman" w:hint="eastAsia"/>
                <w:b/>
                <w:bCs/>
                <w:sz w:val="16"/>
                <w:szCs w:val="16"/>
              </w:rPr>
              <w:t xml:space="preserve"> score</w:t>
            </w:r>
          </w:p>
        </w:tc>
        <w:tc>
          <w:tcPr>
            <w:tcW w:w="1134" w:type="dxa"/>
            <w:tcBorders>
              <w:top w:val="single" w:sz="12" w:space="0" w:color="auto"/>
              <w:left w:val="nil"/>
              <w:bottom w:val="single" w:sz="6" w:space="0" w:color="A6A6A6" w:themeColor="background1" w:themeShade="A6"/>
              <w:right w:val="nil"/>
            </w:tcBorders>
          </w:tcPr>
          <w:p w14:paraId="15F19EAD"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7161166E"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4A67405"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0BDB99B"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9866EB0"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55127AE"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56C44EF"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59D4F14"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5EEF8C54" w14:textId="77777777" w:rsidR="00382E6B" w:rsidRDefault="00382E6B">
            <w:pPr>
              <w:rPr>
                <w:rFonts w:ascii="Times New Roman" w:hAnsi="Times New Roman" w:cs="Times New Roman"/>
                <w:sz w:val="16"/>
                <w:szCs w:val="16"/>
              </w:rPr>
            </w:pPr>
          </w:p>
        </w:tc>
      </w:tr>
      <w:tr w:rsidR="00382E6B" w14:paraId="59366D70" w14:textId="77777777">
        <w:trPr>
          <w:jc w:val="center"/>
        </w:trPr>
        <w:tc>
          <w:tcPr>
            <w:tcW w:w="1701" w:type="dxa"/>
            <w:tcBorders>
              <w:top w:val="single" w:sz="6" w:space="0" w:color="A6A6A6" w:themeColor="background1" w:themeShade="A6"/>
              <w:left w:val="nil"/>
              <w:bottom w:val="single" w:sz="6" w:space="0" w:color="A6A6A6" w:themeColor="background1" w:themeShade="A6"/>
              <w:right w:val="nil"/>
            </w:tcBorders>
            <w:vAlign w:val="center"/>
          </w:tcPr>
          <w:p w14:paraId="1451BABF"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w:t>
            </w:r>
            <w:r>
              <w:rPr>
                <w:rFonts w:ascii="Times New Roman" w:eastAsiaTheme="minorEastAsia" w:hAnsi="Times New Roman" w:cs="Times New Roman" w:hint="eastAsia"/>
                <w:sz w:val="16"/>
                <w:szCs w:val="16"/>
              </w:rPr>
              <w:t>-SD</w:t>
            </w: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increase</w:t>
            </w:r>
          </w:p>
        </w:tc>
        <w:tc>
          <w:tcPr>
            <w:tcW w:w="1134" w:type="dxa"/>
            <w:tcBorders>
              <w:top w:val="single" w:sz="6" w:space="0" w:color="A6A6A6" w:themeColor="background1" w:themeShade="A6"/>
              <w:left w:val="nil"/>
              <w:bottom w:val="single" w:sz="6" w:space="0" w:color="A6A6A6" w:themeColor="background1" w:themeShade="A6"/>
              <w:right w:val="nil"/>
            </w:tcBorders>
          </w:tcPr>
          <w:p w14:paraId="1E7600B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2,519/260</w:t>
            </w:r>
            <w:r>
              <w:rPr>
                <w:rFonts w:ascii="Times New Roman" w:eastAsia="宋体" w:hAnsi="Times New Roman" w:cs="Times New Roman"/>
                <w:sz w:val="16"/>
                <w:szCs w:val="16"/>
              </w:rPr>
              <w:t>,</w:t>
            </w:r>
            <w:r>
              <w:rPr>
                <w:rFonts w:ascii="Times New Roman" w:hAnsi="Times New Roman" w:cs="Times New Roman" w:hint="eastAsia"/>
                <w:sz w:val="16"/>
                <w:szCs w:val="16"/>
              </w:rPr>
              <w:t>118</w:t>
            </w:r>
          </w:p>
        </w:tc>
        <w:tc>
          <w:tcPr>
            <w:tcW w:w="850" w:type="dxa"/>
            <w:tcBorders>
              <w:top w:val="single" w:sz="6" w:space="0" w:color="A6A6A6" w:themeColor="background1" w:themeShade="A6"/>
              <w:left w:val="nil"/>
              <w:bottom w:val="single" w:sz="6" w:space="0" w:color="A6A6A6" w:themeColor="background1" w:themeShade="A6"/>
              <w:right w:val="nil"/>
            </w:tcBorders>
          </w:tcPr>
          <w:p w14:paraId="300713D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4,290,680</w:t>
            </w:r>
          </w:p>
        </w:tc>
        <w:tc>
          <w:tcPr>
            <w:tcW w:w="1304" w:type="dxa"/>
            <w:tcBorders>
              <w:top w:val="single" w:sz="6" w:space="0" w:color="A6A6A6" w:themeColor="background1" w:themeShade="A6"/>
              <w:left w:val="nil"/>
              <w:bottom w:val="single" w:sz="6" w:space="0" w:color="A6A6A6" w:themeColor="background1" w:themeShade="A6"/>
              <w:right w:val="nil"/>
            </w:tcBorders>
          </w:tcPr>
          <w:p w14:paraId="1A9146B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1.16 (1.11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1.20)</w:t>
            </w:r>
          </w:p>
        </w:tc>
        <w:tc>
          <w:tcPr>
            <w:tcW w:w="737" w:type="dxa"/>
            <w:tcBorders>
              <w:top w:val="single" w:sz="6" w:space="0" w:color="A6A6A6" w:themeColor="background1" w:themeShade="A6"/>
              <w:left w:val="nil"/>
              <w:bottom w:val="single" w:sz="6" w:space="0" w:color="A6A6A6" w:themeColor="background1" w:themeShade="A6"/>
              <w:right w:val="nil"/>
            </w:tcBorders>
          </w:tcPr>
          <w:p w14:paraId="5252E75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5182076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1.18 (1.13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1.22)</w:t>
            </w:r>
          </w:p>
        </w:tc>
        <w:tc>
          <w:tcPr>
            <w:tcW w:w="737" w:type="dxa"/>
            <w:tcBorders>
              <w:top w:val="single" w:sz="6" w:space="0" w:color="A6A6A6" w:themeColor="background1" w:themeShade="A6"/>
              <w:left w:val="nil"/>
              <w:bottom w:val="single" w:sz="6" w:space="0" w:color="A6A6A6" w:themeColor="background1" w:themeShade="A6"/>
              <w:right w:val="nil"/>
            </w:tcBorders>
          </w:tcPr>
          <w:p w14:paraId="04625AC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C422B49"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2</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7</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16</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1836DE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4A1D183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6BC06855" w14:textId="77777777">
        <w:trPr>
          <w:jc w:val="center"/>
        </w:trPr>
        <w:tc>
          <w:tcPr>
            <w:tcW w:w="1701" w:type="dxa"/>
            <w:tcBorders>
              <w:top w:val="single" w:sz="6" w:space="0" w:color="A6A6A6" w:themeColor="background1" w:themeShade="A6"/>
              <w:left w:val="nil"/>
              <w:bottom w:val="single" w:sz="6" w:space="0" w:color="A6A6A6" w:themeColor="background1" w:themeShade="A6"/>
              <w:right w:val="nil"/>
            </w:tcBorders>
            <w:vAlign w:val="center"/>
          </w:tcPr>
          <w:p w14:paraId="181146C5" w14:textId="77777777"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 xml:space="preserve">CII </w:t>
            </w:r>
            <w:r>
              <w:rPr>
                <w:rFonts w:ascii="Times New Roman" w:eastAsiaTheme="minorEastAsia" w:hAnsi="Times New Roman" w:cs="Times New Roman" w:hint="eastAsia"/>
                <w:b/>
                <w:bCs/>
                <w:sz w:val="16"/>
                <w:szCs w:val="16"/>
              </w:rPr>
              <w:t>score tertiles</w:t>
            </w:r>
          </w:p>
        </w:tc>
        <w:tc>
          <w:tcPr>
            <w:tcW w:w="1134" w:type="dxa"/>
            <w:tcBorders>
              <w:top w:val="single" w:sz="6" w:space="0" w:color="A6A6A6" w:themeColor="background1" w:themeShade="A6"/>
              <w:left w:val="nil"/>
              <w:bottom w:val="single" w:sz="6" w:space="0" w:color="A6A6A6" w:themeColor="background1" w:themeShade="A6"/>
              <w:right w:val="nil"/>
            </w:tcBorders>
          </w:tcPr>
          <w:p w14:paraId="69D4A850"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1E4A0079"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800DBA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3F76A42"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5B468F3"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52B1F9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2680B06"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C7BA1D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DFDC6CC" w14:textId="77777777" w:rsidR="00382E6B" w:rsidRDefault="00382E6B">
            <w:pPr>
              <w:rPr>
                <w:rFonts w:ascii="Times New Roman" w:hAnsi="Times New Roman" w:cs="Times New Roman"/>
                <w:sz w:val="16"/>
                <w:szCs w:val="16"/>
              </w:rPr>
            </w:pPr>
          </w:p>
        </w:tc>
      </w:tr>
      <w:tr w:rsidR="00382E6B" w14:paraId="3812B1C2" w14:textId="77777777">
        <w:trPr>
          <w:jc w:val="center"/>
        </w:trPr>
        <w:tc>
          <w:tcPr>
            <w:tcW w:w="1701" w:type="dxa"/>
            <w:tcBorders>
              <w:top w:val="single" w:sz="6" w:space="0" w:color="A6A6A6" w:themeColor="background1" w:themeShade="A6"/>
              <w:left w:val="nil"/>
              <w:bottom w:val="single" w:sz="6" w:space="0" w:color="A6A6A6" w:themeColor="background1" w:themeShade="A6"/>
              <w:right w:val="nil"/>
            </w:tcBorders>
            <w:vAlign w:val="center"/>
          </w:tcPr>
          <w:p w14:paraId="4F6F781E"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T1</w:t>
            </w:r>
          </w:p>
        </w:tc>
        <w:tc>
          <w:tcPr>
            <w:tcW w:w="1134" w:type="dxa"/>
            <w:tcBorders>
              <w:top w:val="single" w:sz="6" w:space="0" w:color="A6A6A6" w:themeColor="background1" w:themeShade="A6"/>
              <w:left w:val="nil"/>
              <w:bottom w:val="single" w:sz="6" w:space="0" w:color="A6A6A6" w:themeColor="background1" w:themeShade="A6"/>
              <w:right w:val="nil"/>
            </w:tcBorders>
          </w:tcPr>
          <w:p w14:paraId="025FFED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711</w:t>
            </w:r>
            <w:r>
              <w:rPr>
                <w:rFonts w:ascii="Times New Roman" w:hAnsi="Times New Roman" w:cs="Times New Roman" w:hint="eastAsia"/>
                <w:sz w:val="16"/>
                <w:szCs w:val="16"/>
              </w:rPr>
              <w:t>/</w:t>
            </w:r>
            <w:r>
              <w:rPr>
                <w:rFonts w:ascii="Times New Roman" w:eastAsiaTheme="minorEastAsia" w:hAnsi="Times New Roman" w:cs="Times New Roman"/>
                <w:sz w:val="16"/>
                <w:szCs w:val="16"/>
              </w:rPr>
              <w:t>86,706</w:t>
            </w:r>
          </w:p>
        </w:tc>
        <w:tc>
          <w:tcPr>
            <w:tcW w:w="850" w:type="dxa"/>
            <w:tcBorders>
              <w:top w:val="single" w:sz="6" w:space="0" w:color="A6A6A6" w:themeColor="background1" w:themeShade="A6"/>
              <w:left w:val="nil"/>
              <w:bottom w:val="single" w:sz="6" w:space="0" w:color="A6A6A6" w:themeColor="background1" w:themeShade="A6"/>
              <w:right w:val="nil"/>
            </w:tcBorders>
          </w:tcPr>
          <w:p w14:paraId="37BFBC0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1,430,612</w:t>
            </w:r>
          </w:p>
        </w:tc>
        <w:tc>
          <w:tcPr>
            <w:tcW w:w="1304" w:type="dxa"/>
            <w:tcBorders>
              <w:top w:val="single" w:sz="6" w:space="0" w:color="A6A6A6" w:themeColor="background1" w:themeShade="A6"/>
              <w:left w:val="nil"/>
              <w:bottom w:val="single" w:sz="6" w:space="0" w:color="A6A6A6" w:themeColor="background1" w:themeShade="A6"/>
              <w:right w:val="nil"/>
            </w:tcBorders>
          </w:tcPr>
          <w:p w14:paraId="519CDDB7"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9F2946B"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A3485A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BF8BED3"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0BD65F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5CFE83BC"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B10A18F" w14:textId="77777777" w:rsidR="00382E6B" w:rsidRDefault="00382E6B">
            <w:pPr>
              <w:rPr>
                <w:rFonts w:ascii="Times New Roman" w:hAnsi="Times New Roman" w:cs="Times New Roman"/>
                <w:sz w:val="16"/>
                <w:szCs w:val="16"/>
              </w:rPr>
            </w:pPr>
          </w:p>
        </w:tc>
      </w:tr>
      <w:tr w:rsidR="00382E6B" w14:paraId="6BC4EE35" w14:textId="77777777">
        <w:trPr>
          <w:jc w:val="center"/>
        </w:trPr>
        <w:tc>
          <w:tcPr>
            <w:tcW w:w="1701" w:type="dxa"/>
            <w:tcBorders>
              <w:top w:val="single" w:sz="6" w:space="0" w:color="A6A6A6" w:themeColor="background1" w:themeShade="A6"/>
              <w:left w:val="nil"/>
              <w:bottom w:val="single" w:sz="6" w:space="0" w:color="A6A6A6" w:themeColor="background1" w:themeShade="A6"/>
              <w:right w:val="nil"/>
            </w:tcBorders>
            <w:vAlign w:val="center"/>
          </w:tcPr>
          <w:p w14:paraId="403A2BE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T2</w:t>
            </w:r>
          </w:p>
        </w:tc>
        <w:tc>
          <w:tcPr>
            <w:tcW w:w="1134" w:type="dxa"/>
            <w:tcBorders>
              <w:top w:val="single" w:sz="6" w:space="0" w:color="A6A6A6" w:themeColor="background1" w:themeShade="A6"/>
              <w:left w:val="nil"/>
              <w:bottom w:val="single" w:sz="6" w:space="0" w:color="A6A6A6" w:themeColor="background1" w:themeShade="A6"/>
              <w:right w:val="nil"/>
            </w:tcBorders>
          </w:tcPr>
          <w:p w14:paraId="12B3214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822</w:t>
            </w:r>
            <w:r>
              <w:rPr>
                <w:rFonts w:ascii="Times New Roman" w:hAnsi="Times New Roman" w:cs="Times New Roman" w:hint="eastAsia"/>
                <w:sz w:val="16"/>
                <w:szCs w:val="16"/>
              </w:rPr>
              <w:t>/</w:t>
            </w:r>
            <w:r>
              <w:rPr>
                <w:rFonts w:ascii="Times New Roman" w:eastAsiaTheme="minorEastAsia" w:hAnsi="Times New Roman" w:cs="Times New Roman"/>
                <w:sz w:val="16"/>
                <w:szCs w:val="16"/>
              </w:rPr>
              <w:t>86,706</w:t>
            </w:r>
          </w:p>
        </w:tc>
        <w:tc>
          <w:tcPr>
            <w:tcW w:w="850" w:type="dxa"/>
            <w:tcBorders>
              <w:top w:val="single" w:sz="6" w:space="0" w:color="A6A6A6" w:themeColor="background1" w:themeShade="A6"/>
              <w:left w:val="nil"/>
              <w:bottom w:val="single" w:sz="6" w:space="0" w:color="A6A6A6" w:themeColor="background1" w:themeShade="A6"/>
              <w:right w:val="nil"/>
            </w:tcBorders>
          </w:tcPr>
          <w:p w14:paraId="7D0F500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1,430,698</w:t>
            </w:r>
          </w:p>
        </w:tc>
        <w:tc>
          <w:tcPr>
            <w:tcW w:w="1304" w:type="dxa"/>
            <w:tcBorders>
              <w:top w:val="single" w:sz="6" w:space="0" w:color="A6A6A6" w:themeColor="background1" w:themeShade="A6"/>
              <w:left w:val="nil"/>
              <w:bottom w:val="single" w:sz="6" w:space="0" w:color="A6A6A6" w:themeColor="background1" w:themeShade="A6"/>
              <w:right w:val="nil"/>
            </w:tcBorders>
          </w:tcPr>
          <w:p w14:paraId="4F7E8DE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1.15 (1.04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1.27)</w:t>
            </w:r>
          </w:p>
        </w:tc>
        <w:tc>
          <w:tcPr>
            <w:tcW w:w="737" w:type="dxa"/>
            <w:tcBorders>
              <w:top w:val="single" w:sz="6" w:space="0" w:color="A6A6A6" w:themeColor="background1" w:themeShade="A6"/>
              <w:left w:val="nil"/>
              <w:bottom w:val="single" w:sz="6" w:space="0" w:color="A6A6A6" w:themeColor="background1" w:themeShade="A6"/>
              <w:right w:val="nil"/>
            </w:tcBorders>
          </w:tcPr>
          <w:p w14:paraId="451619D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0.008</w:t>
            </w:r>
          </w:p>
        </w:tc>
        <w:tc>
          <w:tcPr>
            <w:tcW w:w="1304" w:type="dxa"/>
            <w:tcBorders>
              <w:top w:val="single" w:sz="6" w:space="0" w:color="A6A6A6" w:themeColor="background1" w:themeShade="A6"/>
              <w:left w:val="nil"/>
              <w:bottom w:val="single" w:sz="6" w:space="0" w:color="A6A6A6" w:themeColor="background1" w:themeShade="A6"/>
              <w:right w:val="nil"/>
            </w:tcBorders>
          </w:tcPr>
          <w:p w14:paraId="7BEA989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1.17 (1.06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1.29)</w:t>
            </w:r>
          </w:p>
        </w:tc>
        <w:tc>
          <w:tcPr>
            <w:tcW w:w="737" w:type="dxa"/>
            <w:tcBorders>
              <w:top w:val="single" w:sz="6" w:space="0" w:color="A6A6A6" w:themeColor="background1" w:themeShade="A6"/>
              <w:left w:val="nil"/>
              <w:bottom w:val="single" w:sz="6" w:space="0" w:color="A6A6A6" w:themeColor="background1" w:themeShade="A6"/>
              <w:right w:val="nil"/>
            </w:tcBorders>
          </w:tcPr>
          <w:p w14:paraId="71ED7F6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0.003</w:t>
            </w:r>
          </w:p>
        </w:tc>
        <w:tc>
          <w:tcPr>
            <w:tcW w:w="1304" w:type="dxa"/>
            <w:tcBorders>
              <w:top w:val="single" w:sz="6" w:space="0" w:color="A6A6A6" w:themeColor="background1" w:themeShade="A6"/>
              <w:left w:val="nil"/>
              <w:bottom w:val="single" w:sz="6" w:space="0" w:color="A6A6A6" w:themeColor="background1" w:themeShade="A6"/>
              <w:right w:val="nil"/>
            </w:tcBorders>
          </w:tcPr>
          <w:p w14:paraId="3F3D471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11</w:t>
            </w:r>
            <w:r>
              <w:rPr>
                <w:rFonts w:ascii="Times New Roman" w:hAnsi="Times New Roman" w:cs="Times New Roman"/>
                <w:sz w:val="16"/>
                <w:szCs w:val="16"/>
              </w:rPr>
              <w:t xml:space="preserve"> (</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00</w:t>
            </w:r>
            <w:r>
              <w:rPr>
                <w:rFonts w:ascii="Times New Roman" w:hAnsi="Times New Roman" w:cs="Times New Roman"/>
                <w:sz w:val="16"/>
                <w:szCs w:val="16"/>
              </w:rPr>
              <w:t>–1.</w:t>
            </w:r>
            <w:r>
              <w:rPr>
                <w:rFonts w:ascii="Times New Roman" w:eastAsiaTheme="minorEastAsia" w:hAnsi="Times New Roman" w:cs="Times New Roman" w:hint="eastAsia"/>
                <w:sz w:val="16"/>
                <w:szCs w:val="16"/>
              </w:rPr>
              <w:t>23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CDD31D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0.04</w:t>
            </w:r>
          </w:p>
        </w:tc>
        <w:tc>
          <w:tcPr>
            <w:tcW w:w="737" w:type="dxa"/>
            <w:tcBorders>
              <w:top w:val="single" w:sz="6" w:space="0" w:color="A6A6A6" w:themeColor="background1" w:themeShade="A6"/>
              <w:left w:val="nil"/>
              <w:bottom w:val="single" w:sz="6" w:space="0" w:color="A6A6A6" w:themeColor="background1" w:themeShade="A6"/>
              <w:right w:val="nil"/>
            </w:tcBorders>
          </w:tcPr>
          <w:p w14:paraId="3CCEFCC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0.04</w:t>
            </w:r>
          </w:p>
        </w:tc>
      </w:tr>
      <w:tr w:rsidR="00382E6B" w14:paraId="0AAC7CE6" w14:textId="77777777">
        <w:trPr>
          <w:jc w:val="center"/>
        </w:trPr>
        <w:tc>
          <w:tcPr>
            <w:tcW w:w="1701" w:type="dxa"/>
            <w:tcBorders>
              <w:top w:val="single" w:sz="6" w:space="0" w:color="A6A6A6" w:themeColor="background1" w:themeShade="A6"/>
              <w:left w:val="nil"/>
              <w:bottom w:val="single" w:sz="12" w:space="0" w:color="auto"/>
              <w:right w:val="nil"/>
            </w:tcBorders>
            <w:vAlign w:val="center"/>
          </w:tcPr>
          <w:p w14:paraId="7CF347C2"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 xml:space="preserve"> </w:t>
            </w:r>
            <w:r>
              <w:rPr>
                <w:rFonts w:ascii="Times New Roman" w:eastAsiaTheme="minorEastAsia" w:hAnsi="Times New Roman" w:cs="Times New Roman" w:hint="eastAsia"/>
                <w:sz w:val="16"/>
                <w:szCs w:val="16"/>
              </w:rPr>
              <w:t>T3</w:t>
            </w:r>
          </w:p>
        </w:tc>
        <w:tc>
          <w:tcPr>
            <w:tcW w:w="1134" w:type="dxa"/>
            <w:tcBorders>
              <w:top w:val="single" w:sz="6" w:space="0" w:color="A6A6A6" w:themeColor="background1" w:themeShade="A6"/>
              <w:left w:val="nil"/>
              <w:bottom w:val="single" w:sz="12" w:space="0" w:color="auto"/>
              <w:right w:val="nil"/>
            </w:tcBorders>
          </w:tcPr>
          <w:p w14:paraId="1C14DBE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986</w:t>
            </w:r>
            <w:r>
              <w:rPr>
                <w:rFonts w:ascii="Times New Roman" w:hAnsi="Times New Roman" w:cs="Times New Roman" w:hint="eastAsia"/>
                <w:sz w:val="16"/>
                <w:szCs w:val="16"/>
              </w:rPr>
              <w:t>/</w:t>
            </w:r>
            <w:r>
              <w:rPr>
                <w:rFonts w:ascii="Times New Roman" w:eastAsiaTheme="minorEastAsia" w:hAnsi="Times New Roman" w:cs="Times New Roman"/>
                <w:sz w:val="16"/>
                <w:szCs w:val="16"/>
              </w:rPr>
              <w:t>86,706</w:t>
            </w:r>
          </w:p>
        </w:tc>
        <w:tc>
          <w:tcPr>
            <w:tcW w:w="850" w:type="dxa"/>
            <w:tcBorders>
              <w:top w:val="single" w:sz="6" w:space="0" w:color="A6A6A6" w:themeColor="background1" w:themeShade="A6"/>
              <w:left w:val="nil"/>
              <w:bottom w:val="single" w:sz="12" w:space="0" w:color="auto"/>
              <w:right w:val="nil"/>
            </w:tcBorders>
          </w:tcPr>
          <w:p w14:paraId="6744310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1,429,370</w:t>
            </w:r>
          </w:p>
        </w:tc>
        <w:tc>
          <w:tcPr>
            <w:tcW w:w="1304" w:type="dxa"/>
            <w:tcBorders>
              <w:top w:val="single" w:sz="6" w:space="0" w:color="A6A6A6" w:themeColor="background1" w:themeShade="A6"/>
              <w:left w:val="nil"/>
              <w:bottom w:val="single" w:sz="12" w:space="0" w:color="auto"/>
              <w:right w:val="nil"/>
            </w:tcBorders>
          </w:tcPr>
          <w:p w14:paraId="3E1B02F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1.40 (1.27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1.54)</w:t>
            </w:r>
          </w:p>
        </w:tc>
        <w:tc>
          <w:tcPr>
            <w:tcW w:w="737" w:type="dxa"/>
            <w:tcBorders>
              <w:top w:val="single" w:sz="6" w:space="0" w:color="A6A6A6" w:themeColor="background1" w:themeShade="A6"/>
              <w:left w:val="nil"/>
              <w:bottom w:val="single" w:sz="12" w:space="0" w:color="auto"/>
              <w:right w:val="nil"/>
            </w:tcBorders>
          </w:tcPr>
          <w:p w14:paraId="2D4E650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3866B1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1.46 (1.32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1.61)</w:t>
            </w:r>
          </w:p>
        </w:tc>
        <w:tc>
          <w:tcPr>
            <w:tcW w:w="737" w:type="dxa"/>
            <w:tcBorders>
              <w:top w:val="single" w:sz="6" w:space="0" w:color="A6A6A6" w:themeColor="background1" w:themeShade="A6"/>
              <w:left w:val="nil"/>
              <w:bottom w:val="single" w:sz="12" w:space="0" w:color="auto"/>
              <w:right w:val="nil"/>
            </w:tcBorders>
          </w:tcPr>
          <w:p w14:paraId="46C788B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6FD44D6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30</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18</w:t>
            </w:r>
            <w:r>
              <w:rPr>
                <w:rFonts w:ascii="Times New Roman" w:hAnsi="Times New Roman" w:cs="Times New Roman"/>
                <w:sz w:val="16"/>
                <w:szCs w:val="16"/>
              </w:rPr>
              <w:t>–1.</w:t>
            </w:r>
            <w:r>
              <w:rPr>
                <w:rFonts w:ascii="Times New Roman" w:eastAsiaTheme="minorEastAsia" w:hAnsi="Times New Roman" w:cs="Times New Roman" w:hint="eastAsia"/>
                <w:sz w:val="16"/>
                <w:szCs w:val="16"/>
              </w:rPr>
              <w:t>44</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3EAB98A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580D20B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16403F6D" w14:textId="77777777" w:rsidR="00382E6B" w:rsidRDefault="00382E6B">
      <w:pPr>
        <w:rPr>
          <w:rFonts w:ascii="Times New Roman" w:hAnsi="Times New Roman" w:cs="Times New Roman"/>
          <w:sz w:val="18"/>
          <w:szCs w:val="18"/>
        </w:rPr>
      </w:pPr>
    </w:p>
    <w:p w14:paraId="39CDF118"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2CA6FDE9"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1D67A578"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2C43AD8F"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3B660CEF" w14:textId="77777777" w:rsidR="00382E6B" w:rsidRDefault="00382E6B">
      <w:pPr>
        <w:ind w:left="80" w:hangingChars="50" w:hanging="80"/>
        <w:jc w:val="both"/>
        <w:rPr>
          <w:rFonts w:ascii="Times New Roman" w:eastAsiaTheme="minorEastAsia" w:hAnsi="Times New Roman" w:cs="Times New Roman"/>
          <w:sz w:val="16"/>
          <w:szCs w:val="16"/>
        </w:rPr>
      </w:pPr>
    </w:p>
    <w:p w14:paraId="550AF95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210BD074" w14:textId="77777777" w:rsidR="00382E6B" w:rsidRDefault="00000000">
      <w:pPr>
        <w:jc w:val="both"/>
        <w:rPr>
          <w:rFonts w:ascii="Times New Roman" w:hAnsi="Times New Roman"/>
          <w:b/>
          <w:sz w:val="22"/>
        </w:rPr>
      </w:pPr>
      <w:bookmarkStart w:id="28" w:name="PageNo29"/>
      <w:r>
        <w:rPr>
          <w:rFonts w:ascii="Times New Roman" w:hAnsi="Times New Roman" w:hint="eastAsia"/>
          <w:b/>
          <w:sz w:val="22"/>
        </w:rPr>
        <w:lastRenderedPageBreak/>
        <w:t>S</w:t>
      </w:r>
      <w:bookmarkEnd w:id="28"/>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18</w:t>
      </w:r>
      <w:r>
        <w:rPr>
          <w:rFonts w:ascii="Times New Roman" w:hAnsi="Times New Roman"/>
          <w:b/>
          <w:sz w:val="22"/>
        </w:rPr>
        <w:t xml:space="preserve">. Association between CII and </w:t>
      </w:r>
      <w:r>
        <w:rPr>
          <w:rFonts w:ascii="Times New Roman" w:eastAsiaTheme="minorEastAsia" w:hAnsi="Times New Roman" w:hint="eastAsia"/>
          <w:b/>
          <w:sz w:val="22"/>
        </w:rPr>
        <w:t>r</w:t>
      </w:r>
      <w:r>
        <w:rPr>
          <w:rFonts w:ascii="Times New Roman" w:hAnsi="Times New Roman"/>
          <w:b/>
          <w:sz w:val="22"/>
        </w:rPr>
        <w:t xml:space="preserve">isk of </w:t>
      </w:r>
      <w:r>
        <w:rPr>
          <w:rFonts w:ascii="Times New Roman" w:eastAsiaTheme="minorEastAsia" w:hAnsi="Times New Roman" w:hint="eastAsia"/>
          <w:b/>
          <w:sz w:val="22"/>
        </w:rPr>
        <w:t>i</w:t>
      </w:r>
      <w:r>
        <w:rPr>
          <w:rFonts w:ascii="Times New Roman" w:hAnsi="Times New Roman"/>
          <w:b/>
          <w:sz w:val="22"/>
        </w:rPr>
        <w:t xml:space="preserve">ncident </w:t>
      </w:r>
      <w:r>
        <w:rPr>
          <w:rFonts w:ascii="Times New Roman" w:eastAsiaTheme="minorEastAsia" w:hAnsi="Times New Roman" w:hint="eastAsia"/>
          <w:b/>
          <w:sz w:val="22"/>
        </w:rPr>
        <w:t>p</w:t>
      </w:r>
      <w:r>
        <w:rPr>
          <w:rFonts w:ascii="Times New Roman" w:hAnsi="Times New Roman"/>
          <w:b/>
          <w:sz w:val="22"/>
        </w:rPr>
        <w:t>soriasis after reclassifying vitamin D from a CII component to a confounding variable.</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304"/>
        <w:gridCol w:w="1192"/>
        <w:gridCol w:w="905"/>
        <w:gridCol w:w="1304"/>
        <w:gridCol w:w="737"/>
        <w:gridCol w:w="1304"/>
        <w:gridCol w:w="737"/>
        <w:gridCol w:w="1304"/>
        <w:gridCol w:w="737"/>
        <w:gridCol w:w="737"/>
      </w:tblGrid>
      <w:tr w:rsidR="00382E6B" w14:paraId="6FB28AEE" w14:textId="77777777">
        <w:trPr>
          <w:jc w:val="center"/>
        </w:trPr>
        <w:tc>
          <w:tcPr>
            <w:tcW w:w="1304" w:type="dxa"/>
            <w:tcBorders>
              <w:top w:val="single" w:sz="12" w:space="0" w:color="000000" w:themeColor="text1"/>
              <w:left w:val="nil"/>
              <w:bottom w:val="nil"/>
              <w:right w:val="nil"/>
            </w:tcBorders>
            <w:vAlign w:val="center"/>
          </w:tcPr>
          <w:p w14:paraId="5D48A9D0" w14:textId="77777777" w:rsidR="00382E6B" w:rsidRDefault="00382E6B">
            <w:pPr>
              <w:rPr>
                <w:rFonts w:ascii="Times New Roman" w:hAnsi="Times New Roman" w:cs="Times New Roman"/>
                <w:b/>
                <w:bCs/>
                <w:sz w:val="16"/>
                <w:szCs w:val="16"/>
              </w:rPr>
            </w:pPr>
          </w:p>
        </w:tc>
        <w:tc>
          <w:tcPr>
            <w:tcW w:w="1192" w:type="dxa"/>
            <w:tcBorders>
              <w:top w:val="single" w:sz="12" w:space="0" w:color="000000" w:themeColor="text1"/>
              <w:left w:val="nil"/>
              <w:bottom w:val="nil"/>
              <w:right w:val="nil"/>
            </w:tcBorders>
          </w:tcPr>
          <w:p w14:paraId="47A768D4" w14:textId="77777777" w:rsidR="00382E6B" w:rsidRDefault="00382E6B">
            <w:pPr>
              <w:rPr>
                <w:rFonts w:ascii="Times New Roman" w:hAnsi="Times New Roman" w:cs="Times New Roman"/>
                <w:b/>
                <w:bCs/>
                <w:sz w:val="16"/>
                <w:szCs w:val="16"/>
              </w:rPr>
            </w:pPr>
          </w:p>
        </w:tc>
        <w:tc>
          <w:tcPr>
            <w:tcW w:w="905" w:type="dxa"/>
            <w:tcBorders>
              <w:top w:val="single" w:sz="12" w:space="0" w:color="000000" w:themeColor="text1"/>
              <w:left w:val="nil"/>
              <w:bottom w:val="nil"/>
              <w:right w:val="nil"/>
            </w:tcBorders>
          </w:tcPr>
          <w:p w14:paraId="7C6D65CD"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0BE7730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4935335B"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18FFF30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2E1B9D5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746F590F" w14:textId="4026D510"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6EB88178"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374BBD86" w14:textId="77777777" w:rsidR="00382E6B" w:rsidRDefault="00382E6B">
            <w:pPr>
              <w:rPr>
                <w:rFonts w:ascii="Times New Roman" w:hAnsi="Times New Roman" w:cs="Times New Roman"/>
                <w:b/>
                <w:bCs/>
                <w:sz w:val="16"/>
                <w:szCs w:val="16"/>
              </w:rPr>
            </w:pPr>
          </w:p>
        </w:tc>
      </w:tr>
      <w:tr w:rsidR="00382E6B" w14:paraId="427D1829" w14:textId="77777777">
        <w:trPr>
          <w:jc w:val="center"/>
        </w:trPr>
        <w:tc>
          <w:tcPr>
            <w:tcW w:w="1304" w:type="dxa"/>
            <w:tcBorders>
              <w:top w:val="nil"/>
              <w:left w:val="nil"/>
              <w:bottom w:val="single" w:sz="12" w:space="0" w:color="auto"/>
              <w:right w:val="nil"/>
            </w:tcBorders>
            <w:vAlign w:val="center"/>
          </w:tcPr>
          <w:p w14:paraId="2F88B0B7"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92" w:type="dxa"/>
            <w:tcBorders>
              <w:top w:val="nil"/>
              <w:left w:val="nil"/>
              <w:bottom w:val="single" w:sz="12" w:space="0" w:color="auto"/>
              <w:right w:val="nil"/>
            </w:tcBorders>
          </w:tcPr>
          <w:p w14:paraId="29F037D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905" w:type="dxa"/>
            <w:tcBorders>
              <w:top w:val="nil"/>
              <w:left w:val="nil"/>
              <w:bottom w:val="single" w:sz="12" w:space="0" w:color="auto"/>
              <w:right w:val="nil"/>
            </w:tcBorders>
          </w:tcPr>
          <w:p w14:paraId="7F9A36D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5A38031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31DA9F55"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B1F58E5"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6CA21AF0"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21F0498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A424A1E"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7C221498"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5447175C" w14:textId="77777777">
        <w:trPr>
          <w:jc w:val="center"/>
        </w:trPr>
        <w:tc>
          <w:tcPr>
            <w:tcW w:w="1304" w:type="dxa"/>
            <w:tcBorders>
              <w:top w:val="single" w:sz="12" w:space="0" w:color="auto"/>
              <w:left w:val="nil"/>
              <w:bottom w:val="single" w:sz="6" w:space="0" w:color="A6A6A6" w:themeColor="background1" w:themeShade="A6"/>
              <w:right w:val="nil"/>
            </w:tcBorders>
            <w:vAlign w:val="center"/>
          </w:tcPr>
          <w:p w14:paraId="5414A9F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92" w:type="dxa"/>
            <w:tcBorders>
              <w:top w:val="single" w:sz="12" w:space="0" w:color="auto"/>
              <w:left w:val="nil"/>
              <w:bottom w:val="single" w:sz="6" w:space="0" w:color="A6A6A6" w:themeColor="background1" w:themeShade="A6"/>
              <w:right w:val="nil"/>
            </w:tcBorders>
          </w:tcPr>
          <w:p w14:paraId="37CA71F4" w14:textId="77777777" w:rsidR="00382E6B" w:rsidRDefault="00382E6B">
            <w:pPr>
              <w:rPr>
                <w:rFonts w:ascii="Times New Roman" w:hAnsi="Times New Roman" w:cs="Times New Roman"/>
                <w:sz w:val="16"/>
                <w:szCs w:val="16"/>
              </w:rPr>
            </w:pPr>
          </w:p>
        </w:tc>
        <w:tc>
          <w:tcPr>
            <w:tcW w:w="905" w:type="dxa"/>
            <w:tcBorders>
              <w:top w:val="single" w:sz="12" w:space="0" w:color="auto"/>
              <w:left w:val="nil"/>
              <w:bottom w:val="single" w:sz="6" w:space="0" w:color="A6A6A6" w:themeColor="background1" w:themeShade="A6"/>
              <w:right w:val="nil"/>
            </w:tcBorders>
          </w:tcPr>
          <w:p w14:paraId="6C828111"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659E6AC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9741D9B"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6A082B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6C2DA22"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C36FA4E"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742D65C3"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0CA5EB78" w14:textId="77777777" w:rsidR="00382E6B" w:rsidRDefault="00382E6B">
            <w:pPr>
              <w:rPr>
                <w:rFonts w:ascii="Times New Roman" w:hAnsi="Times New Roman" w:cs="Times New Roman"/>
                <w:sz w:val="16"/>
                <w:szCs w:val="16"/>
              </w:rPr>
            </w:pPr>
          </w:p>
        </w:tc>
      </w:tr>
      <w:tr w:rsidR="00382E6B" w14:paraId="6106DF2F" w14:textId="77777777">
        <w:trPr>
          <w:jc w:val="center"/>
        </w:trPr>
        <w:tc>
          <w:tcPr>
            <w:tcW w:w="1304" w:type="dxa"/>
            <w:tcBorders>
              <w:top w:val="single" w:sz="6" w:space="0" w:color="A6A6A6" w:themeColor="background1" w:themeShade="A6"/>
              <w:left w:val="nil"/>
              <w:bottom w:val="single" w:sz="6" w:space="0" w:color="A6A6A6" w:themeColor="background1" w:themeShade="A6"/>
              <w:right w:val="nil"/>
            </w:tcBorders>
            <w:vAlign w:val="center"/>
          </w:tcPr>
          <w:p w14:paraId="46580A2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92" w:type="dxa"/>
            <w:tcBorders>
              <w:top w:val="single" w:sz="6" w:space="0" w:color="A6A6A6" w:themeColor="background1" w:themeShade="A6"/>
              <w:left w:val="nil"/>
              <w:bottom w:val="single" w:sz="6" w:space="0" w:color="A6A6A6" w:themeColor="background1" w:themeShade="A6"/>
              <w:right w:val="nil"/>
            </w:tcBorders>
          </w:tcPr>
          <w:p w14:paraId="3A8B2D7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2,519/260</w:t>
            </w:r>
            <w:r>
              <w:rPr>
                <w:rFonts w:ascii="Times New Roman" w:eastAsia="宋体" w:hAnsi="Times New Roman" w:cs="Times New Roman"/>
                <w:sz w:val="16"/>
                <w:szCs w:val="16"/>
              </w:rPr>
              <w:t>,</w:t>
            </w:r>
            <w:r>
              <w:rPr>
                <w:rFonts w:ascii="Times New Roman" w:hAnsi="Times New Roman" w:cs="Times New Roman" w:hint="eastAsia"/>
                <w:sz w:val="16"/>
                <w:szCs w:val="16"/>
              </w:rPr>
              <w:t>118</w:t>
            </w:r>
          </w:p>
        </w:tc>
        <w:tc>
          <w:tcPr>
            <w:tcW w:w="905" w:type="dxa"/>
            <w:tcBorders>
              <w:top w:val="single" w:sz="6" w:space="0" w:color="A6A6A6" w:themeColor="background1" w:themeShade="A6"/>
              <w:left w:val="nil"/>
              <w:bottom w:val="single" w:sz="6" w:space="0" w:color="A6A6A6" w:themeColor="background1" w:themeShade="A6"/>
              <w:right w:val="nil"/>
            </w:tcBorders>
          </w:tcPr>
          <w:p w14:paraId="085B6B1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4</w:t>
            </w:r>
            <w:r>
              <w:rPr>
                <w:rFonts w:ascii="Times New Roman" w:eastAsia="宋体" w:hAnsi="Times New Roman" w:cs="Times New Roman" w:hint="eastAsia"/>
                <w:sz w:val="16"/>
                <w:szCs w:val="16"/>
              </w:rPr>
              <w:t>,</w:t>
            </w:r>
            <w:r>
              <w:rPr>
                <w:rFonts w:ascii="Times New Roman" w:hAnsi="Times New Roman" w:cs="Times New Roman"/>
                <w:sz w:val="16"/>
                <w:szCs w:val="16"/>
              </w:rPr>
              <w:t>290</w:t>
            </w:r>
            <w:r>
              <w:rPr>
                <w:rFonts w:ascii="Times New Roman" w:eastAsia="宋体" w:hAnsi="Times New Roman" w:cs="Times New Roman" w:hint="eastAsia"/>
                <w:sz w:val="16"/>
                <w:szCs w:val="16"/>
              </w:rPr>
              <w:t>,</w:t>
            </w:r>
            <w:r>
              <w:rPr>
                <w:rFonts w:ascii="Times New Roman" w:hAnsi="Times New Roman" w:cs="Times New Roman"/>
                <w:sz w:val="16"/>
                <w:szCs w:val="16"/>
              </w:rPr>
              <w:t>680</w:t>
            </w:r>
          </w:p>
        </w:tc>
        <w:tc>
          <w:tcPr>
            <w:tcW w:w="1304" w:type="dxa"/>
            <w:tcBorders>
              <w:top w:val="single" w:sz="6" w:space="0" w:color="A6A6A6" w:themeColor="background1" w:themeShade="A6"/>
              <w:left w:val="nil"/>
              <w:bottom w:val="single" w:sz="6" w:space="0" w:color="A6A6A6" w:themeColor="background1" w:themeShade="A6"/>
              <w:right w:val="nil"/>
            </w:tcBorders>
          </w:tcPr>
          <w:p w14:paraId="36285B26"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1.13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1.18)</w:t>
            </w:r>
          </w:p>
        </w:tc>
        <w:tc>
          <w:tcPr>
            <w:tcW w:w="737" w:type="dxa"/>
            <w:tcBorders>
              <w:top w:val="single" w:sz="6" w:space="0" w:color="A6A6A6" w:themeColor="background1" w:themeShade="A6"/>
              <w:left w:val="nil"/>
              <w:bottom w:val="single" w:sz="6" w:space="0" w:color="A6A6A6" w:themeColor="background1" w:themeShade="A6"/>
              <w:right w:val="nil"/>
            </w:tcBorders>
          </w:tcPr>
          <w:p w14:paraId="453D9C1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67991B2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1.15 (1.10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77B3A55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41DB1CA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w:t>
            </w:r>
            <w:r>
              <w:rPr>
                <w:rFonts w:ascii="Times New Roman" w:eastAsiaTheme="minorEastAsia" w:hAnsi="Times New Roman" w:cs="Times New Roman" w:hint="eastAsia"/>
                <w:sz w:val="16"/>
                <w:szCs w:val="16"/>
              </w:rPr>
              <w:t>0</w:t>
            </w:r>
            <w:r>
              <w:rPr>
                <w:rFonts w:ascii="Times New Roman" w:hAnsi="Times New Roman" w:cs="Times New Roman"/>
                <w:sz w:val="16"/>
                <w:szCs w:val="16"/>
              </w:rPr>
              <w:t xml:space="preserve"> (</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6</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14</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0DE7EE7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15B522D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r>
      <w:tr w:rsidR="00382E6B" w14:paraId="6C59B72D" w14:textId="77777777">
        <w:trPr>
          <w:jc w:val="center"/>
        </w:trPr>
        <w:tc>
          <w:tcPr>
            <w:tcW w:w="1304" w:type="dxa"/>
            <w:tcBorders>
              <w:top w:val="single" w:sz="6" w:space="0" w:color="A6A6A6" w:themeColor="background1" w:themeShade="A6"/>
              <w:left w:val="nil"/>
              <w:bottom w:val="single" w:sz="6" w:space="0" w:color="A6A6A6" w:themeColor="background1" w:themeShade="A6"/>
              <w:right w:val="nil"/>
            </w:tcBorders>
            <w:vAlign w:val="center"/>
          </w:tcPr>
          <w:p w14:paraId="5FACEDAE"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92" w:type="dxa"/>
            <w:tcBorders>
              <w:top w:val="single" w:sz="6" w:space="0" w:color="A6A6A6" w:themeColor="background1" w:themeShade="A6"/>
              <w:left w:val="nil"/>
              <w:bottom w:val="single" w:sz="6" w:space="0" w:color="A6A6A6" w:themeColor="background1" w:themeShade="A6"/>
              <w:right w:val="nil"/>
            </w:tcBorders>
          </w:tcPr>
          <w:p w14:paraId="082723BA" w14:textId="77777777" w:rsidR="00382E6B" w:rsidRDefault="00382E6B">
            <w:pPr>
              <w:rPr>
                <w:rFonts w:ascii="Times New Roman" w:hAnsi="Times New Roman" w:cs="Times New Roman"/>
                <w:sz w:val="16"/>
                <w:szCs w:val="16"/>
              </w:rPr>
            </w:pPr>
          </w:p>
        </w:tc>
        <w:tc>
          <w:tcPr>
            <w:tcW w:w="905" w:type="dxa"/>
            <w:tcBorders>
              <w:top w:val="single" w:sz="6" w:space="0" w:color="A6A6A6" w:themeColor="background1" w:themeShade="A6"/>
              <w:left w:val="nil"/>
              <w:bottom w:val="single" w:sz="6" w:space="0" w:color="A6A6A6" w:themeColor="background1" w:themeShade="A6"/>
              <w:right w:val="nil"/>
            </w:tcBorders>
          </w:tcPr>
          <w:p w14:paraId="60923F2E"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58EB2C8"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2E6D9227"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C8CA06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9F399FD"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1676CAF"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47C12D19"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58EBE269" w14:textId="77777777" w:rsidR="00382E6B" w:rsidRDefault="00382E6B">
            <w:pPr>
              <w:rPr>
                <w:rFonts w:ascii="Times New Roman" w:hAnsi="Times New Roman" w:cs="Times New Roman"/>
                <w:sz w:val="16"/>
                <w:szCs w:val="16"/>
              </w:rPr>
            </w:pPr>
          </w:p>
        </w:tc>
      </w:tr>
      <w:tr w:rsidR="00382E6B" w14:paraId="03CDB813" w14:textId="77777777">
        <w:trPr>
          <w:jc w:val="center"/>
        </w:trPr>
        <w:tc>
          <w:tcPr>
            <w:tcW w:w="1304" w:type="dxa"/>
            <w:tcBorders>
              <w:top w:val="single" w:sz="6" w:space="0" w:color="A6A6A6" w:themeColor="background1" w:themeShade="A6"/>
              <w:left w:val="nil"/>
              <w:bottom w:val="single" w:sz="6" w:space="0" w:color="A6A6A6" w:themeColor="background1" w:themeShade="A6"/>
              <w:right w:val="nil"/>
            </w:tcBorders>
            <w:vAlign w:val="center"/>
          </w:tcPr>
          <w:p w14:paraId="48D51BC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92" w:type="dxa"/>
            <w:tcBorders>
              <w:top w:val="single" w:sz="6" w:space="0" w:color="A6A6A6" w:themeColor="background1" w:themeShade="A6"/>
              <w:left w:val="nil"/>
              <w:bottom w:val="single" w:sz="6" w:space="0" w:color="A6A6A6" w:themeColor="background1" w:themeShade="A6"/>
              <w:right w:val="nil"/>
            </w:tcBorders>
          </w:tcPr>
          <w:p w14:paraId="32987B6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814</w:t>
            </w:r>
            <w:r>
              <w:rPr>
                <w:rFonts w:ascii="Times New Roman" w:hAnsi="Times New Roman" w:cs="Times New Roman" w:hint="eastAsia"/>
                <w:sz w:val="16"/>
                <w:szCs w:val="16"/>
              </w:rPr>
              <w:t>/</w:t>
            </w:r>
            <w:r>
              <w:rPr>
                <w:rFonts w:ascii="Times New Roman" w:eastAsiaTheme="minorEastAsia" w:hAnsi="Times New Roman" w:cs="Times New Roman"/>
                <w:sz w:val="16"/>
                <w:szCs w:val="16"/>
              </w:rPr>
              <w:t>98,822</w:t>
            </w:r>
          </w:p>
        </w:tc>
        <w:tc>
          <w:tcPr>
            <w:tcW w:w="905" w:type="dxa"/>
            <w:tcBorders>
              <w:top w:val="single" w:sz="6" w:space="0" w:color="A6A6A6" w:themeColor="background1" w:themeShade="A6"/>
              <w:left w:val="nil"/>
              <w:bottom w:val="single" w:sz="6" w:space="0" w:color="A6A6A6" w:themeColor="background1" w:themeShade="A6"/>
              <w:right w:val="nil"/>
            </w:tcBorders>
          </w:tcPr>
          <w:p w14:paraId="1EC25EB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1,630,345</w:t>
            </w:r>
          </w:p>
        </w:tc>
        <w:tc>
          <w:tcPr>
            <w:tcW w:w="1304" w:type="dxa"/>
            <w:tcBorders>
              <w:top w:val="single" w:sz="6" w:space="0" w:color="A6A6A6" w:themeColor="background1" w:themeShade="A6"/>
              <w:left w:val="nil"/>
              <w:bottom w:val="single" w:sz="6" w:space="0" w:color="A6A6A6" w:themeColor="background1" w:themeShade="A6"/>
              <w:right w:val="nil"/>
            </w:tcBorders>
          </w:tcPr>
          <w:p w14:paraId="21B8F6A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4FDAA8B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1287B56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B47BF81"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0A8ABED0"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07C6EA49"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7516B940" w14:textId="77777777" w:rsidR="00382E6B" w:rsidRDefault="00382E6B">
            <w:pPr>
              <w:rPr>
                <w:rFonts w:ascii="Times New Roman" w:hAnsi="Times New Roman" w:cs="Times New Roman"/>
                <w:sz w:val="16"/>
                <w:szCs w:val="16"/>
              </w:rPr>
            </w:pPr>
          </w:p>
        </w:tc>
      </w:tr>
      <w:tr w:rsidR="00382E6B" w14:paraId="555BFF07" w14:textId="77777777">
        <w:trPr>
          <w:jc w:val="center"/>
        </w:trPr>
        <w:tc>
          <w:tcPr>
            <w:tcW w:w="1304" w:type="dxa"/>
            <w:tcBorders>
              <w:top w:val="single" w:sz="6" w:space="0" w:color="A6A6A6" w:themeColor="background1" w:themeShade="A6"/>
              <w:left w:val="nil"/>
              <w:bottom w:val="single" w:sz="6" w:space="0" w:color="A6A6A6" w:themeColor="background1" w:themeShade="A6"/>
              <w:right w:val="nil"/>
            </w:tcBorders>
            <w:vAlign w:val="center"/>
          </w:tcPr>
          <w:p w14:paraId="061B731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p>
        </w:tc>
        <w:tc>
          <w:tcPr>
            <w:tcW w:w="1192" w:type="dxa"/>
            <w:tcBorders>
              <w:top w:val="single" w:sz="6" w:space="0" w:color="A6A6A6" w:themeColor="background1" w:themeShade="A6"/>
              <w:left w:val="nil"/>
              <w:bottom w:val="single" w:sz="6" w:space="0" w:color="A6A6A6" w:themeColor="background1" w:themeShade="A6"/>
              <w:right w:val="nil"/>
            </w:tcBorders>
          </w:tcPr>
          <w:p w14:paraId="661A158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837</w:t>
            </w:r>
            <w:r>
              <w:rPr>
                <w:rFonts w:ascii="Times New Roman" w:hAnsi="Times New Roman" w:cs="Times New Roman" w:hint="eastAsia"/>
                <w:sz w:val="16"/>
                <w:szCs w:val="16"/>
              </w:rPr>
              <w:t>/</w:t>
            </w:r>
            <w:r>
              <w:rPr>
                <w:rFonts w:ascii="Times New Roman" w:eastAsiaTheme="minorEastAsia" w:hAnsi="Times New Roman" w:cs="Times New Roman"/>
                <w:sz w:val="16"/>
                <w:szCs w:val="16"/>
              </w:rPr>
              <w:t>85,973</w:t>
            </w:r>
          </w:p>
        </w:tc>
        <w:tc>
          <w:tcPr>
            <w:tcW w:w="905" w:type="dxa"/>
            <w:tcBorders>
              <w:top w:val="single" w:sz="6" w:space="0" w:color="A6A6A6" w:themeColor="background1" w:themeShade="A6"/>
              <w:left w:val="nil"/>
              <w:bottom w:val="single" w:sz="6" w:space="0" w:color="A6A6A6" w:themeColor="background1" w:themeShade="A6"/>
              <w:right w:val="nil"/>
            </w:tcBorders>
          </w:tcPr>
          <w:p w14:paraId="11BA0C9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1,418,536</w:t>
            </w:r>
          </w:p>
        </w:tc>
        <w:tc>
          <w:tcPr>
            <w:tcW w:w="1304" w:type="dxa"/>
            <w:tcBorders>
              <w:top w:val="single" w:sz="6" w:space="0" w:color="A6A6A6" w:themeColor="background1" w:themeShade="A6"/>
              <w:left w:val="nil"/>
              <w:bottom w:val="single" w:sz="6" w:space="0" w:color="A6A6A6" w:themeColor="background1" w:themeShade="A6"/>
              <w:right w:val="nil"/>
            </w:tcBorders>
          </w:tcPr>
          <w:p w14:paraId="2982613D"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1.23 (1.13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1.35)</w:t>
            </w:r>
          </w:p>
        </w:tc>
        <w:tc>
          <w:tcPr>
            <w:tcW w:w="737" w:type="dxa"/>
            <w:tcBorders>
              <w:top w:val="single" w:sz="6" w:space="0" w:color="A6A6A6" w:themeColor="background1" w:themeShade="A6"/>
              <w:left w:val="nil"/>
              <w:bottom w:val="single" w:sz="6" w:space="0" w:color="A6A6A6" w:themeColor="background1" w:themeShade="A6"/>
              <w:right w:val="nil"/>
            </w:tcBorders>
          </w:tcPr>
          <w:p w14:paraId="09D92D3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BA8587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1.26 (1.15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1.37)</w:t>
            </w:r>
          </w:p>
        </w:tc>
        <w:tc>
          <w:tcPr>
            <w:tcW w:w="737" w:type="dxa"/>
            <w:tcBorders>
              <w:top w:val="single" w:sz="6" w:space="0" w:color="A6A6A6" w:themeColor="background1" w:themeShade="A6"/>
              <w:left w:val="nil"/>
              <w:bottom w:val="single" w:sz="6" w:space="0" w:color="A6A6A6" w:themeColor="background1" w:themeShade="A6"/>
              <w:right w:val="nil"/>
            </w:tcBorders>
          </w:tcPr>
          <w:p w14:paraId="3456C3F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FA9BD5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19</w:t>
            </w:r>
            <w:r>
              <w:rPr>
                <w:rFonts w:ascii="Times New Roman" w:hAnsi="Times New Roman" w:cs="Times New Roman"/>
                <w:sz w:val="16"/>
                <w:szCs w:val="16"/>
              </w:rPr>
              <w:t xml:space="preserve"> (</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09</w:t>
            </w:r>
            <w:r>
              <w:rPr>
                <w:rFonts w:ascii="Times New Roman" w:hAnsi="Times New Roman" w:cs="Times New Roman"/>
                <w:sz w:val="16"/>
                <w:szCs w:val="16"/>
              </w:rPr>
              <w:t>–1.</w:t>
            </w:r>
            <w:r>
              <w:rPr>
                <w:rFonts w:ascii="Times New Roman" w:eastAsiaTheme="minorEastAsia" w:hAnsi="Times New Roman" w:cs="Times New Roman" w:hint="eastAsia"/>
                <w:sz w:val="16"/>
                <w:szCs w:val="16"/>
              </w:rPr>
              <w:t>30</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2DD28DA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6" w:space="0" w:color="A6A6A6" w:themeColor="background1" w:themeShade="A6"/>
              <w:right w:val="nil"/>
            </w:tcBorders>
          </w:tcPr>
          <w:p w14:paraId="0191E71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15CE41A1" w14:textId="77777777">
        <w:trPr>
          <w:jc w:val="center"/>
        </w:trPr>
        <w:tc>
          <w:tcPr>
            <w:tcW w:w="1304" w:type="dxa"/>
            <w:tcBorders>
              <w:top w:val="single" w:sz="6" w:space="0" w:color="A6A6A6" w:themeColor="background1" w:themeShade="A6"/>
              <w:left w:val="nil"/>
              <w:bottom w:val="single" w:sz="12" w:space="0" w:color="auto"/>
              <w:right w:val="nil"/>
            </w:tcBorders>
            <w:vAlign w:val="center"/>
          </w:tcPr>
          <w:p w14:paraId="455391E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w:t>
            </w:r>
            <w:r>
              <w:rPr>
                <w:rFonts w:ascii="Times New Roman" w:eastAsiaTheme="minorEastAsia" w:hAnsi="Times New Roman" w:cs="Times New Roman" w:hint="eastAsia"/>
                <w:sz w:val="16"/>
                <w:szCs w:val="16"/>
              </w:rPr>
              <w:t>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4</w:t>
            </w:r>
            <w:r>
              <w:rPr>
                <w:rFonts w:ascii="Times New Roman" w:hAnsi="Times New Roman" w:cs="Times New Roman" w:hint="eastAsia"/>
                <w:sz w:val="16"/>
                <w:szCs w:val="16"/>
              </w:rPr>
              <w:t>)</w:t>
            </w:r>
          </w:p>
        </w:tc>
        <w:tc>
          <w:tcPr>
            <w:tcW w:w="1192" w:type="dxa"/>
            <w:tcBorders>
              <w:top w:val="single" w:sz="6" w:space="0" w:color="A6A6A6" w:themeColor="background1" w:themeShade="A6"/>
              <w:left w:val="nil"/>
              <w:bottom w:val="single" w:sz="12" w:space="0" w:color="auto"/>
              <w:right w:val="nil"/>
            </w:tcBorders>
          </w:tcPr>
          <w:p w14:paraId="321202F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868</w:t>
            </w:r>
            <w:r>
              <w:rPr>
                <w:rFonts w:ascii="Times New Roman" w:hAnsi="Times New Roman" w:cs="Times New Roman" w:hint="eastAsia"/>
                <w:sz w:val="16"/>
                <w:szCs w:val="16"/>
              </w:rPr>
              <w:t>/</w:t>
            </w:r>
            <w:r>
              <w:rPr>
                <w:rFonts w:ascii="Times New Roman" w:eastAsiaTheme="minorEastAsia" w:hAnsi="Times New Roman" w:cs="Times New Roman"/>
                <w:sz w:val="16"/>
                <w:szCs w:val="16"/>
              </w:rPr>
              <w:t>75,323</w:t>
            </w:r>
          </w:p>
        </w:tc>
        <w:tc>
          <w:tcPr>
            <w:tcW w:w="905" w:type="dxa"/>
            <w:tcBorders>
              <w:top w:val="single" w:sz="6" w:space="0" w:color="A6A6A6" w:themeColor="background1" w:themeShade="A6"/>
              <w:left w:val="nil"/>
              <w:bottom w:val="single" w:sz="12" w:space="0" w:color="auto"/>
              <w:right w:val="nil"/>
            </w:tcBorders>
          </w:tcPr>
          <w:p w14:paraId="7809B891"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1,241,799</w:t>
            </w:r>
          </w:p>
        </w:tc>
        <w:tc>
          <w:tcPr>
            <w:tcW w:w="1304" w:type="dxa"/>
            <w:tcBorders>
              <w:top w:val="single" w:sz="6" w:space="0" w:color="A6A6A6" w:themeColor="background1" w:themeShade="A6"/>
              <w:left w:val="nil"/>
              <w:bottom w:val="single" w:sz="12" w:space="0" w:color="auto"/>
              <w:right w:val="nil"/>
            </w:tcBorders>
          </w:tcPr>
          <w:p w14:paraId="27FA7AE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1.40 (1.24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1.56)</w:t>
            </w:r>
          </w:p>
        </w:tc>
        <w:tc>
          <w:tcPr>
            <w:tcW w:w="737" w:type="dxa"/>
            <w:tcBorders>
              <w:top w:val="single" w:sz="6" w:space="0" w:color="A6A6A6" w:themeColor="background1" w:themeShade="A6"/>
              <w:left w:val="nil"/>
              <w:bottom w:val="single" w:sz="12" w:space="0" w:color="auto"/>
              <w:right w:val="nil"/>
            </w:tcBorders>
          </w:tcPr>
          <w:p w14:paraId="4F49BCD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5ADF7F64"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1.44 (1.29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1.62)</w:t>
            </w:r>
          </w:p>
        </w:tc>
        <w:tc>
          <w:tcPr>
            <w:tcW w:w="737" w:type="dxa"/>
            <w:tcBorders>
              <w:top w:val="single" w:sz="6" w:space="0" w:color="A6A6A6" w:themeColor="background1" w:themeShade="A6"/>
              <w:left w:val="nil"/>
              <w:bottom w:val="single" w:sz="12" w:space="0" w:color="auto"/>
              <w:right w:val="nil"/>
            </w:tcBorders>
          </w:tcPr>
          <w:p w14:paraId="4B270B0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3DDD984"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30</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16</w:t>
            </w:r>
            <w:r>
              <w:rPr>
                <w:rFonts w:ascii="Times New Roman" w:hAnsi="Times New Roman" w:cs="Times New Roman"/>
                <w:sz w:val="16"/>
                <w:szCs w:val="16"/>
              </w:rPr>
              <w:t>–1.</w:t>
            </w:r>
            <w:r>
              <w:rPr>
                <w:rFonts w:ascii="Times New Roman" w:eastAsiaTheme="minorEastAsia" w:hAnsi="Times New Roman" w:cs="Times New Roman" w:hint="eastAsia"/>
                <w:sz w:val="16"/>
                <w:szCs w:val="16"/>
              </w:rPr>
              <w:t>46</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60EE609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737" w:type="dxa"/>
            <w:tcBorders>
              <w:top w:val="single" w:sz="6" w:space="0" w:color="A6A6A6" w:themeColor="background1" w:themeShade="A6"/>
              <w:left w:val="nil"/>
              <w:bottom w:val="single" w:sz="12" w:space="0" w:color="auto"/>
              <w:right w:val="nil"/>
            </w:tcBorders>
          </w:tcPr>
          <w:p w14:paraId="33FD41B3"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24B8698C" w14:textId="77777777" w:rsidR="00382E6B" w:rsidRDefault="00382E6B">
      <w:pPr>
        <w:rPr>
          <w:rFonts w:ascii="Times New Roman" w:hAnsi="Times New Roman" w:cs="Times New Roman"/>
          <w:sz w:val="18"/>
          <w:szCs w:val="18"/>
        </w:rPr>
      </w:pPr>
    </w:p>
    <w:p w14:paraId="51B5F23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 ratio; FDR, false discovery rate; BMI, body mass index; TDI, Townsend deprivation index.</w:t>
      </w:r>
    </w:p>
    <w:p w14:paraId="4C19A6A2"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eastAsiaTheme="minorEastAsia" w:hAnsi="Times New Roman" w:cs="Times New Roman" w:hint="eastAsia"/>
          <w:sz w:val="16"/>
          <w:szCs w:val="16"/>
        </w:rPr>
        <w:t>V</w:t>
      </w:r>
      <w:r>
        <w:rPr>
          <w:rFonts w:ascii="Times New Roman" w:eastAsiaTheme="minorEastAsia" w:hAnsi="Times New Roman" w:cs="Times New Roman"/>
          <w:sz w:val="16"/>
          <w:szCs w:val="16"/>
        </w:rPr>
        <w:t>itamin D</w:t>
      </w:r>
    </w:p>
    <w:p w14:paraId="0F1A645B"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r>
        <w:rPr>
          <w:rFonts w:ascii="Times New Roman" w:eastAsiaTheme="minorEastAsia" w:hAnsi="Times New Roman" w:cs="Times New Roman" w:hint="eastAsia"/>
          <w:sz w:val="16"/>
          <w:szCs w:val="16"/>
        </w:rPr>
        <w:t xml:space="preserve">, and </w:t>
      </w:r>
      <w:r>
        <w:rPr>
          <w:rFonts w:ascii="Times New Roman" w:eastAsiaTheme="minorEastAsia" w:hAnsi="Times New Roman" w:cs="Times New Roman"/>
          <w:sz w:val="16"/>
          <w:szCs w:val="16"/>
        </w:rPr>
        <w:t>vitamin D</w:t>
      </w:r>
      <w:r>
        <w:rPr>
          <w:rFonts w:ascii="Times New Roman" w:hAnsi="Times New Roman" w:cs="Times New Roman"/>
          <w:sz w:val="16"/>
          <w:szCs w:val="16"/>
        </w:rPr>
        <w:t>.</w:t>
      </w:r>
    </w:p>
    <w:p w14:paraId="02889FD3"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eastAsiaTheme="minorEastAsia" w:hAnsi="Times New Roman" w:cs="Times New Roman" w:hint="eastAsia"/>
          <w:sz w:val="16"/>
          <w:szCs w:val="16"/>
        </w:rPr>
        <w:t xml:space="preserve">, and </w:t>
      </w:r>
      <w:r>
        <w:rPr>
          <w:rFonts w:ascii="Times New Roman" w:eastAsiaTheme="minorEastAsia" w:hAnsi="Times New Roman" w:cs="Times New Roman"/>
          <w:sz w:val="16"/>
          <w:szCs w:val="16"/>
        </w:rPr>
        <w:t>vitamin D</w:t>
      </w:r>
      <w:r>
        <w:rPr>
          <w:rFonts w:ascii="Times New Roman" w:hAnsi="Times New Roman" w:cs="Times New Roman" w:hint="eastAsia"/>
          <w:sz w:val="16"/>
          <w:szCs w:val="16"/>
        </w:rPr>
        <w:t>.</w:t>
      </w:r>
    </w:p>
    <w:p w14:paraId="4E680DEF" w14:textId="77777777" w:rsidR="00382E6B" w:rsidRDefault="00382E6B">
      <w:pPr>
        <w:ind w:left="80" w:hangingChars="50" w:hanging="80"/>
        <w:jc w:val="both"/>
        <w:rPr>
          <w:rFonts w:ascii="Times New Roman" w:eastAsiaTheme="minorEastAsia" w:hAnsi="Times New Roman" w:cs="Times New Roman"/>
          <w:sz w:val="16"/>
          <w:szCs w:val="16"/>
        </w:rPr>
      </w:pPr>
    </w:p>
    <w:p w14:paraId="08EB711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4B5DE248" w14:textId="77777777" w:rsidR="00382E6B" w:rsidRDefault="00000000">
      <w:pPr>
        <w:jc w:val="both"/>
        <w:rPr>
          <w:rFonts w:ascii="Times New Roman" w:hAnsi="Times New Roman"/>
          <w:b/>
          <w:sz w:val="22"/>
        </w:rPr>
      </w:pPr>
      <w:bookmarkStart w:id="29" w:name="PageNo30"/>
      <w:r>
        <w:rPr>
          <w:rFonts w:ascii="Times New Roman" w:hAnsi="Times New Roman" w:hint="eastAsia"/>
          <w:b/>
          <w:sz w:val="22"/>
        </w:rPr>
        <w:lastRenderedPageBreak/>
        <w:t>S</w:t>
      </w:r>
      <w:bookmarkEnd w:id="29"/>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19</w:t>
      </w:r>
      <w:r>
        <w:rPr>
          <w:rFonts w:ascii="Times New Roman" w:hAnsi="Times New Roman"/>
          <w:b/>
          <w:sz w:val="22"/>
        </w:rPr>
        <w:t xml:space="preserve">. Association between CII and </w:t>
      </w:r>
      <w:r>
        <w:rPr>
          <w:rFonts w:ascii="Times New Roman" w:eastAsiaTheme="minorEastAsia" w:hAnsi="Times New Roman" w:hint="eastAsia"/>
          <w:b/>
          <w:sz w:val="22"/>
        </w:rPr>
        <w:t>r</w:t>
      </w:r>
      <w:r>
        <w:rPr>
          <w:rFonts w:ascii="Times New Roman" w:hAnsi="Times New Roman"/>
          <w:b/>
          <w:sz w:val="22"/>
        </w:rPr>
        <w:t xml:space="preserve">isk of </w:t>
      </w:r>
      <w:r>
        <w:rPr>
          <w:rFonts w:ascii="Times New Roman" w:eastAsiaTheme="minorEastAsia" w:hAnsi="Times New Roman" w:hint="eastAsia"/>
          <w:b/>
          <w:sz w:val="22"/>
        </w:rPr>
        <w:t>i</w:t>
      </w:r>
      <w:r>
        <w:rPr>
          <w:rFonts w:ascii="Times New Roman" w:hAnsi="Times New Roman"/>
          <w:b/>
          <w:sz w:val="22"/>
        </w:rPr>
        <w:t xml:space="preserve">ncident </w:t>
      </w:r>
      <w:r>
        <w:rPr>
          <w:rFonts w:ascii="Times New Roman" w:eastAsiaTheme="minorEastAsia" w:hAnsi="Times New Roman" w:hint="eastAsia"/>
          <w:b/>
          <w:sz w:val="22"/>
        </w:rPr>
        <w:t>p</w:t>
      </w:r>
      <w:r>
        <w:rPr>
          <w:rFonts w:ascii="Times New Roman" w:hAnsi="Times New Roman"/>
          <w:b/>
          <w:sz w:val="22"/>
        </w:rPr>
        <w:t xml:space="preserve">soriasis after </w:t>
      </w:r>
      <w:r>
        <w:rPr>
          <w:rFonts w:ascii="Times New Roman" w:eastAsiaTheme="minorEastAsia" w:hAnsi="Times New Roman" w:hint="eastAsia"/>
          <w:b/>
          <w:sz w:val="22"/>
        </w:rPr>
        <w:t xml:space="preserve">excluding </w:t>
      </w:r>
      <w:r>
        <w:rPr>
          <w:rFonts w:ascii="Times New Roman" w:eastAsiaTheme="minorEastAsia" w:hAnsi="Times New Roman"/>
          <w:b/>
          <w:sz w:val="22"/>
        </w:rPr>
        <w:t>retired or unemployed individuals</w:t>
      </w:r>
      <w:r>
        <w:rPr>
          <w:rFonts w:ascii="Times New Roman" w:hAnsi="Times New Roman"/>
          <w:b/>
          <w:sz w:val="22"/>
        </w:rPr>
        <w:t>.</w:t>
      </w:r>
    </w:p>
    <w:tbl>
      <w:tblPr>
        <w:tblStyle w:val="ad"/>
        <w:tblW w:w="1026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417"/>
        <w:gridCol w:w="1134"/>
        <w:gridCol w:w="850"/>
        <w:gridCol w:w="1304"/>
        <w:gridCol w:w="737"/>
        <w:gridCol w:w="1304"/>
        <w:gridCol w:w="737"/>
        <w:gridCol w:w="1304"/>
        <w:gridCol w:w="737"/>
        <w:gridCol w:w="737"/>
      </w:tblGrid>
      <w:tr w:rsidR="00382E6B" w14:paraId="2DAB01E3" w14:textId="77777777">
        <w:trPr>
          <w:jc w:val="center"/>
        </w:trPr>
        <w:tc>
          <w:tcPr>
            <w:tcW w:w="1417" w:type="dxa"/>
            <w:tcBorders>
              <w:top w:val="single" w:sz="12" w:space="0" w:color="000000" w:themeColor="text1"/>
              <w:left w:val="nil"/>
              <w:bottom w:val="nil"/>
              <w:right w:val="nil"/>
            </w:tcBorders>
            <w:vAlign w:val="center"/>
          </w:tcPr>
          <w:p w14:paraId="6BBED213" w14:textId="77777777" w:rsidR="00382E6B" w:rsidRDefault="00382E6B">
            <w:pPr>
              <w:rPr>
                <w:rFonts w:ascii="Times New Roman" w:hAnsi="Times New Roman" w:cs="Times New Roman"/>
                <w:b/>
                <w:bCs/>
                <w:sz w:val="16"/>
                <w:szCs w:val="16"/>
              </w:rPr>
            </w:pPr>
          </w:p>
        </w:tc>
        <w:tc>
          <w:tcPr>
            <w:tcW w:w="1134" w:type="dxa"/>
            <w:tcBorders>
              <w:top w:val="single" w:sz="12" w:space="0" w:color="000000" w:themeColor="text1"/>
              <w:left w:val="nil"/>
              <w:bottom w:val="nil"/>
              <w:right w:val="nil"/>
            </w:tcBorders>
          </w:tcPr>
          <w:p w14:paraId="128E0EA7" w14:textId="77777777" w:rsidR="00382E6B" w:rsidRDefault="00382E6B">
            <w:pPr>
              <w:rPr>
                <w:rFonts w:ascii="Times New Roman" w:hAnsi="Times New Roman" w:cs="Times New Roman"/>
                <w:b/>
                <w:bCs/>
                <w:sz w:val="16"/>
                <w:szCs w:val="16"/>
              </w:rPr>
            </w:pPr>
          </w:p>
        </w:tc>
        <w:tc>
          <w:tcPr>
            <w:tcW w:w="850" w:type="dxa"/>
            <w:tcBorders>
              <w:top w:val="single" w:sz="12" w:space="0" w:color="000000" w:themeColor="text1"/>
              <w:left w:val="nil"/>
              <w:bottom w:val="nil"/>
              <w:right w:val="nil"/>
            </w:tcBorders>
          </w:tcPr>
          <w:p w14:paraId="6ED4D7EF"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766CDFA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49CD4FB4"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6477893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58D851EE"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7DCC0BD2" w14:textId="260D4C42"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17EE7ADE" w14:textId="77777777" w:rsidR="00382E6B" w:rsidRDefault="00382E6B">
            <w:pPr>
              <w:rPr>
                <w:rFonts w:ascii="Times New Roman" w:hAnsi="Times New Roman" w:cs="Times New Roman"/>
                <w:b/>
                <w:bCs/>
                <w:sz w:val="16"/>
                <w:szCs w:val="16"/>
              </w:rPr>
            </w:pPr>
          </w:p>
        </w:tc>
        <w:tc>
          <w:tcPr>
            <w:tcW w:w="737" w:type="dxa"/>
            <w:tcBorders>
              <w:top w:val="single" w:sz="12" w:space="0" w:color="000000" w:themeColor="text1"/>
              <w:left w:val="nil"/>
              <w:bottom w:val="single" w:sz="12" w:space="0" w:color="auto"/>
              <w:right w:val="nil"/>
            </w:tcBorders>
          </w:tcPr>
          <w:p w14:paraId="32EC48A0" w14:textId="77777777" w:rsidR="00382E6B" w:rsidRDefault="00382E6B">
            <w:pPr>
              <w:rPr>
                <w:rFonts w:ascii="Times New Roman" w:hAnsi="Times New Roman" w:cs="Times New Roman"/>
                <w:b/>
                <w:bCs/>
                <w:sz w:val="16"/>
                <w:szCs w:val="16"/>
              </w:rPr>
            </w:pPr>
          </w:p>
        </w:tc>
      </w:tr>
      <w:tr w:rsidR="00382E6B" w14:paraId="5E45DAFC" w14:textId="77777777">
        <w:trPr>
          <w:jc w:val="center"/>
        </w:trPr>
        <w:tc>
          <w:tcPr>
            <w:tcW w:w="1417" w:type="dxa"/>
            <w:tcBorders>
              <w:top w:val="nil"/>
              <w:left w:val="nil"/>
              <w:bottom w:val="single" w:sz="12" w:space="0" w:color="auto"/>
              <w:right w:val="nil"/>
            </w:tcBorders>
            <w:vAlign w:val="center"/>
          </w:tcPr>
          <w:p w14:paraId="14741A3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134" w:type="dxa"/>
            <w:tcBorders>
              <w:top w:val="nil"/>
              <w:left w:val="nil"/>
              <w:bottom w:val="single" w:sz="12" w:space="0" w:color="auto"/>
              <w:right w:val="nil"/>
            </w:tcBorders>
          </w:tcPr>
          <w:p w14:paraId="451D6A2B"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Cases/</w:t>
            </w:r>
            <w:r>
              <w:rPr>
                <w:rFonts w:ascii="Times New Roman" w:hAnsi="Times New Roman" w:cs="Times New Roman"/>
                <w:b/>
                <w:bCs/>
                <w:i/>
                <w:iCs/>
                <w:sz w:val="16"/>
                <w:szCs w:val="16"/>
              </w:rPr>
              <w:t>N</w:t>
            </w:r>
          </w:p>
        </w:tc>
        <w:tc>
          <w:tcPr>
            <w:tcW w:w="850" w:type="dxa"/>
            <w:tcBorders>
              <w:top w:val="nil"/>
              <w:left w:val="nil"/>
              <w:bottom w:val="single" w:sz="12" w:space="0" w:color="auto"/>
              <w:right w:val="nil"/>
            </w:tcBorders>
          </w:tcPr>
          <w:p w14:paraId="147EDF7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PY</w:t>
            </w:r>
          </w:p>
        </w:tc>
        <w:tc>
          <w:tcPr>
            <w:tcW w:w="1304" w:type="dxa"/>
            <w:tcBorders>
              <w:top w:val="single" w:sz="12" w:space="0" w:color="auto"/>
              <w:left w:val="nil"/>
              <w:bottom w:val="single" w:sz="12" w:space="0" w:color="auto"/>
              <w:right w:val="nil"/>
            </w:tcBorders>
          </w:tcPr>
          <w:p w14:paraId="624EDA80"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06214249"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44F89F92"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110E6E99"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71B58CC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5CE71DD6"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737" w:type="dxa"/>
            <w:tcBorders>
              <w:top w:val="single" w:sz="12" w:space="0" w:color="auto"/>
              <w:left w:val="nil"/>
              <w:bottom w:val="single" w:sz="12" w:space="0" w:color="auto"/>
              <w:right w:val="nil"/>
            </w:tcBorders>
          </w:tcPr>
          <w:p w14:paraId="29708FB5"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50E92D80" w14:textId="77777777">
        <w:trPr>
          <w:jc w:val="center"/>
        </w:trPr>
        <w:tc>
          <w:tcPr>
            <w:tcW w:w="1417" w:type="dxa"/>
            <w:tcBorders>
              <w:top w:val="single" w:sz="12" w:space="0" w:color="auto"/>
              <w:left w:val="nil"/>
              <w:bottom w:val="single" w:sz="6" w:space="0" w:color="A6A6A6" w:themeColor="background1" w:themeShade="A6"/>
              <w:right w:val="nil"/>
            </w:tcBorders>
            <w:vAlign w:val="center"/>
          </w:tcPr>
          <w:p w14:paraId="38EED348"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134" w:type="dxa"/>
            <w:tcBorders>
              <w:top w:val="single" w:sz="12" w:space="0" w:color="auto"/>
              <w:left w:val="nil"/>
              <w:bottom w:val="single" w:sz="6" w:space="0" w:color="A6A6A6" w:themeColor="background1" w:themeShade="A6"/>
              <w:right w:val="nil"/>
            </w:tcBorders>
          </w:tcPr>
          <w:p w14:paraId="3D2C53EA" w14:textId="77777777" w:rsidR="00382E6B" w:rsidRDefault="00382E6B">
            <w:pPr>
              <w:rPr>
                <w:rFonts w:ascii="Times New Roman" w:hAnsi="Times New Roman" w:cs="Times New Roman"/>
                <w:sz w:val="16"/>
                <w:szCs w:val="16"/>
              </w:rPr>
            </w:pPr>
          </w:p>
        </w:tc>
        <w:tc>
          <w:tcPr>
            <w:tcW w:w="850" w:type="dxa"/>
            <w:tcBorders>
              <w:top w:val="single" w:sz="12" w:space="0" w:color="auto"/>
              <w:left w:val="nil"/>
              <w:bottom w:val="single" w:sz="6" w:space="0" w:color="A6A6A6" w:themeColor="background1" w:themeShade="A6"/>
              <w:right w:val="nil"/>
            </w:tcBorders>
          </w:tcPr>
          <w:p w14:paraId="689BFAEB"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42F5EB14"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F4832B5"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FCE3ECB"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664BC118"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033B9D46"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210D3AF5"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39B8926" w14:textId="77777777" w:rsidR="00382E6B" w:rsidRDefault="00382E6B">
            <w:pPr>
              <w:rPr>
                <w:rFonts w:ascii="Times New Roman" w:hAnsi="Times New Roman" w:cs="Times New Roman"/>
                <w:sz w:val="16"/>
                <w:szCs w:val="16"/>
              </w:rPr>
            </w:pPr>
          </w:p>
        </w:tc>
      </w:tr>
      <w:tr w:rsidR="00382E6B" w14:paraId="6703DD65"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1C837845"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134" w:type="dxa"/>
            <w:tcBorders>
              <w:top w:val="single" w:sz="6" w:space="0" w:color="A6A6A6" w:themeColor="background1" w:themeShade="A6"/>
              <w:left w:val="nil"/>
              <w:bottom w:val="single" w:sz="6" w:space="0" w:color="A6A6A6" w:themeColor="background1" w:themeShade="A6"/>
              <w:right w:val="nil"/>
            </w:tcBorders>
          </w:tcPr>
          <w:p w14:paraId="7AA9B0B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1,559</w:t>
            </w:r>
            <w:r>
              <w:rPr>
                <w:rFonts w:ascii="Times New Roman" w:hAnsi="Times New Roman" w:cs="Times New Roman" w:hint="eastAsia"/>
                <w:sz w:val="16"/>
                <w:szCs w:val="16"/>
              </w:rPr>
              <w:t>/</w:t>
            </w:r>
            <w:r>
              <w:rPr>
                <w:rFonts w:ascii="Times New Roman" w:eastAsiaTheme="minorEastAsia" w:hAnsi="Times New Roman" w:cs="Times New Roman"/>
                <w:sz w:val="16"/>
                <w:szCs w:val="16"/>
              </w:rPr>
              <w:t>167,239</w:t>
            </w:r>
          </w:p>
        </w:tc>
        <w:tc>
          <w:tcPr>
            <w:tcW w:w="850" w:type="dxa"/>
            <w:tcBorders>
              <w:top w:val="single" w:sz="6" w:space="0" w:color="A6A6A6" w:themeColor="background1" w:themeShade="A6"/>
              <w:left w:val="nil"/>
              <w:bottom w:val="single" w:sz="6" w:space="0" w:color="A6A6A6" w:themeColor="background1" w:themeShade="A6"/>
              <w:right w:val="nil"/>
            </w:tcBorders>
          </w:tcPr>
          <w:p w14:paraId="5AECC7B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2,763,130</w:t>
            </w:r>
          </w:p>
        </w:tc>
        <w:tc>
          <w:tcPr>
            <w:tcW w:w="1304" w:type="dxa"/>
            <w:tcBorders>
              <w:top w:val="single" w:sz="6" w:space="0" w:color="A6A6A6" w:themeColor="background1" w:themeShade="A6"/>
              <w:left w:val="nil"/>
              <w:bottom w:val="single" w:sz="6" w:space="0" w:color="A6A6A6" w:themeColor="background1" w:themeShade="A6"/>
              <w:right w:val="nil"/>
            </w:tcBorders>
          </w:tcPr>
          <w:p w14:paraId="48B6F86C"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1.11 (1.07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1.16)</w:t>
            </w:r>
          </w:p>
        </w:tc>
        <w:tc>
          <w:tcPr>
            <w:tcW w:w="737" w:type="dxa"/>
            <w:tcBorders>
              <w:top w:val="single" w:sz="6" w:space="0" w:color="A6A6A6" w:themeColor="background1" w:themeShade="A6"/>
              <w:left w:val="nil"/>
              <w:bottom w:val="single" w:sz="6" w:space="0" w:color="A6A6A6" w:themeColor="background1" w:themeShade="A6"/>
              <w:right w:val="nil"/>
            </w:tcBorders>
          </w:tcPr>
          <w:p w14:paraId="2E65168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771D59CE"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1.13 (1.08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1.18)</w:t>
            </w:r>
          </w:p>
        </w:tc>
        <w:tc>
          <w:tcPr>
            <w:tcW w:w="737" w:type="dxa"/>
            <w:tcBorders>
              <w:top w:val="single" w:sz="6" w:space="0" w:color="A6A6A6" w:themeColor="background1" w:themeShade="A6"/>
              <w:left w:val="nil"/>
              <w:bottom w:val="single" w:sz="6" w:space="0" w:color="A6A6A6" w:themeColor="background1" w:themeShade="A6"/>
              <w:right w:val="nil"/>
            </w:tcBorders>
          </w:tcPr>
          <w:p w14:paraId="3C0B393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159E8C62"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 xml:space="preserve">07 </w:t>
            </w:r>
            <w:r>
              <w:rPr>
                <w:rFonts w:ascii="Times New Roman" w:hAnsi="Times New Roman" w:cs="Times New Roman"/>
                <w:sz w:val="16"/>
                <w:szCs w:val="16"/>
              </w:rPr>
              <w:t>(</w:t>
            </w:r>
            <w:r>
              <w:rPr>
                <w:rFonts w:ascii="Times New Roman" w:hAnsi="Times New Roman" w:cs="Times New Roman" w:hint="eastAsia"/>
                <w:sz w:val="16"/>
                <w:szCs w:val="16"/>
              </w:rPr>
              <w:t>1.0</w:t>
            </w:r>
            <w:r>
              <w:rPr>
                <w:rFonts w:ascii="Times New Roman" w:eastAsiaTheme="minorEastAsia" w:hAnsi="Times New Roman" w:cs="Times New Roman" w:hint="eastAsia"/>
                <w:sz w:val="16"/>
                <w:szCs w:val="16"/>
              </w:rPr>
              <w:t>2</w:t>
            </w:r>
            <w:r>
              <w:rPr>
                <w:rFonts w:ascii="Times New Roman" w:hAnsi="Times New Roman" w:cs="Times New Roman" w:hint="eastAsia"/>
                <w:sz w:val="16"/>
                <w:szCs w:val="16"/>
              </w:rPr>
              <w:t>–</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12</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7E7C552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0.004</w:t>
            </w:r>
          </w:p>
        </w:tc>
        <w:tc>
          <w:tcPr>
            <w:tcW w:w="737" w:type="dxa"/>
            <w:tcBorders>
              <w:top w:val="single" w:sz="6" w:space="0" w:color="A6A6A6" w:themeColor="background1" w:themeShade="A6"/>
              <w:left w:val="nil"/>
              <w:bottom w:val="single" w:sz="6" w:space="0" w:color="A6A6A6" w:themeColor="background1" w:themeShade="A6"/>
              <w:right w:val="nil"/>
            </w:tcBorders>
          </w:tcPr>
          <w:p w14:paraId="02DCADC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0.006</w:t>
            </w:r>
          </w:p>
        </w:tc>
      </w:tr>
      <w:tr w:rsidR="00382E6B" w14:paraId="5F555CF5"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1A5162A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 categories</w:t>
            </w:r>
          </w:p>
        </w:tc>
        <w:tc>
          <w:tcPr>
            <w:tcW w:w="1134" w:type="dxa"/>
            <w:tcBorders>
              <w:top w:val="single" w:sz="6" w:space="0" w:color="A6A6A6" w:themeColor="background1" w:themeShade="A6"/>
              <w:left w:val="nil"/>
              <w:bottom w:val="single" w:sz="6" w:space="0" w:color="A6A6A6" w:themeColor="background1" w:themeShade="A6"/>
              <w:right w:val="nil"/>
            </w:tcBorders>
          </w:tcPr>
          <w:p w14:paraId="3F4388C6" w14:textId="77777777" w:rsidR="00382E6B" w:rsidRDefault="00382E6B">
            <w:pPr>
              <w:rPr>
                <w:rFonts w:ascii="Times New Roman" w:hAnsi="Times New Roman" w:cs="Times New Roman"/>
                <w:sz w:val="16"/>
                <w:szCs w:val="16"/>
              </w:rPr>
            </w:pPr>
          </w:p>
        </w:tc>
        <w:tc>
          <w:tcPr>
            <w:tcW w:w="850" w:type="dxa"/>
            <w:tcBorders>
              <w:top w:val="single" w:sz="6" w:space="0" w:color="A6A6A6" w:themeColor="background1" w:themeShade="A6"/>
              <w:left w:val="nil"/>
              <w:bottom w:val="single" w:sz="6" w:space="0" w:color="A6A6A6" w:themeColor="background1" w:themeShade="A6"/>
              <w:right w:val="nil"/>
            </w:tcBorders>
          </w:tcPr>
          <w:p w14:paraId="1CE2EC6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894B29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0B933B85"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A5F24CD"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1F138AE4"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BC40C11"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B0FCDB4"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85350F3" w14:textId="77777777" w:rsidR="00382E6B" w:rsidRDefault="00382E6B">
            <w:pPr>
              <w:rPr>
                <w:rFonts w:ascii="Times New Roman" w:hAnsi="Times New Roman" w:cs="Times New Roman"/>
                <w:sz w:val="16"/>
                <w:szCs w:val="16"/>
              </w:rPr>
            </w:pPr>
          </w:p>
        </w:tc>
      </w:tr>
      <w:tr w:rsidR="00382E6B" w14:paraId="68F9DC25"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68DC054F"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134" w:type="dxa"/>
            <w:tcBorders>
              <w:top w:val="single" w:sz="6" w:space="0" w:color="A6A6A6" w:themeColor="background1" w:themeShade="A6"/>
              <w:left w:val="nil"/>
              <w:bottom w:val="single" w:sz="6" w:space="0" w:color="A6A6A6" w:themeColor="background1" w:themeShade="A6"/>
              <w:right w:val="nil"/>
            </w:tcBorders>
          </w:tcPr>
          <w:p w14:paraId="5BC48D8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464</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58,999</w:t>
            </w:r>
          </w:p>
        </w:tc>
        <w:tc>
          <w:tcPr>
            <w:tcW w:w="850" w:type="dxa"/>
            <w:tcBorders>
              <w:top w:val="single" w:sz="6" w:space="0" w:color="A6A6A6" w:themeColor="background1" w:themeShade="A6"/>
              <w:left w:val="nil"/>
              <w:bottom w:val="single" w:sz="6" w:space="0" w:color="A6A6A6" w:themeColor="background1" w:themeShade="A6"/>
              <w:right w:val="nil"/>
            </w:tcBorders>
          </w:tcPr>
          <w:p w14:paraId="1E76481D"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975,239</w:t>
            </w:r>
          </w:p>
        </w:tc>
        <w:tc>
          <w:tcPr>
            <w:tcW w:w="1304" w:type="dxa"/>
            <w:tcBorders>
              <w:top w:val="single" w:sz="6" w:space="0" w:color="A6A6A6" w:themeColor="background1" w:themeShade="A6"/>
              <w:left w:val="nil"/>
              <w:bottom w:val="single" w:sz="6" w:space="0" w:color="A6A6A6" w:themeColor="background1" w:themeShade="A6"/>
              <w:right w:val="nil"/>
            </w:tcBorders>
          </w:tcPr>
          <w:p w14:paraId="3AB952B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2A7B3BC"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26A7316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71F0ADD"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CF0C74D"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3C1AE177"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E485BE2" w14:textId="77777777" w:rsidR="00382E6B" w:rsidRDefault="00382E6B">
            <w:pPr>
              <w:rPr>
                <w:rFonts w:ascii="Times New Roman" w:hAnsi="Times New Roman" w:cs="Times New Roman"/>
                <w:sz w:val="16"/>
                <w:szCs w:val="16"/>
              </w:rPr>
            </w:pPr>
          </w:p>
        </w:tc>
      </w:tr>
      <w:tr w:rsidR="00382E6B" w14:paraId="77136CB8" w14:textId="77777777">
        <w:trPr>
          <w:jc w:val="center"/>
        </w:trPr>
        <w:tc>
          <w:tcPr>
            <w:tcW w:w="1417" w:type="dxa"/>
            <w:tcBorders>
              <w:top w:val="single" w:sz="6" w:space="0" w:color="A6A6A6" w:themeColor="background1" w:themeShade="A6"/>
              <w:left w:val="nil"/>
              <w:bottom w:val="single" w:sz="6" w:space="0" w:color="A6A6A6" w:themeColor="background1" w:themeShade="A6"/>
              <w:right w:val="nil"/>
            </w:tcBorders>
            <w:vAlign w:val="center"/>
          </w:tcPr>
          <w:p w14:paraId="547F58C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134" w:type="dxa"/>
            <w:tcBorders>
              <w:top w:val="single" w:sz="6" w:space="0" w:color="A6A6A6" w:themeColor="background1" w:themeShade="A6"/>
              <w:left w:val="nil"/>
              <w:bottom w:val="single" w:sz="6" w:space="0" w:color="A6A6A6" w:themeColor="background1" w:themeShade="A6"/>
              <w:right w:val="nil"/>
            </w:tcBorders>
          </w:tcPr>
          <w:p w14:paraId="347D7BE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920</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92,980</w:t>
            </w:r>
          </w:p>
        </w:tc>
        <w:tc>
          <w:tcPr>
            <w:tcW w:w="850" w:type="dxa"/>
            <w:tcBorders>
              <w:top w:val="single" w:sz="6" w:space="0" w:color="A6A6A6" w:themeColor="background1" w:themeShade="A6"/>
              <w:left w:val="nil"/>
              <w:bottom w:val="single" w:sz="6" w:space="0" w:color="A6A6A6" w:themeColor="background1" w:themeShade="A6"/>
              <w:right w:val="nil"/>
            </w:tcBorders>
          </w:tcPr>
          <w:p w14:paraId="4D06E37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1,535,783</w:t>
            </w:r>
          </w:p>
        </w:tc>
        <w:tc>
          <w:tcPr>
            <w:tcW w:w="1304" w:type="dxa"/>
            <w:tcBorders>
              <w:top w:val="single" w:sz="6" w:space="0" w:color="A6A6A6" w:themeColor="background1" w:themeShade="A6"/>
              <w:left w:val="nil"/>
              <w:bottom w:val="single" w:sz="6" w:space="0" w:color="A6A6A6" w:themeColor="background1" w:themeShade="A6"/>
              <w:right w:val="nil"/>
            </w:tcBorders>
          </w:tcPr>
          <w:p w14:paraId="1C516649"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1.26 (1.13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1.41)</w:t>
            </w:r>
          </w:p>
        </w:tc>
        <w:tc>
          <w:tcPr>
            <w:tcW w:w="737" w:type="dxa"/>
            <w:tcBorders>
              <w:top w:val="single" w:sz="6" w:space="0" w:color="A6A6A6" w:themeColor="background1" w:themeShade="A6"/>
              <w:left w:val="nil"/>
              <w:bottom w:val="single" w:sz="6" w:space="0" w:color="A6A6A6" w:themeColor="background1" w:themeShade="A6"/>
              <w:right w:val="nil"/>
            </w:tcBorders>
          </w:tcPr>
          <w:p w14:paraId="79CDC36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65CD374E"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1.29 (1.15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1.44)</w:t>
            </w:r>
          </w:p>
        </w:tc>
        <w:tc>
          <w:tcPr>
            <w:tcW w:w="737" w:type="dxa"/>
            <w:tcBorders>
              <w:top w:val="single" w:sz="6" w:space="0" w:color="A6A6A6" w:themeColor="background1" w:themeShade="A6"/>
              <w:left w:val="nil"/>
              <w:bottom w:val="single" w:sz="6" w:space="0" w:color="A6A6A6" w:themeColor="background1" w:themeShade="A6"/>
              <w:right w:val="nil"/>
            </w:tcBorders>
          </w:tcPr>
          <w:p w14:paraId="0CCF87E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109C5C5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19</w:t>
            </w:r>
            <w:r>
              <w:rPr>
                <w:rFonts w:ascii="Times New Roman" w:hAnsi="Times New Roman" w:cs="Times New Roman"/>
                <w:sz w:val="16"/>
                <w:szCs w:val="16"/>
              </w:rPr>
              <w:t xml:space="preserve"> (</w:t>
            </w:r>
            <w:r>
              <w:rPr>
                <w:rFonts w:ascii="Times New Roman" w:hAnsi="Times New Roman" w:cs="Times New Roman" w:hint="eastAsia"/>
                <w:sz w:val="16"/>
                <w:szCs w:val="16"/>
              </w:rPr>
              <w:t>1.</w:t>
            </w:r>
            <w:r>
              <w:rPr>
                <w:rFonts w:ascii="Times New Roman" w:eastAsiaTheme="minorEastAsia" w:hAnsi="Times New Roman" w:cs="Times New Roman" w:hint="eastAsia"/>
                <w:sz w:val="16"/>
                <w:szCs w:val="16"/>
              </w:rPr>
              <w:t>06</w:t>
            </w:r>
            <w:r>
              <w:rPr>
                <w:rFonts w:ascii="Times New Roman" w:hAnsi="Times New Roman" w:cs="Times New Roman"/>
                <w:sz w:val="16"/>
                <w:szCs w:val="16"/>
              </w:rPr>
              <w:t>–1.</w:t>
            </w:r>
            <w:r>
              <w:rPr>
                <w:rFonts w:ascii="Times New Roman" w:eastAsiaTheme="minorEastAsia" w:hAnsi="Times New Roman" w:cs="Times New Roman" w:hint="eastAsia"/>
                <w:sz w:val="16"/>
                <w:szCs w:val="16"/>
              </w:rPr>
              <w:t>33</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59903A4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0.003</w:t>
            </w:r>
          </w:p>
        </w:tc>
        <w:tc>
          <w:tcPr>
            <w:tcW w:w="737" w:type="dxa"/>
            <w:tcBorders>
              <w:top w:val="single" w:sz="6" w:space="0" w:color="A6A6A6" w:themeColor="background1" w:themeShade="A6"/>
              <w:left w:val="nil"/>
              <w:bottom w:val="single" w:sz="6" w:space="0" w:color="A6A6A6" w:themeColor="background1" w:themeShade="A6"/>
              <w:right w:val="nil"/>
            </w:tcBorders>
          </w:tcPr>
          <w:p w14:paraId="0D1844C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0.006</w:t>
            </w:r>
          </w:p>
        </w:tc>
      </w:tr>
      <w:tr w:rsidR="00382E6B" w14:paraId="7A717E67" w14:textId="77777777">
        <w:trPr>
          <w:jc w:val="center"/>
        </w:trPr>
        <w:tc>
          <w:tcPr>
            <w:tcW w:w="1417" w:type="dxa"/>
            <w:tcBorders>
              <w:top w:val="single" w:sz="6" w:space="0" w:color="A6A6A6" w:themeColor="background1" w:themeShade="A6"/>
              <w:left w:val="nil"/>
              <w:bottom w:val="single" w:sz="12" w:space="0" w:color="auto"/>
              <w:right w:val="nil"/>
            </w:tcBorders>
            <w:vAlign w:val="center"/>
          </w:tcPr>
          <w:p w14:paraId="3F3EB44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134" w:type="dxa"/>
            <w:tcBorders>
              <w:top w:val="single" w:sz="6" w:space="0" w:color="A6A6A6" w:themeColor="background1" w:themeShade="A6"/>
              <w:left w:val="nil"/>
              <w:bottom w:val="single" w:sz="12" w:space="0" w:color="auto"/>
              <w:right w:val="nil"/>
            </w:tcBorders>
          </w:tcPr>
          <w:p w14:paraId="63979F5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175</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15,260</w:t>
            </w:r>
          </w:p>
        </w:tc>
        <w:tc>
          <w:tcPr>
            <w:tcW w:w="850" w:type="dxa"/>
            <w:tcBorders>
              <w:top w:val="single" w:sz="6" w:space="0" w:color="A6A6A6" w:themeColor="background1" w:themeShade="A6"/>
              <w:left w:val="nil"/>
              <w:bottom w:val="single" w:sz="12" w:space="0" w:color="auto"/>
              <w:right w:val="nil"/>
            </w:tcBorders>
          </w:tcPr>
          <w:p w14:paraId="4AC90E1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252,109</w:t>
            </w:r>
          </w:p>
        </w:tc>
        <w:tc>
          <w:tcPr>
            <w:tcW w:w="1304" w:type="dxa"/>
            <w:tcBorders>
              <w:top w:val="single" w:sz="6" w:space="0" w:color="A6A6A6" w:themeColor="background1" w:themeShade="A6"/>
              <w:left w:val="nil"/>
              <w:bottom w:val="single" w:sz="12" w:space="0" w:color="auto"/>
              <w:right w:val="nil"/>
            </w:tcBorders>
          </w:tcPr>
          <w:p w14:paraId="1E2DA23B"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1.46 (1.23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1.74)</w:t>
            </w:r>
          </w:p>
        </w:tc>
        <w:tc>
          <w:tcPr>
            <w:tcW w:w="737" w:type="dxa"/>
            <w:tcBorders>
              <w:top w:val="single" w:sz="6" w:space="0" w:color="A6A6A6" w:themeColor="background1" w:themeShade="A6"/>
              <w:left w:val="nil"/>
              <w:bottom w:val="single" w:sz="12" w:space="0" w:color="auto"/>
              <w:right w:val="nil"/>
            </w:tcBorders>
          </w:tcPr>
          <w:p w14:paraId="57B5752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675CD440"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1.52 (1.28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1.81)</w:t>
            </w:r>
          </w:p>
        </w:tc>
        <w:tc>
          <w:tcPr>
            <w:tcW w:w="737" w:type="dxa"/>
            <w:tcBorders>
              <w:top w:val="single" w:sz="6" w:space="0" w:color="A6A6A6" w:themeColor="background1" w:themeShade="A6"/>
              <w:left w:val="nil"/>
              <w:bottom w:val="single" w:sz="12" w:space="0" w:color="auto"/>
              <w:right w:val="nil"/>
            </w:tcBorders>
          </w:tcPr>
          <w:p w14:paraId="6F478F16"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27493827"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w:t>
            </w:r>
            <w:r>
              <w:rPr>
                <w:rFonts w:ascii="Times New Roman" w:eastAsiaTheme="minorEastAsia" w:hAnsi="Times New Roman" w:cs="Times New Roman" w:hint="eastAsia"/>
                <w:sz w:val="16"/>
                <w:szCs w:val="16"/>
              </w:rPr>
              <w:t>26</w:t>
            </w:r>
            <w:r>
              <w:rPr>
                <w:rFonts w:ascii="Times New Roman" w:hAnsi="Times New Roman" w:cs="Times New Roman"/>
                <w:sz w:val="16"/>
                <w:szCs w:val="16"/>
              </w:rPr>
              <w:t xml:space="preserve"> (1.</w:t>
            </w:r>
            <w:r>
              <w:rPr>
                <w:rFonts w:ascii="Times New Roman" w:eastAsiaTheme="minorEastAsia" w:hAnsi="Times New Roman" w:cs="Times New Roman" w:hint="eastAsia"/>
                <w:sz w:val="16"/>
                <w:szCs w:val="16"/>
              </w:rPr>
              <w:t>05</w:t>
            </w:r>
            <w:r>
              <w:rPr>
                <w:rFonts w:ascii="Times New Roman" w:hAnsi="Times New Roman" w:cs="Times New Roman"/>
                <w:sz w:val="16"/>
                <w:szCs w:val="16"/>
              </w:rPr>
              <w:t>–1.</w:t>
            </w:r>
            <w:r>
              <w:rPr>
                <w:rFonts w:ascii="Times New Roman" w:eastAsiaTheme="minorEastAsia" w:hAnsi="Times New Roman" w:cs="Times New Roman" w:hint="eastAsia"/>
                <w:sz w:val="16"/>
                <w:szCs w:val="16"/>
              </w:rPr>
              <w:t>51</w:t>
            </w:r>
            <w:r>
              <w:rPr>
                <w:rFonts w:ascii="Times New Roman" w:hAnsi="Times New Roman" w:cs="Times New Roman"/>
                <w:sz w:val="16"/>
                <w:szCs w:val="16"/>
              </w:rPr>
              <w:t xml:space="preserve">) </w:t>
            </w:r>
          </w:p>
        </w:tc>
        <w:tc>
          <w:tcPr>
            <w:tcW w:w="737" w:type="dxa"/>
            <w:tcBorders>
              <w:top w:val="single" w:sz="6" w:space="0" w:color="A6A6A6" w:themeColor="background1" w:themeShade="A6"/>
              <w:left w:val="nil"/>
              <w:bottom w:val="single" w:sz="12" w:space="0" w:color="auto"/>
              <w:right w:val="nil"/>
            </w:tcBorders>
          </w:tcPr>
          <w:p w14:paraId="3EFBFF1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0.01</w:t>
            </w:r>
          </w:p>
        </w:tc>
        <w:tc>
          <w:tcPr>
            <w:tcW w:w="737" w:type="dxa"/>
            <w:tcBorders>
              <w:top w:val="single" w:sz="6" w:space="0" w:color="A6A6A6" w:themeColor="background1" w:themeShade="A6"/>
              <w:left w:val="nil"/>
              <w:bottom w:val="single" w:sz="12" w:space="0" w:color="auto"/>
              <w:right w:val="nil"/>
            </w:tcBorders>
          </w:tcPr>
          <w:p w14:paraId="6475134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0.01</w:t>
            </w:r>
          </w:p>
        </w:tc>
      </w:tr>
    </w:tbl>
    <w:p w14:paraId="6F0B4008" w14:textId="77777777" w:rsidR="00382E6B" w:rsidRDefault="00382E6B">
      <w:pPr>
        <w:rPr>
          <w:rFonts w:ascii="Times New Roman" w:hAnsi="Times New Roman" w:cs="Times New Roman"/>
          <w:sz w:val="18"/>
          <w:szCs w:val="18"/>
        </w:rPr>
      </w:pPr>
    </w:p>
    <w:p w14:paraId="1DA4749C"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hazard</w:t>
      </w:r>
      <w:r>
        <w:rPr>
          <w:rFonts w:ascii="Times New Roman" w:eastAsiaTheme="minorEastAsia" w:hAnsi="Times New Roman" w:cs="Times New Roman" w:hint="eastAsia"/>
          <w:sz w:val="16"/>
          <w:szCs w:val="16"/>
        </w:rPr>
        <w:t xml:space="preserve"> </w:t>
      </w:r>
      <w:r>
        <w:rPr>
          <w:rFonts w:ascii="Times New Roman" w:hAnsi="Times New Roman" w:cs="Times New Roman"/>
          <w:sz w:val="16"/>
          <w:szCs w:val="16"/>
        </w:rPr>
        <w:t>ratio; FDR, false discovery rate; BMI, body mass index; TDI, Townsend deprivation index.</w:t>
      </w:r>
    </w:p>
    <w:p w14:paraId="491A4855"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1055BF8C"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44A20918"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1743B025" w14:textId="77777777" w:rsidR="00382E6B" w:rsidRDefault="00382E6B">
      <w:pPr>
        <w:ind w:left="80" w:hangingChars="50" w:hanging="80"/>
        <w:jc w:val="both"/>
        <w:rPr>
          <w:rFonts w:ascii="Times New Roman" w:eastAsiaTheme="minorEastAsia" w:hAnsi="Times New Roman" w:cs="Times New Roman"/>
          <w:sz w:val="16"/>
          <w:szCs w:val="16"/>
        </w:rPr>
      </w:pPr>
    </w:p>
    <w:p w14:paraId="1AC9276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31FA4BFA" w14:textId="77777777" w:rsidR="00382E6B" w:rsidRDefault="00000000">
      <w:pPr>
        <w:jc w:val="both"/>
        <w:rPr>
          <w:rFonts w:ascii="Times New Roman" w:hAnsi="Times New Roman"/>
          <w:b/>
          <w:sz w:val="22"/>
        </w:rPr>
      </w:pPr>
      <w:bookmarkStart w:id="30" w:name="PageNo31"/>
      <w:r>
        <w:rPr>
          <w:rFonts w:ascii="Times New Roman" w:hAnsi="Times New Roman" w:hint="eastAsia"/>
          <w:b/>
          <w:sz w:val="22"/>
        </w:rPr>
        <w:lastRenderedPageBreak/>
        <w:t>S</w:t>
      </w:r>
      <w:bookmarkEnd w:id="30"/>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20</w:t>
      </w:r>
      <w:r>
        <w:rPr>
          <w:rFonts w:ascii="Times New Roman" w:hAnsi="Times New Roman"/>
          <w:b/>
          <w:sz w:val="22"/>
        </w:rPr>
        <w:t xml:space="preserve">. Associations between CII and risk of psoriasis </w:t>
      </w:r>
      <w:r>
        <w:rPr>
          <w:rFonts w:ascii="Times New Roman" w:eastAsiaTheme="minorEastAsia" w:hAnsi="Times New Roman" w:hint="eastAsia"/>
          <w:b/>
          <w:sz w:val="22"/>
        </w:rPr>
        <w:t>based on Fine-Gray hazard model</w:t>
      </w:r>
      <w:r>
        <w:rPr>
          <w:rFonts w:ascii="Times New Roman" w:hAnsi="Times New Roman"/>
          <w:b/>
          <w:sz w:val="22"/>
        </w:rPr>
        <w:t>.</w:t>
      </w:r>
    </w:p>
    <w:tbl>
      <w:tblPr>
        <w:tblStyle w:val="ad"/>
        <w:tblW w:w="8731" w:type="dxa"/>
        <w:jc w:val="center"/>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928"/>
        <w:gridCol w:w="1304"/>
        <w:gridCol w:w="737"/>
        <w:gridCol w:w="1304"/>
        <w:gridCol w:w="737"/>
        <w:gridCol w:w="1304"/>
        <w:gridCol w:w="737"/>
        <w:gridCol w:w="680"/>
      </w:tblGrid>
      <w:tr w:rsidR="00382E6B" w14:paraId="21901885" w14:textId="77777777">
        <w:trPr>
          <w:jc w:val="center"/>
        </w:trPr>
        <w:tc>
          <w:tcPr>
            <w:tcW w:w="1928" w:type="dxa"/>
            <w:tcBorders>
              <w:top w:val="single" w:sz="12" w:space="0" w:color="000000" w:themeColor="text1"/>
              <w:left w:val="nil"/>
              <w:bottom w:val="nil"/>
              <w:right w:val="nil"/>
            </w:tcBorders>
            <w:vAlign w:val="center"/>
          </w:tcPr>
          <w:p w14:paraId="6A418551"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vAlign w:val="center"/>
          </w:tcPr>
          <w:p w14:paraId="6EA469E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1</w:t>
            </w:r>
            <w:r>
              <w:rPr>
                <w:rFonts w:ascii="Times New Roman" w:hAnsi="Times New Roman" w:cs="Times New Roman" w:hint="eastAsia"/>
                <w:b/>
                <w:bCs/>
                <w:sz w:val="16"/>
                <w:szCs w:val="16"/>
                <w:vertAlign w:val="superscript"/>
              </w:rPr>
              <w:t>a</w:t>
            </w:r>
          </w:p>
        </w:tc>
        <w:tc>
          <w:tcPr>
            <w:tcW w:w="737" w:type="dxa"/>
            <w:tcBorders>
              <w:top w:val="single" w:sz="12" w:space="0" w:color="000000" w:themeColor="text1"/>
              <w:left w:val="nil"/>
              <w:bottom w:val="single" w:sz="12" w:space="0" w:color="auto"/>
              <w:right w:val="nil"/>
            </w:tcBorders>
          </w:tcPr>
          <w:p w14:paraId="348008A8"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2ED8D5F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Model 2</w:t>
            </w:r>
            <w:r>
              <w:rPr>
                <w:rFonts w:ascii="Times New Roman" w:hAnsi="Times New Roman" w:cs="Times New Roman" w:hint="eastAsia"/>
                <w:b/>
                <w:bCs/>
                <w:sz w:val="16"/>
                <w:szCs w:val="16"/>
                <w:vertAlign w:val="superscript"/>
              </w:rPr>
              <w:t>b</w:t>
            </w:r>
          </w:p>
        </w:tc>
        <w:tc>
          <w:tcPr>
            <w:tcW w:w="737" w:type="dxa"/>
            <w:tcBorders>
              <w:top w:val="single" w:sz="12" w:space="0" w:color="000000" w:themeColor="text1"/>
              <w:left w:val="nil"/>
              <w:bottom w:val="single" w:sz="12" w:space="0" w:color="auto"/>
              <w:right w:val="nil"/>
            </w:tcBorders>
          </w:tcPr>
          <w:p w14:paraId="4F965D9E" w14:textId="77777777" w:rsidR="00382E6B" w:rsidRDefault="00382E6B">
            <w:pPr>
              <w:rPr>
                <w:rFonts w:ascii="Times New Roman" w:hAnsi="Times New Roman" w:cs="Times New Roman"/>
                <w:b/>
                <w:bCs/>
                <w:sz w:val="16"/>
                <w:szCs w:val="16"/>
              </w:rPr>
            </w:pPr>
          </w:p>
        </w:tc>
        <w:tc>
          <w:tcPr>
            <w:tcW w:w="1304" w:type="dxa"/>
            <w:tcBorders>
              <w:top w:val="single" w:sz="12" w:space="0" w:color="000000" w:themeColor="text1"/>
              <w:left w:val="nil"/>
              <w:bottom w:val="single" w:sz="12" w:space="0" w:color="auto"/>
              <w:right w:val="nil"/>
            </w:tcBorders>
          </w:tcPr>
          <w:p w14:paraId="56926943" w14:textId="355797A3" w:rsidR="00382E6B" w:rsidRDefault="00000000">
            <w:pPr>
              <w:rPr>
                <w:rFonts w:ascii="Times New Roman" w:eastAsiaTheme="minorEastAsia" w:hAnsi="Times New Roman" w:cs="Times New Roman"/>
                <w:b/>
                <w:bCs/>
                <w:sz w:val="16"/>
                <w:szCs w:val="16"/>
              </w:rPr>
            </w:pPr>
            <w:r>
              <w:rPr>
                <w:rFonts w:ascii="Times New Roman" w:hAnsi="Times New Roman" w:cs="Times New Roman" w:hint="eastAsia"/>
                <w:b/>
                <w:bCs/>
                <w:sz w:val="16"/>
                <w:szCs w:val="16"/>
              </w:rPr>
              <w:t>Model 3</w:t>
            </w:r>
            <w:r w:rsidR="00891EBB">
              <w:rPr>
                <w:rFonts w:ascii="Times New Roman" w:eastAsiaTheme="minorEastAsia" w:hAnsi="Times New Roman" w:cs="Times New Roman" w:hint="eastAsia"/>
                <w:b/>
                <w:bCs/>
                <w:sz w:val="16"/>
                <w:szCs w:val="16"/>
                <w:vertAlign w:val="superscript"/>
              </w:rPr>
              <w:t>c</w:t>
            </w:r>
          </w:p>
        </w:tc>
        <w:tc>
          <w:tcPr>
            <w:tcW w:w="737" w:type="dxa"/>
            <w:tcBorders>
              <w:top w:val="single" w:sz="12" w:space="0" w:color="000000" w:themeColor="text1"/>
              <w:left w:val="nil"/>
              <w:bottom w:val="single" w:sz="12" w:space="0" w:color="auto"/>
              <w:right w:val="nil"/>
            </w:tcBorders>
          </w:tcPr>
          <w:p w14:paraId="49DD1AA3" w14:textId="77777777" w:rsidR="00382E6B" w:rsidRDefault="00382E6B">
            <w:pPr>
              <w:rPr>
                <w:rFonts w:ascii="Times New Roman" w:hAnsi="Times New Roman" w:cs="Times New Roman"/>
                <w:b/>
                <w:bCs/>
                <w:sz w:val="16"/>
                <w:szCs w:val="16"/>
              </w:rPr>
            </w:pPr>
          </w:p>
        </w:tc>
        <w:tc>
          <w:tcPr>
            <w:tcW w:w="680" w:type="dxa"/>
            <w:tcBorders>
              <w:top w:val="single" w:sz="12" w:space="0" w:color="000000" w:themeColor="text1"/>
              <w:left w:val="nil"/>
              <w:bottom w:val="single" w:sz="12" w:space="0" w:color="auto"/>
              <w:right w:val="nil"/>
            </w:tcBorders>
          </w:tcPr>
          <w:p w14:paraId="4253BD40" w14:textId="77777777" w:rsidR="00382E6B" w:rsidRDefault="00382E6B">
            <w:pPr>
              <w:rPr>
                <w:rFonts w:ascii="Times New Roman" w:hAnsi="Times New Roman" w:cs="Times New Roman"/>
                <w:b/>
                <w:bCs/>
                <w:sz w:val="16"/>
                <w:szCs w:val="16"/>
              </w:rPr>
            </w:pPr>
          </w:p>
        </w:tc>
      </w:tr>
      <w:tr w:rsidR="00382E6B" w14:paraId="4E2CD73C" w14:textId="77777777">
        <w:trPr>
          <w:jc w:val="center"/>
        </w:trPr>
        <w:tc>
          <w:tcPr>
            <w:tcW w:w="1928" w:type="dxa"/>
            <w:tcBorders>
              <w:top w:val="nil"/>
              <w:left w:val="nil"/>
              <w:bottom w:val="single" w:sz="12" w:space="0" w:color="auto"/>
              <w:right w:val="nil"/>
            </w:tcBorders>
            <w:vAlign w:val="center"/>
          </w:tcPr>
          <w:p w14:paraId="300958BF"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Exposure</w:t>
            </w:r>
          </w:p>
        </w:tc>
        <w:tc>
          <w:tcPr>
            <w:tcW w:w="1304" w:type="dxa"/>
            <w:tcBorders>
              <w:top w:val="single" w:sz="12" w:space="0" w:color="auto"/>
              <w:left w:val="nil"/>
              <w:bottom w:val="single" w:sz="12" w:space="0" w:color="auto"/>
              <w:right w:val="nil"/>
            </w:tcBorders>
          </w:tcPr>
          <w:p w14:paraId="719E543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621221CA"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6CA731CC"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652E6322"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1304" w:type="dxa"/>
            <w:tcBorders>
              <w:top w:val="single" w:sz="12" w:space="0" w:color="auto"/>
              <w:left w:val="nil"/>
              <w:bottom w:val="single" w:sz="12" w:space="0" w:color="auto"/>
              <w:right w:val="nil"/>
            </w:tcBorders>
          </w:tcPr>
          <w:p w14:paraId="3F9DEB4A"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HR (95% CI)</w:t>
            </w:r>
          </w:p>
        </w:tc>
        <w:tc>
          <w:tcPr>
            <w:tcW w:w="737" w:type="dxa"/>
            <w:tcBorders>
              <w:top w:val="single" w:sz="12" w:space="0" w:color="auto"/>
              <w:left w:val="nil"/>
              <w:bottom w:val="single" w:sz="12" w:space="0" w:color="auto"/>
              <w:right w:val="nil"/>
            </w:tcBorders>
          </w:tcPr>
          <w:p w14:paraId="28584ADA" w14:textId="77777777" w:rsidR="00382E6B" w:rsidRDefault="00000000">
            <w:pPr>
              <w:rPr>
                <w:rFonts w:ascii="Times New Roman" w:hAnsi="Times New Roman" w:cs="Times New Roman"/>
                <w:b/>
                <w:bCs/>
                <w:sz w:val="16"/>
                <w:szCs w:val="16"/>
              </w:rPr>
            </w:pPr>
            <w:r>
              <w:rPr>
                <w:rFonts w:ascii="Times New Roman" w:hAnsi="Times New Roman" w:cs="Times New Roman"/>
                <w:b/>
                <w:bCs/>
                <w:i/>
                <w:sz w:val="16"/>
                <w:szCs w:val="16"/>
              </w:rPr>
              <w:t>P</w:t>
            </w:r>
            <w:r>
              <w:rPr>
                <w:rFonts w:ascii="Times New Roman" w:hAnsi="Times New Roman" w:cs="Times New Roman" w:hint="eastAsia"/>
                <w:b/>
                <w:bCs/>
                <w:i/>
                <w:sz w:val="16"/>
                <w:szCs w:val="16"/>
              </w:rPr>
              <w:t xml:space="preserve"> </w:t>
            </w:r>
            <w:r>
              <w:rPr>
                <w:rFonts w:ascii="Times New Roman" w:hAnsi="Times New Roman" w:cs="Times New Roman"/>
                <w:b/>
                <w:bCs/>
                <w:sz w:val="16"/>
                <w:szCs w:val="16"/>
              </w:rPr>
              <w:t>value</w:t>
            </w:r>
          </w:p>
        </w:tc>
        <w:tc>
          <w:tcPr>
            <w:tcW w:w="680" w:type="dxa"/>
            <w:tcBorders>
              <w:top w:val="single" w:sz="12" w:space="0" w:color="auto"/>
              <w:left w:val="nil"/>
              <w:bottom w:val="single" w:sz="12" w:space="0" w:color="auto"/>
              <w:right w:val="nil"/>
            </w:tcBorders>
          </w:tcPr>
          <w:p w14:paraId="5E3C6649" w14:textId="77777777" w:rsidR="00382E6B" w:rsidRDefault="00000000">
            <w:pPr>
              <w:rPr>
                <w:rFonts w:ascii="Times New Roman" w:hAnsi="Times New Roman" w:cs="Times New Roman"/>
                <w:b/>
                <w:bCs/>
                <w:iCs/>
                <w:sz w:val="16"/>
                <w:szCs w:val="16"/>
              </w:rPr>
            </w:pPr>
            <w:r>
              <w:rPr>
                <w:rFonts w:ascii="Times New Roman" w:hAnsi="Times New Roman" w:cs="Times New Roman" w:hint="eastAsia"/>
                <w:b/>
                <w:bCs/>
                <w:iCs/>
                <w:sz w:val="16"/>
                <w:szCs w:val="16"/>
              </w:rPr>
              <w:t>FDR</w:t>
            </w:r>
          </w:p>
        </w:tc>
      </w:tr>
      <w:tr w:rsidR="00382E6B" w14:paraId="70D9EEAB" w14:textId="77777777">
        <w:trPr>
          <w:jc w:val="center"/>
        </w:trPr>
        <w:tc>
          <w:tcPr>
            <w:tcW w:w="1928" w:type="dxa"/>
            <w:tcBorders>
              <w:top w:val="single" w:sz="12" w:space="0" w:color="auto"/>
              <w:left w:val="nil"/>
              <w:bottom w:val="single" w:sz="6" w:space="0" w:color="A6A6A6" w:themeColor="background1" w:themeShade="A6"/>
              <w:right w:val="nil"/>
            </w:tcBorders>
            <w:vAlign w:val="center"/>
          </w:tcPr>
          <w:p w14:paraId="2949F509" w14:textId="77777777" w:rsidR="00382E6B" w:rsidRDefault="00000000">
            <w:pPr>
              <w:rPr>
                <w:rFonts w:ascii="Times New Roman" w:hAnsi="Times New Roman" w:cs="Times New Roman"/>
                <w:b/>
                <w:bCs/>
                <w:sz w:val="16"/>
                <w:szCs w:val="16"/>
              </w:rPr>
            </w:pPr>
            <w:r>
              <w:rPr>
                <w:rFonts w:ascii="Times New Roman" w:hAnsi="Times New Roman" w:cs="Times New Roman" w:hint="eastAsia"/>
                <w:b/>
                <w:bCs/>
                <w:sz w:val="16"/>
                <w:szCs w:val="16"/>
              </w:rPr>
              <w:t>CII</w:t>
            </w:r>
          </w:p>
        </w:tc>
        <w:tc>
          <w:tcPr>
            <w:tcW w:w="1304" w:type="dxa"/>
            <w:tcBorders>
              <w:top w:val="single" w:sz="12" w:space="0" w:color="auto"/>
              <w:left w:val="nil"/>
              <w:bottom w:val="single" w:sz="6" w:space="0" w:color="A6A6A6" w:themeColor="background1" w:themeShade="A6"/>
              <w:right w:val="nil"/>
            </w:tcBorders>
          </w:tcPr>
          <w:p w14:paraId="154A24C0"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5870A25B"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74115745"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584DE694" w14:textId="77777777" w:rsidR="00382E6B" w:rsidRDefault="00382E6B">
            <w:pPr>
              <w:rPr>
                <w:rFonts w:ascii="Times New Roman" w:hAnsi="Times New Roman" w:cs="Times New Roman"/>
                <w:sz w:val="16"/>
                <w:szCs w:val="16"/>
              </w:rPr>
            </w:pPr>
          </w:p>
        </w:tc>
        <w:tc>
          <w:tcPr>
            <w:tcW w:w="1304" w:type="dxa"/>
            <w:tcBorders>
              <w:top w:val="single" w:sz="12" w:space="0" w:color="auto"/>
              <w:left w:val="nil"/>
              <w:bottom w:val="single" w:sz="6" w:space="0" w:color="A6A6A6" w:themeColor="background1" w:themeShade="A6"/>
              <w:right w:val="nil"/>
            </w:tcBorders>
          </w:tcPr>
          <w:p w14:paraId="3F93A6FD" w14:textId="77777777" w:rsidR="00382E6B" w:rsidRDefault="00382E6B">
            <w:pPr>
              <w:rPr>
                <w:rFonts w:ascii="Times New Roman" w:hAnsi="Times New Roman" w:cs="Times New Roman"/>
                <w:sz w:val="16"/>
                <w:szCs w:val="16"/>
              </w:rPr>
            </w:pPr>
          </w:p>
        </w:tc>
        <w:tc>
          <w:tcPr>
            <w:tcW w:w="737" w:type="dxa"/>
            <w:tcBorders>
              <w:top w:val="single" w:sz="12" w:space="0" w:color="auto"/>
              <w:left w:val="nil"/>
              <w:bottom w:val="single" w:sz="6" w:space="0" w:color="A6A6A6" w:themeColor="background1" w:themeShade="A6"/>
              <w:right w:val="nil"/>
            </w:tcBorders>
          </w:tcPr>
          <w:p w14:paraId="1E7A0EFB" w14:textId="77777777" w:rsidR="00382E6B" w:rsidRDefault="00382E6B">
            <w:pPr>
              <w:rPr>
                <w:rFonts w:ascii="Times New Roman" w:hAnsi="Times New Roman" w:cs="Times New Roman"/>
                <w:sz w:val="16"/>
                <w:szCs w:val="16"/>
              </w:rPr>
            </w:pPr>
          </w:p>
        </w:tc>
        <w:tc>
          <w:tcPr>
            <w:tcW w:w="680" w:type="dxa"/>
            <w:tcBorders>
              <w:top w:val="single" w:sz="12" w:space="0" w:color="auto"/>
              <w:left w:val="nil"/>
              <w:bottom w:val="single" w:sz="6" w:space="0" w:color="A6A6A6" w:themeColor="background1" w:themeShade="A6"/>
              <w:right w:val="nil"/>
            </w:tcBorders>
          </w:tcPr>
          <w:p w14:paraId="4B9D6935" w14:textId="77777777" w:rsidR="00382E6B" w:rsidRDefault="00382E6B">
            <w:pPr>
              <w:rPr>
                <w:rFonts w:ascii="Times New Roman" w:hAnsi="Times New Roman" w:cs="Times New Roman"/>
                <w:sz w:val="16"/>
                <w:szCs w:val="16"/>
              </w:rPr>
            </w:pPr>
          </w:p>
        </w:tc>
      </w:tr>
      <w:tr w:rsidR="00382E6B" w14:paraId="06F31098"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73A5FCD8"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w:t>
            </w:r>
            <w:r>
              <w:rPr>
                <w:rFonts w:ascii="Times New Roman" w:eastAsia="宋体" w:hAnsi="Times New Roman" w:cs="Times New Roman" w:hint="eastAsia"/>
                <w:sz w:val="16"/>
                <w:szCs w:val="16"/>
              </w:rPr>
              <w:t>P</w:t>
            </w:r>
            <w:r>
              <w:rPr>
                <w:rFonts w:ascii="Times New Roman" w:hAnsi="Times New Roman" w:cs="Times New Roman" w:hint="eastAsia"/>
                <w:sz w:val="16"/>
                <w:szCs w:val="16"/>
              </w:rPr>
              <w:t>er 1 point</w:t>
            </w:r>
          </w:p>
        </w:tc>
        <w:tc>
          <w:tcPr>
            <w:tcW w:w="1304" w:type="dxa"/>
            <w:tcBorders>
              <w:top w:val="single" w:sz="6" w:space="0" w:color="A6A6A6" w:themeColor="background1" w:themeShade="A6"/>
              <w:left w:val="nil"/>
              <w:bottom w:val="single" w:sz="6" w:space="0" w:color="A6A6A6" w:themeColor="background1" w:themeShade="A6"/>
              <w:right w:val="nil"/>
            </w:tcBorders>
          </w:tcPr>
          <w:p w14:paraId="41E1EBDF"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1.13 (1.09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1.17)</w:t>
            </w:r>
          </w:p>
        </w:tc>
        <w:tc>
          <w:tcPr>
            <w:tcW w:w="737" w:type="dxa"/>
            <w:tcBorders>
              <w:top w:val="single" w:sz="6" w:space="0" w:color="A6A6A6" w:themeColor="background1" w:themeShade="A6"/>
              <w:left w:val="nil"/>
              <w:bottom w:val="single" w:sz="6" w:space="0" w:color="A6A6A6" w:themeColor="background1" w:themeShade="A6"/>
              <w:right w:val="nil"/>
            </w:tcBorders>
          </w:tcPr>
          <w:p w14:paraId="1322982A"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0.001</w:t>
            </w:r>
          </w:p>
        </w:tc>
        <w:tc>
          <w:tcPr>
            <w:tcW w:w="1304" w:type="dxa"/>
            <w:tcBorders>
              <w:top w:val="single" w:sz="6" w:space="0" w:color="A6A6A6" w:themeColor="background1" w:themeShade="A6"/>
              <w:left w:val="nil"/>
              <w:bottom w:val="single" w:sz="6" w:space="0" w:color="A6A6A6" w:themeColor="background1" w:themeShade="A6"/>
              <w:right w:val="nil"/>
            </w:tcBorders>
          </w:tcPr>
          <w:p w14:paraId="3134480B"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1.15 (1.11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1.19)</w:t>
            </w:r>
          </w:p>
        </w:tc>
        <w:tc>
          <w:tcPr>
            <w:tcW w:w="737" w:type="dxa"/>
            <w:tcBorders>
              <w:top w:val="single" w:sz="6" w:space="0" w:color="A6A6A6" w:themeColor="background1" w:themeShade="A6"/>
              <w:left w:val="nil"/>
              <w:bottom w:val="single" w:sz="6" w:space="0" w:color="A6A6A6" w:themeColor="background1" w:themeShade="A6"/>
              <w:right w:val="nil"/>
            </w:tcBorders>
          </w:tcPr>
          <w:p w14:paraId="3DBC9E18"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0809DF3B"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1.10 (1.06</w:t>
            </w:r>
            <w:r>
              <w:rPr>
                <w:rFonts w:ascii="Times New Roman" w:hAnsi="Times New Roman" w:cs="Times New Roman" w:hint="eastAsia"/>
                <w:sz w:val="16"/>
                <w:szCs w:val="16"/>
              </w:rPr>
              <w:t>–</w:t>
            </w:r>
            <w:r>
              <w:rPr>
                <w:rFonts w:ascii="Times New Roman" w:hAnsi="Times New Roman" w:cs="Times New Roman" w:hint="eastAsia"/>
                <w:sz w:val="16"/>
                <w:szCs w:val="16"/>
              </w:rPr>
              <w:t>1.14)</w:t>
            </w:r>
          </w:p>
        </w:tc>
        <w:tc>
          <w:tcPr>
            <w:tcW w:w="737" w:type="dxa"/>
            <w:tcBorders>
              <w:top w:val="single" w:sz="6" w:space="0" w:color="A6A6A6" w:themeColor="background1" w:themeShade="A6"/>
              <w:left w:val="nil"/>
              <w:bottom w:val="single" w:sz="6" w:space="0" w:color="A6A6A6" w:themeColor="background1" w:themeShade="A6"/>
              <w:right w:val="nil"/>
            </w:tcBorders>
          </w:tcPr>
          <w:p w14:paraId="7DC58C1C"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1E9CF86C"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00EF5421"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35D04407" w14:textId="77777777" w:rsidR="00382E6B" w:rsidRDefault="00000000">
            <w:pPr>
              <w:rPr>
                <w:rFonts w:ascii="Times New Roman" w:hAnsi="Times New Roman" w:cs="Times New Roman"/>
                <w:sz w:val="16"/>
                <w:szCs w:val="16"/>
              </w:rPr>
            </w:pPr>
            <w:r>
              <w:rPr>
                <w:rFonts w:ascii="Times New Roman" w:hAnsi="Times New Roman" w:cs="Times New Roman" w:hint="eastAsia"/>
                <w:b/>
                <w:bCs/>
                <w:sz w:val="16"/>
                <w:szCs w:val="16"/>
              </w:rPr>
              <w:t>CII categories</w:t>
            </w:r>
          </w:p>
        </w:tc>
        <w:tc>
          <w:tcPr>
            <w:tcW w:w="1304" w:type="dxa"/>
            <w:tcBorders>
              <w:top w:val="single" w:sz="6" w:space="0" w:color="A6A6A6" w:themeColor="background1" w:themeShade="A6"/>
              <w:left w:val="nil"/>
              <w:bottom w:val="single" w:sz="6" w:space="0" w:color="A6A6A6" w:themeColor="background1" w:themeShade="A6"/>
              <w:right w:val="nil"/>
            </w:tcBorders>
          </w:tcPr>
          <w:p w14:paraId="11CE8BD9"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3BD7CC5D"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60C7DF07"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6EC4082D"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717A911E" w14:textId="77777777" w:rsidR="00382E6B" w:rsidRDefault="00382E6B">
            <w:pPr>
              <w:rPr>
                <w:rFonts w:ascii="Times New Roman" w:hAnsi="Times New Roman" w:cs="Times New Roman"/>
                <w:sz w:val="16"/>
                <w:szCs w:val="16"/>
              </w:rPr>
            </w:pPr>
          </w:p>
        </w:tc>
        <w:tc>
          <w:tcPr>
            <w:tcW w:w="737" w:type="dxa"/>
            <w:tcBorders>
              <w:top w:val="single" w:sz="6" w:space="0" w:color="A6A6A6" w:themeColor="background1" w:themeShade="A6"/>
              <w:left w:val="nil"/>
              <w:bottom w:val="single" w:sz="6" w:space="0" w:color="A6A6A6" w:themeColor="background1" w:themeShade="A6"/>
              <w:right w:val="nil"/>
            </w:tcBorders>
          </w:tcPr>
          <w:p w14:paraId="061E25F6" w14:textId="77777777" w:rsidR="00382E6B" w:rsidRDefault="00382E6B">
            <w:pPr>
              <w:rPr>
                <w:rFonts w:ascii="Times New Roman"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4DA2FDCC" w14:textId="77777777" w:rsidR="00382E6B" w:rsidRDefault="00382E6B">
            <w:pPr>
              <w:rPr>
                <w:rFonts w:ascii="Times New Roman" w:hAnsi="Times New Roman" w:cs="Times New Roman"/>
                <w:sz w:val="16"/>
                <w:szCs w:val="16"/>
              </w:rPr>
            </w:pPr>
          </w:p>
        </w:tc>
      </w:tr>
      <w:tr w:rsidR="00382E6B" w14:paraId="3525E609"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787B215E"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Low (0</w:t>
            </w:r>
            <w:r>
              <w:rPr>
                <w:rFonts w:ascii="Times New Roman" w:hAnsi="Times New Roman" w:cs="Times New Roman" w:hint="eastAsia"/>
                <w:sz w:val="16"/>
                <w:szCs w:val="16"/>
              </w:rPr>
              <w:t>–</w:t>
            </w:r>
            <w:r>
              <w:rPr>
                <w:rFonts w:ascii="Times New Roman" w:hAnsi="Times New Roman" w:cs="Times New Roman" w:hint="eastAsia"/>
                <w:sz w:val="16"/>
                <w:szCs w:val="16"/>
              </w:rPr>
              <w:t>1)</w:t>
            </w:r>
          </w:p>
        </w:tc>
        <w:tc>
          <w:tcPr>
            <w:tcW w:w="1304" w:type="dxa"/>
            <w:tcBorders>
              <w:top w:val="single" w:sz="6" w:space="0" w:color="A6A6A6" w:themeColor="background1" w:themeShade="A6"/>
              <w:left w:val="nil"/>
              <w:bottom w:val="single" w:sz="6" w:space="0" w:color="A6A6A6" w:themeColor="background1" w:themeShade="A6"/>
              <w:right w:val="nil"/>
            </w:tcBorders>
          </w:tcPr>
          <w:p w14:paraId="26BC19D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193955A8"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4797D91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2770E12A" w14:textId="77777777" w:rsidR="00382E6B" w:rsidRDefault="00382E6B">
            <w:pPr>
              <w:rPr>
                <w:rFonts w:ascii="Times New Roman" w:hAnsi="Times New Roman" w:cs="Times New Roman"/>
                <w:sz w:val="16"/>
                <w:szCs w:val="16"/>
              </w:rPr>
            </w:pPr>
          </w:p>
        </w:tc>
        <w:tc>
          <w:tcPr>
            <w:tcW w:w="1304" w:type="dxa"/>
            <w:tcBorders>
              <w:top w:val="single" w:sz="6" w:space="0" w:color="A6A6A6" w:themeColor="background1" w:themeShade="A6"/>
              <w:left w:val="nil"/>
              <w:bottom w:val="single" w:sz="6" w:space="0" w:color="A6A6A6" w:themeColor="background1" w:themeShade="A6"/>
              <w:right w:val="nil"/>
            </w:tcBorders>
          </w:tcPr>
          <w:p w14:paraId="307AC181"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 (Reference)</w:t>
            </w:r>
          </w:p>
        </w:tc>
        <w:tc>
          <w:tcPr>
            <w:tcW w:w="737" w:type="dxa"/>
            <w:tcBorders>
              <w:top w:val="single" w:sz="6" w:space="0" w:color="A6A6A6" w:themeColor="background1" w:themeShade="A6"/>
              <w:left w:val="nil"/>
              <w:bottom w:val="single" w:sz="6" w:space="0" w:color="A6A6A6" w:themeColor="background1" w:themeShade="A6"/>
              <w:right w:val="nil"/>
            </w:tcBorders>
          </w:tcPr>
          <w:p w14:paraId="705E4302" w14:textId="77777777" w:rsidR="00382E6B" w:rsidRDefault="00382E6B">
            <w:pPr>
              <w:rPr>
                <w:rFonts w:ascii="Times New Roman" w:eastAsiaTheme="minorEastAsia" w:hAnsi="Times New Roman" w:cs="Times New Roman"/>
                <w:sz w:val="16"/>
                <w:szCs w:val="16"/>
              </w:rPr>
            </w:pPr>
          </w:p>
        </w:tc>
        <w:tc>
          <w:tcPr>
            <w:tcW w:w="680" w:type="dxa"/>
            <w:tcBorders>
              <w:top w:val="single" w:sz="6" w:space="0" w:color="A6A6A6" w:themeColor="background1" w:themeShade="A6"/>
              <w:left w:val="nil"/>
              <w:bottom w:val="single" w:sz="6" w:space="0" w:color="A6A6A6" w:themeColor="background1" w:themeShade="A6"/>
              <w:right w:val="nil"/>
            </w:tcBorders>
          </w:tcPr>
          <w:p w14:paraId="6B3D9910" w14:textId="77777777" w:rsidR="00382E6B" w:rsidRDefault="00382E6B">
            <w:pPr>
              <w:rPr>
                <w:rFonts w:ascii="Times New Roman" w:eastAsiaTheme="minorEastAsia" w:hAnsi="Times New Roman" w:cs="Times New Roman"/>
                <w:sz w:val="16"/>
                <w:szCs w:val="16"/>
              </w:rPr>
            </w:pPr>
          </w:p>
        </w:tc>
      </w:tr>
      <w:tr w:rsidR="00382E6B" w14:paraId="5B653A0A" w14:textId="77777777">
        <w:trPr>
          <w:jc w:val="center"/>
        </w:trPr>
        <w:tc>
          <w:tcPr>
            <w:tcW w:w="1928" w:type="dxa"/>
            <w:tcBorders>
              <w:top w:val="single" w:sz="6" w:space="0" w:color="A6A6A6" w:themeColor="background1" w:themeShade="A6"/>
              <w:left w:val="nil"/>
              <w:bottom w:val="single" w:sz="6" w:space="0" w:color="A6A6A6" w:themeColor="background1" w:themeShade="A6"/>
              <w:right w:val="nil"/>
            </w:tcBorders>
            <w:vAlign w:val="center"/>
          </w:tcPr>
          <w:p w14:paraId="09F6BE6A"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Middle (2</w:t>
            </w:r>
            <w:r>
              <w:rPr>
                <w:rFonts w:ascii="Times New Roman" w:hAnsi="Times New Roman" w:cs="Times New Roman" w:hint="eastAsia"/>
                <w:sz w:val="16"/>
                <w:szCs w:val="16"/>
              </w:rPr>
              <w:t>–</w:t>
            </w:r>
            <w:r>
              <w:rPr>
                <w:rFonts w:ascii="Times New Roman" w:hAnsi="Times New Roman" w:cs="Times New Roman" w:hint="eastAsia"/>
                <w:sz w:val="16"/>
                <w:szCs w:val="16"/>
              </w:rPr>
              <w:t>3)</w:t>
            </w:r>
          </w:p>
        </w:tc>
        <w:tc>
          <w:tcPr>
            <w:tcW w:w="1304" w:type="dxa"/>
            <w:tcBorders>
              <w:top w:val="single" w:sz="6" w:space="0" w:color="A6A6A6" w:themeColor="background1" w:themeShade="A6"/>
              <w:left w:val="nil"/>
              <w:bottom w:val="single" w:sz="6" w:space="0" w:color="A6A6A6" w:themeColor="background1" w:themeShade="A6"/>
              <w:right w:val="nil"/>
            </w:tcBorders>
          </w:tcPr>
          <w:p w14:paraId="59F3A580"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1.25 (1.14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1.36)</w:t>
            </w:r>
          </w:p>
        </w:tc>
        <w:tc>
          <w:tcPr>
            <w:tcW w:w="737" w:type="dxa"/>
            <w:tcBorders>
              <w:top w:val="single" w:sz="6" w:space="0" w:color="A6A6A6" w:themeColor="background1" w:themeShade="A6"/>
              <w:left w:val="nil"/>
              <w:bottom w:val="single" w:sz="6" w:space="0" w:color="A6A6A6" w:themeColor="background1" w:themeShade="A6"/>
              <w:right w:val="nil"/>
            </w:tcBorders>
          </w:tcPr>
          <w:p w14:paraId="7320F3C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523599D9"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1.28 (1.18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1.40)</w:t>
            </w:r>
          </w:p>
        </w:tc>
        <w:tc>
          <w:tcPr>
            <w:tcW w:w="737" w:type="dxa"/>
            <w:tcBorders>
              <w:top w:val="single" w:sz="6" w:space="0" w:color="A6A6A6" w:themeColor="background1" w:themeShade="A6"/>
              <w:left w:val="nil"/>
              <w:bottom w:val="single" w:sz="6" w:space="0" w:color="A6A6A6" w:themeColor="background1" w:themeShade="A6"/>
              <w:right w:val="nil"/>
            </w:tcBorders>
          </w:tcPr>
          <w:p w14:paraId="6D5BF145"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6" w:space="0" w:color="A6A6A6" w:themeColor="background1" w:themeShade="A6"/>
              <w:right w:val="nil"/>
            </w:tcBorders>
          </w:tcPr>
          <w:p w14:paraId="7B43E34B" w14:textId="77777777" w:rsidR="00382E6B" w:rsidRDefault="00000000">
            <w:pPr>
              <w:rPr>
                <w:rFonts w:ascii="Times New Roman" w:eastAsiaTheme="minorEastAsia" w:hAnsi="Times New Roman" w:cs="Times New Roman"/>
                <w:sz w:val="16"/>
                <w:szCs w:val="16"/>
              </w:rPr>
            </w:pPr>
            <w:r>
              <w:rPr>
                <w:rFonts w:ascii="Times New Roman" w:hAnsi="Times New Roman" w:cs="Times New Roman" w:hint="eastAsia"/>
                <w:sz w:val="16"/>
                <w:szCs w:val="16"/>
              </w:rPr>
              <w:t>1.19</w:t>
            </w:r>
            <w:r>
              <w:rPr>
                <w:rFonts w:ascii="Times New Roman" w:hAnsi="Times New Roman" w:cs="Times New Roman"/>
                <w:sz w:val="16"/>
                <w:szCs w:val="16"/>
              </w:rPr>
              <w:t xml:space="preserve"> (</w:t>
            </w:r>
            <w:r>
              <w:rPr>
                <w:rFonts w:ascii="Times New Roman" w:hAnsi="Times New Roman" w:cs="Times New Roman" w:hint="eastAsia"/>
                <w:sz w:val="16"/>
                <w:szCs w:val="16"/>
              </w:rPr>
              <w:t>1.09</w:t>
            </w:r>
            <w:r>
              <w:rPr>
                <w:rFonts w:ascii="Times New Roman" w:hAnsi="Times New Roman" w:cs="Times New Roman" w:hint="eastAsia"/>
                <w:sz w:val="16"/>
                <w:szCs w:val="16"/>
              </w:rPr>
              <w:t>–</w:t>
            </w:r>
            <w:r>
              <w:rPr>
                <w:rFonts w:ascii="Times New Roman" w:hAnsi="Times New Roman" w:cs="Times New Roman" w:hint="eastAsia"/>
                <w:sz w:val="16"/>
                <w:szCs w:val="16"/>
              </w:rPr>
              <w:t>1.30</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6" w:space="0" w:color="A6A6A6" w:themeColor="background1" w:themeShade="A6"/>
              <w:right w:val="nil"/>
            </w:tcBorders>
          </w:tcPr>
          <w:p w14:paraId="76739E91"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6" w:space="0" w:color="A6A6A6" w:themeColor="background1" w:themeShade="A6"/>
              <w:right w:val="nil"/>
            </w:tcBorders>
          </w:tcPr>
          <w:p w14:paraId="4C971749"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r w:rsidR="00382E6B" w14:paraId="219CA5D0" w14:textId="77777777">
        <w:trPr>
          <w:jc w:val="center"/>
        </w:trPr>
        <w:tc>
          <w:tcPr>
            <w:tcW w:w="1928" w:type="dxa"/>
            <w:tcBorders>
              <w:top w:val="single" w:sz="6" w:space="0" w:color="A6A6A6" w:themeColor="background1" w:themeShade="A6"/>
              <w:left w:val="nil"/>
              <w:bottom w:val="single" w:sz="12" w:space="0" w:color="auto"/>
              <w:right w:val="nil"/>
            </w:tcBorders>
            <w:vAlign w:val="center"/>
          </w:tcPr>
          <w:p w14:paraId="55706866"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 xml:space="preserve"> High (4</w:t>
            </w:r>
            <w:r>
              <w:rPr>
                <w:rFonts w:ascii="Times New Roman" w:hAnsi="Times New Roman" w:cs="Times New Roman" w:hint="eastAsia"/>
                <w:sz w:val="16"/>
                <w:szCs w:val="16"/>
              </w:rPr>
              <w:t>–</w:t>
            </w:r>
            <w:r>
              <w:rPr>
                <w:rFonts w:ascii="Times New Roman" w:hAnsi="Times New Roman" w:cs="Times New Roman" w:hint="eastAsia"/>
                <w:sz w:val="16"/>
                <w:szCs w:val="16"/>
              </w:rPr>
              <w:t>5)</w:t>
            </w:r>
          </w:p>
        </w:tc>
        <w:tc>
          <w:tcPr>
            <w:tcW w:w="1304" w:type="dxa"/>
            <w:tcBorders>
              <w:top w:val="single" w:sz="6" w:space="0" w:color="A6A6A6" w:themeColor="background1" w:themeShade="A6"/>
              <w:left w:val="nil"/>
              <w:bottom w:val="single" w:sz="12" w:space="0" w:color="auto"/>
              <w:right w:val="nil"/>
            </w:tcBorders>
          </w:tcPr>
          <w:p w14:paraId="5461F7EE"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1.53 (1.33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1.76)</w:t>
            </w:r>
          </w:p>
        </w:tc>
        <w:tc>
          <w:tcPr>
            <w:tcW w:w="737" w:type="dxa"/>
            <w:tcBorders>
              <w:top w:val="single" w:sz="6" w:space="0" w:color="A6A6A6" w:themeColor="background1" w:themeShade="A6"/>
              <w:left w:val="nil"/>
              <w:bottom w:val="single" w:sz="12" w:space="0" w:color="auto"/>
              <w:right w:val="nil"/>
            </w:tcBorders>
          </w:tcPr>
          <w:p w14:paraId="4D714E5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0ED804A7"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1.62 (1.41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1.86)</w:t>
            </w:r>
          </w:p>
        </w:tc>
        <w:tc>
          <w:tcPr>
            <w:tcW w:w="737" w:type="dxa"/>
            <w:tcBorders>
              <w:top w:val="single" w:sz="6" w:space="0" w:color="A6A6A6" w:themeColor="background1" w:themeShade="A6"/>
              <w:left w:val="nil"/>
              <w:bottom w:val="single" w:sz="12" w:space="0" w:color="auto"/>
              <w:right w:val="nil"/>
            </w:tcBorders>
          </w:tcPr>
          <w:p w14:paraId="10373D5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0.001</w:t>
            </w:r>
          </w:p>
        </w:tc>
        <w:tc>
          <w:tcPr>
            <w:tcW w:w="1304" w:type="dxa"/>
            <w:tcBorders>
              <w:top w:val="single" w:sz="6" w:space="0" w:color="A6A6A6" w:themeColor="background1" w:themeShade="A6"/>
              <w:left w:val="nil"/>
              <w:bottom w:val="single" w:sz="12" w:space="0" w:color="auto"/>
              <w:right w:val="nil"/>
            </w:tcBorders>
          </w:tcPr>
          <w:p w14:paraId="323998DC" w14:textId="77777777" w:rsidR="00382E6B" w:rsidRDefault="00000000">
            <w:pPr>
              <w:rPr>
                <w:rFonts w:ascii="Times New Roman" w:hAnsi="Times New Roman" w:cs="Times New Roman"/>
                <w:sz w:val="16"/>
                <w:szCs w:val="16"/>
              </w:rPr>
            </w:pPr>
            <w:r>
              <w:rPr>
                <w:rFonts w:ascii="Times New Roman" w:hAnsi="Times New Roman" w:cs="Times New Roman" w:hint="eastAsia"/>
                <w:sz w:val="16"/>
                <w:szCs w:val="16"/>
              </w:rPr>
              <w:t>1.37</w:t>
            </w:r>
            <w:r>
              <w:rPr>
                <w:rFonts w:ascii="Times New Roman" w:hAnsi="Times New Roman" w:cs="Times New Roman"/>
                <w:sz w:val="16"/>
                <w:szCs w:val="16"/>
              </w:rPr>
              <w:t xml:space="preserve"> (</w:t>
            </w:r>
            <w:r>
              <w:rPr>
                <w:rFonts w:ascii="Times New Roman" w:hAnsi="Times New Roman" w:cs="Times New Roman" w:hint="eastAsia"/>
                <w:sz w:val="16"/>
                <w:szCs w:val="16"/>
              </w:rPr>
              <w:t>1.19</w:t>
            </w:r>
            <w:r>
              <w:rPr>
                <w:rFonts w:ascii="Times New Roman" w:hAnsi="Times New Roman" w:cs="Times New Roman" w:hint="eastAsia"/>
                <w:sz w:val="16"/>
                <w:szCs w:val="16"/>
              </w:rPr>
              <w:t>–</w:t>
            </w:r>
            <w:r>
              <w:rPr>
                <w:rFonts w:ascii="Times New Roman" w:hAnsi="Times New Roman" w:cs="Times New Roman" w:hint="eastAsia"/>
                <w:sz w:val="16"/>
                <w:szCs w:val="16"/>
              </w:rPr>
              <w:t>1.58</w:t>
            </w:r>
            <w:r>
              <w:rPr>
                <w:rFonts w:ascii="Times New Roman" w:hAnsi="Times New Roman" w:cs="Times New Roman"/>
                <w:sz w:val="16"/>
                <w:szCs w:val="16"/>
              </w:rPr>
              <w:t>)</w:t>
            </w:r>
          </w:p>
        </w:tc>
        <w:tc>
          <w:tcPr>
            <w:tcW w:w="737" w:type="dxa"/>
            <w:tcBorders>
              <w:top w:val="single" w:sz="6" w:space="0" w:color="A6A6A6" w:themeColor="background1" w:themeShade="A6"/>
              <w:left w:val="nil"/>
              <w:bottom w:val="single" w:sz="12" w:space="0" w:color="auto"/>
              <w:right w:val="nil"/>
            </w:tcBorders>
          </w:tcPr>
          <w:p w14:paraId="66AA10BA"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c>
          <w:tcPr>
            <w:tcW w:w="680" w:type="dxa"/>
            <w:tcBorders>
              <w:top w:val="single" w:sz="6" w:space="0" w:color="A6A6A6" w:themeColor="background1" w:themeShade="A6"/>
              <w:left w:val="nil"/>
              <w:bottom w:val="single" w:sz="12" w:space="0" w:color="auto"/>
              <w:right w:val="nil"/>
            </w:tcBorders>
          </w:tcPr>
          <w:p w14:paraId="2550A37D"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0.001</w:t>
            </w:r>
          </w:p>
        </w:tc>
      </w:tr>
    </w:tbl>
    <w:p w14:paraId="1191E745" w14:textId="77777777" w:rsidR="00382E6B" w:rsidRDefault="00382E6B">
      <w:pPr>
        <w:rPr>
          <w:rFonts w:ascii="Times New Roman" w:hAnsi="Times New Roman" w:cs="Times New Roman"/>
          <w:sz w:val="18"/>
          <w:szCs w:val="18"/>
        </w:rPr>
      </w:pPr>
    </w:p>
    <w:p w14:paraId="2561F937"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 xml:space="preserve">Abbreviations: </w:t>
      </w:r>
      <w:r>
        <w:rPr>
          <w:rFonts w:ascii="Times New Roman" w:hAnsi="Times New Roman" w:cs="Times New Roman" w:hint="eastAsia"/>
          <w:sz w:val="16"/>
          <w:szCs w:val="16"/>
        </w:rPr>
        <w:t xml:space="preserve">CII, </w:t>
      </w:r>
      <w:r>
        <w:rPr>
          <w:rFonts w:ascii="Times New Roman" w:hAnsi="Times New Roman" w:cs="Times New Roman"/>
          <w:sz w:val="16"/>
          <w:szCs w:val="16"/>
        </w:rPr>
        <w:t>circadian imbalance index</w:t>
      </w:r>
      <w:r>
        <w:rPr>
          <w:rFonts w:ascii="Times New Roman" w:hAnsi="Times New Roman" w:cs="Times New Roman" w:hint="eastAsia"/>
          <w:sz w:val="16"/>
          <w:szCs w:val="16"/>
        </w:rPr>
        <w:t>;</w:t>
      </w:r>
      <w:r>
        <w:rPr>
          <w:rFonts w:ascii="Times New Roman" w:hAnsi="Times New Roman" w:cs="Times New Roman"/>
          <w:sz w:val="16"/>
          <w:szCs w:val="16"/>
        </w:rPr>
        <w:t xml:space="preserve"> CI, confidence interval; HR, hazar</w:t>
      </w:r>
      <w:r>
        <w:rPr>
          <w:rFonts w:ascii="Times New Roman" w:eastAsiaTheme="minorEastAsia" w:hAnsi="Times New Roman" w:cs="Times New Roman" w:hint="eastAsia"/>
          <w:sz w:val="16"/>
          <w:szCs w:val="16"/>
        </w:rPr>
        <w:t>d</w:t>
      </w:r>
      <w:r>
        <w:rPr>
          <w:rFonts w:ascii="Times New Roman" w:hAnsi="Times New Roman" w:cs="Times New Roman"/>
          <w:sz w:val="16"/>
          <w:szCs w:val="16"/>
        </w:rPr>
        <w:t xml:space="preserve"> ratio; FDR, false discovery rate; BMI, body mass index; TDI, Townsend deprivation index.</w:t>
      </w:r>
    </w:p>
    <w:p w14:paraId="3AA280D5"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a </w:t>
      </w:r>
      <w:r>
        <w:rPr>
          <w:rFonts w:ascii="Times New Roman" w:hAnsi="Times New Roman" w:cs="Times New Roman"/>
          <w:sz w:val="16"/>
          <w:szCs w:val="16"/>
        </w:rPr>
        <w:t xml:space="preserve">Model 1: </w:t>
      </w:r>
      <w:r>
        <w:rPr>
          <w:rFonts w:ascii="Times New Roman" w:hAnsi="Times New Roman" w:cs="Times New Roman" w:hint="eastAsia"/>
          <w:sz w:val="16"/>
          <w:szCs w:val="16"/>
        </w:rPr>
        <w:t>Without adjustment</w:t>
      </w:r>
      <w:r>
        <w:rPr>
          <w:rFonts w:ascii="Times New Roman" w:hAnsi="Times New Roman" w:cs="Times New Roman"/>
          <w:sz w:val="16"/>
          <w:szCs w:val="16"/>
        </w:rPr>
        <w:t>.</w:t>
      </w:r>
    </w:p>
    <w:p w14:paraId="07353AA8" w14:textId="77777777" w:rsidR="00382E6B" w:rsidRDefault="00000000">
      <w:pPr>
        <w:rPr>
          <w:rFonts w:ascii="Times New Roman" w:hAnsi="Times New Roman" w:cs="Times New Roman"/>
          <w:b/>
          <w:bCs/>
          <w:sz w:val="16"/>
          <w:szCs w:val="16"/>
        </w:rPr>
      </w:pPr>
      <w:r>
        <w:rPr>
          <w:rFonts w:ascii="Times New Roman" w:hAnsi="Times New Roman" w:cs="Times New Roman"/>
          <w:sz w:val="16"/>
          <w:szCs w:val="16"/>
          <w:vertAlign w:val="superscript"/>
        </w:rPr>
        <w:t xml:space="preserve">b </w:t>
      </w:r>
      <w:r>
        <w:rPr>
          <w:rFonts w:ascii="Times New Roman" w:hAnsi="Times New Roman" w:cs="Times New Roman"/>
          <w:sz w:val="16"/>
          <w:szCs w:val="16"/>
        </w:rPr>
        <w:t>Model 2: Adjusted for age, gender, and race/ethnicity.</w:t>
      </w:r>
    </w:p>
    <w:p w14:paraId="2017F941" w14:textId="77777777" w:rsidR="00382E6B" w:rsidRDefault="00000000">
      <w:pPr>
        <w:rPr>
          <w:rFonts w:ascii="Times New Roman" w:hAnsi="Times New Roman" w:cs="Times New Roman"/>
          <w:sz w:val="16"/>
          <w:szCs w:val="16"/>
        </w:rPr>
      </w:pPr>
      <w:r>
        <w:rPr>
          <w:rFonts w:ascii="Times New Roman" w:hAnsi="Times New Roman" w:cs="Times New Roman"/>
          <w:sz w:val="16"/>
          <w:szCs w:val="16"/>
          <w:vertAlign w:val="superscript"/>
        </w:rPr>
        <w:t xml:space="preserve">c </w:t>
      </w:r>
      <w:r>
        <w:rPr>
          <w:rFonts w:ascii="Times New Roman" w:hAnsi="Times New Roman" w:cs="Times New Roman"/>
          <w:sz w:val="16"/>
          <w:szCs w:val="16"/>
        </w:rPr>
        <w:t>Model 3:</w:t>
      </w:r>
      <w:r>
        <w:rPr>
          <w:rFonts w:ascii="Times New Roman" w:hAnsi="Times New Roman" w:cs="Times New Roman" w:hint="eastAsia"/>
          <w:sz w:val="16"/>
          <w:szCs w:val="16"/>
        </w:rPr>
        <w:t xml:space="preserve"> </w:t>
      </w:r>
      <w:r>
        <w:rPr>
          <w:rFonts w:ascii="Times New Roman" w:hAnsi="Times New Roman" w:cs="Times New Roman"/>
          <w:sz w:val="16"/>
          <w:szCs w:val="16"/>
        </w:rPr>
        <w:t>Adjusted for age, gender, and race/ethnicity</w:t>
      </w:r>
      <w:r>
        <w:rPr>
          <w:rFonts w:ascii="Times New Roman" w:hAnsi="Times New Roman" w:cs="Times New Roman" w:hint="eastAsia"/>
          <w:sz w:val="16"/>
          <w:szCs w:val="16"/>
        </w:rPr>
        <w:t>, BMI,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hAnsi="Times New Roman" w:cs="Times New Roman" w:hint="eastAsia"/>
          <w:sz w:val="16"/>
          <w:szCs w:val="16"/>
        </w:rPr>
        <w:t>.</w:t>
      </w:r>
    </w:p>
    <w:p w14:paraId="52C1EB42" w14:textId="77777777" w:rsidR="00382E6B" w:rsidRDefault="00382E6B">
      <w:pPr>
        <w:ind w:left="80" w:hangingChars="50" w:hanging="80"/>
        <w:jc w:val="both"/>
        <w:rPr>
          <w:rFonts w:ascii="Times New Roman" w:eastAsiaTheme="minorEastAsia" w:hAnsi="Times New Roman" w:cs="Times New Roman"/>
          <w:sz w:val="16"/>
          <w:szCs w:val="16"/>
        </w:rPr>
      </w:pPr>
    </w:p>
    <w:p w14:paraId="746B291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br w:type="page"/>
      </w:r>
    </w:p>
    <w:p w14:paraId="4E14BA63" w14:textId="77777777" w:rsidR="00382E6B" w:rsidRDefault="00000000">
      <w:pPr>
        <w:jc w:val="both"/>
        <w:rPr>
          <w:rFonts w:ascii="Times New Roman" w:eastAsiaTheme="minorEastAsia" w:hAnsi="Times New Roman" w:cs="Times New Roman"/>
          <w:b/>
          <w:color w:val="000000"/>
          <w:kern w:val="28"/>
          <w:sz w:val="22"/>
        </w:rPr>
      </w:pPr>
      <w:bookmarkStart w:id="31" w:name="PageNo32"/>
      <w:r>
        <w:rPr>
          <w:rFonts w:ascii="Times New Roman" w:hAnsi="Times New Roman" w:hint="eastAsia"/>
          <w:b/>
          <w:sz w:val="22"/>
        </w:rPr>
        <w:lastRenderedPageBreak/>
        <w:t>S</w:t>
      </w:r>
      <w:bookmarkEnd w:id="31"/>
      <w:r>
        <w:rPr>
          <w:rFonts w:ascii="Times New Roman" w:hAnsi="Times New Roman" w:hint="eastAsia"/>
          <w:b/>
          <w:sz w:val="22"/>
        </w:rPr>
        <w:t xml:space="preserve">upplementary </w:t>
      </w:r>
      <w:r>
        <w:rPr>
          <w:rFonts w:ascii="Times New Roman" w:hAnsi="Times New Roman"/>
          <w:b/>
          <w:sz w:val="22"/>
        </w:rPr>
        <w:t xml:space="preserve">Table </w:t>
      </w:r>
      <w:r>
        <w:rPr>
          <w:rFonts w:ascii="Times New Roman" w:eastAsiaTheme="minorEastAsia" w:hAnsi="Times New Roman" w:hint="eastAsia"/>
          <w:b/>
          <w:sz w:val="22"/>
        </w:rPr>
        <w:t>21</w:t>
      </w:r>
      <w:r>
        <w:rPr>
          <w:rFonts w:ascii="Times New Roman" w:hAnsi="Times New Roman"/>
          <w:b/>
          <w:sz w:val="22"/>
        </w:rPr>
        <w:t xml:space="preserve">. Summary of mediation findings of </w:t>
      </w:r>
      <w:r>
        <w:rPr>
          <w:rFonts w:ascii="Times New Roman" w:hAnsi="Times New Roman" w:hint="eastAsia"/>
          <w:b/>
          <w:sz w:val="22"/>
        </w:rPr>
        <w:t>blood</w:t>
      </w:r>
      <w:r>
        <w:rPr>
          <w:rFonts w:ascii="Times New Roman" w:hAnsi="Times New Roman"/>
          <w:b/>
          <w:sz w:val="22"/>
        </w:rPr>
        <w:t xml:space="preserve"> biomarkers in the association between </w:t>
      </w:r>
      <w:r>
        <w:rPr>
          <w:rFonts w:ascii="Times New Roman" w:eastAsiaTheme="minorEastAsia" w:hAnsi="Times New Roman" w:hint="eastAsia"/>
          <w:b/>
          <w:sz w:val="22"/>
        </w:rPr>
        <w:t>CII</w:t>
      </w:r>
      <w:r>
        <w:rPr>
          <w:rFonts w:ascii="Times New Roman" w:hAnsi="Times New Roman"/>
          <w:b/>
          <w:sz w:val="22"/>
        </w:rPr>
        <w:t xml:space="preserve"> and risk of </w:t>
      </w:r>
      <w:proofErr w:type="spellStart"/>
      <w:r>
        <w:rPr>
          <w:rFonts w:ascii="Times New Roman" w:eastAsiaTheme="minorEastAsia" w:hAnsi="Times New Roman" w:hint="eastAsia"/>
          <w:b/>
          <w:sz w:val="22"/>
        </w:rPr>
        <w:t>psoriasis</w:t>
      </w:r>
      <w:r>
        <w:rPr>
          <w:rFonts w:ascii="Times New Roman" w:eastAsiaTheme="minorEastAsia" w:hAnsi="Times New Roman" w:cs="Times New Roman" w:hint="eastAsia"/>
          <w:b/>
          <w:bCs/>
          <w:sz w:val="22"/>
          <w:vertAlign w:val="superscript"/>
        </w:rPr>
        <w:t>a</w:t>
      </w:r>
      <w:proofErr w:type="spellEnd"/>
      <w:r>
        <w:rPr>
          <w:rFonts w:ascii="Times New Roman" w:hAnsi="Times New Roman" w:hint="eastAsia"/>
          <w:b/>
          <w:sz w:val="22"/>
        </w:rPr>
        <w:t>.</w:t>
      </w:r>
    </w:p>
    <w:tbl>
      <w:tblPr>
        <w:tblStyle w:val="ad"/>
        <w:tblW w:w="11111" w:type="dxa"/>
        <w:jc w:val="center"/>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041"/>
        <w:gridCol w:w="1984"/>
        <w:gridCol w:w="1984"/>
        <w:gridCol w:w="1984"/>
        <w:gridCol w:w="1984"/>
        <w:gridCol w:w="1134"/>
      </w:tblGrid>
      <w:tr w:rsidR="00382E6B" w14:paraId="5CA0AD1C" w14:textId="77777777">
        <w:trPr>
          <w:jc w:val="center"/>
        </w:trPr>
        <w:tc>
          <w:tcPr>
            <w:tcW w:w="2041" w:type="dxa"/>
            <w:tcBorders>
              <w:top w:val="single" w:sz="12" w:space="0" w:color="000000" w:themeColor="text1"/>
              <w:bottom w:val="single" w:sz="12" w:space="0" w:color="000000" w:themeColor="text1"/>
            </w:tcBorders>
          </w:tcPr>
          <w:p w14:paraId="0C3F5032"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Mediators</w:t>
            </w:r>
          </w:p>
        </w:tc>
        <w:tc>
          <w:tcPr>
            <w:tcW w:w="1984" w:type="dxa"/>
            <w:tcBorders>
              <w:top w:val="single" w:sz="12" w:space="0" w:color="000000" w:themeColor="text1"/>
              <w:bottom w:val="single" w:sz="12" w:space="0" w:color="000000" w:themeColor="text1"/>
            </w:tcBorders>
          </w:tcPr>
          <w:p w14:paraId="73F434AD"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Total effect</w:t>
            </w:r>
          </w:p>
        </w:tc>
        <w:tc>
          <w:tcPr>
            <w:tcW w:w="1984" w:type="dxa"/>
            <w:tcBorders>
              <w:top w:val="single" w:sz="12" w:space="0" w:color="000000" w:themeColor="text1"/>
              <w:bottom w:val="single" w:sz="12" w:space="0" w:color="000000" w:themeColor="text1"/>
            </w:tcBorders>
          </w:tcPr>
          <w:p w14:paraId="7A95B89F"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Direct effect</w:t>
            </w:r>
          </w:p>
        </w:tc>
        <w:tc>
          <w:tcPr>
            <w:tcW w:w="1984" w:type="dxa"/>
            <w:tcBorders>
              <w:top w:val="single" w:sz="12" w:space="0" w:color="000000" w:themeColor="text1"/>
              <w:bottom w:val="single" w:sz="12" w:space="0" w:color="000000" w:themeColor="text1"/>
            </w:tcBorders>
          </w:tcPr>
          <w:p w14:paraId="5CD89BA1"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Indirect effect</w:t>
            </w:r>
          </w:p>
        </w:tc>
        <w:tc>
          <w:tcPr>
            <w:tcW w:w="1984" w:type="dxa"/>
            <w:tcBorders>
              <w:top w:val="single" w:sz="12" w:space="0" w:color="000000" w:themeColor="text1"/>
              <w:bottom w:val="single" w:sz="12" w:space="0" w:color="000000" w:themeColor="text1"/>
            </w:tcBorders>
          </w:tcPr>
          <w:p w14:paraId="7CD750AB"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Mediated proportion (%)</w:t>
            </w:r>
          </w:p>
        </w:tc>
        <w:tc>
          <w:tcPr>
            <w:tcW w:w="1134" w:type="dxa"/>
            <w:tcBorders>
              <w:top w:val="single" w:sz="12" w:space="0" w:color="000000" w:themeColor="text1"/>
              <w:bottom w:val="single" w:sz="12" w:space="0" w:color="000000" w:themeColor="text1"/>
            </w:tcBorders>
          </w:tcPr>
          <w:p w14:paraId="6B3EA083"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b/>
                <w:bCs/>
                <w:i/>
                <w:iCs/>
                <w:sz w:val="16"/>
                <w:szCs w:val="16"/>
              </w:rPr>
              <w:t>P</w:t>
            </w:r>
            <w:r>
              <w:rPr>
                <w:rFonts w:ascii="Times New Roman" w:eastAsiaTheme="minorEastAsia" w:hAnsi="Times New Roman" w:cs="Times New Roman"/>
                <w:b/>
                <w:bCs/>
                <w:sz w:val="16"/>
                <w:szCs w:val="16"/>
              </w:rPr>
              <w:t xml:space="preserve"> values</w:t>
            </w:r>
          </w:p>
        </w:tc>
      </w:tr>
      <w:tr w:rsidR="00382E6B" w14:paraId="059EE950" w14:textId="77777777">
        <w:trPr>
          <w:jc w:val="center"/>
        </w:trPr>
        <w:tc>
          <w:tcPr>
            <w:tcW w:w="2041" w:type="dxa"/>
            <w:tcBorders>
              <w:top w:val="single" w:sz="12" w:space="0" w:color="000000" w:themeColor="text1"/>
              <w:bottom w:val="single" w:sz="6" w:space="0" w:color="A6A6A6" w:themeColor="background1" w:themeShade="A6"/>
            </w:tcBorders>
          </w:tcPr>
          <w:p w14:paraId="1B1DFE30"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Systematic inflammation</w:t>
            </w:r>
          </w:p>
        </w:tc>
        <w:tc>
          <w:tcPr>
            <w:tcW w:w="1984" w:type="dxa"/>
            <w:tcBorders>
              <w:top w:val="single" w:sz="12" w:space="0" w:color="000000" w:themeColor="text1"/>
              <w:bottom w:val="single" w:sz="6" w:space="0" w:color="A6A6A6" w:themeColor="background1" w:themeShade="A6"/>
            </w:tcBorders>
          </w:tcPr>
          <w:p w14:paraId="68AD4A4E" w14:textId="77777777" w:rsidR="00382E6B" w:rsidRDefault="00382E6B">
            <w:pPr>
              <w:rPr>
                <w:rFonts w:ascii="Times New Roman" w:hAnsi="Times New Roman" w:cs="Times New Roman"/>
                <w:sz w:val="16"/>
                <w:szCs w:val="16"/>
              </w:rPr>
            </w:pPr>
          </w:p>
        </w:tc>
        <w:tc>
          <w:tcPr>
            <w:tcW w:w="1984" w:type="dxa"/>
            <w:tcBorders>
              <w:top w:val="single" w:sz="12" w:space="0" w:color="000000" w:themeColor="text1"/>
              <w:bottom w:val="single" w:sz="6" w:space="0" w:color="A6A6A6" w:themeColor="background1" w:themeShade="A6"/>
            </w:tcBorders>
          </w:tcPr>
          <w:p w14:paraId="5B088E7E" w14:textId="77777777" w:rsidR="00382E6B" w:rsidRDefault="00382E6B">
            <w:pPr>
              <w:rPr>
                <w:rFonts w:ascii="Times New Roman" w:hAnsi="Times New Roman" w:cs="Times New Roman"/>
                <w:sz w:val="16"/>
                <w:szCs w:val="16"/>
              </w:rPr>
            </w:pPr>
          </w:p>
        </w:tc>
        <w:tc>
          <w:tcPr>
            <w:tcW w:w="1984" w:type="dxa"/>
            <w:tcBorders>
              <w:top w:val="single" w:sz="12" w:space="0" w:color="000000" w:themeColor="text1"/>
              <w:bottom w:val="single" w:sz="6" w:space="0" w:color="A6A6A6" w:themeColor="background1" w:themeShade="A6"/>
            </w:tcBorders>
          </w:tcPr>
          <w:p w14:paraId="724F50C9" w14:textId="77777777" w:rsidR="00382E6B" w:rsidRDefault="00382E6B">
            <w:pPr>
              <w:rPr>
                <w:rFonts w:ascii="Times New Roman" w:hAnsi="Times New Roman" w:cs="Times New Roman"/>
                <w:sz w:val="16"/>
                <w:szCs w:val="16"/>
              </w:rPr>
            </w:pPr>
          </w:p>
        </w:tc>
        <w:tc>
          <w:tcPr>
            <w:tcW w:w="1984" w:type="dxa"/>
            <w:tcBorders>
              <w:top w:val="single" w:sz="12" w:space="0" w:color="000000" w:themeColor="text1"/>
              <w:bottom w:val="single" w:sz="6" w:space="0" w:color="A6A6A6" w:themeColor="background1" w:themeShade="A6"/>
            </w:tcBorders>
          </w:tcPr>
          <w:p w14:paraId="67DB2721" w14:textId="77777777" w:rsidR="00382E6B" w:rsidRDefault="00382E6B">
            <w:pPr>
              <w:rPr>
                <w:rFonts w:ascii="Times New Roman" w:hAnsi="Times New Roman" w:cs="Times New Roman"/>
                <w:sz w:val="16"/>
                <w:szCs w:val="16"/>
              </w:rPr>
            </w:pPr>
          </w:p>
        </w:tc>
        <w:tc>
          <w:tcPr>
            <w:tcW w:w="1134" w:type="dxa"/>
            <w:tcBorders>
              <w:top w:val="single" w:sz="12" w:space="0" w:color="000000" w:themeColor="text1"/>
              <w:bottom w:val="single" w:sz="6" w:space="0" w:color="A6A6A6" w:themeColor="background1" w:themeShade="A6"/>
            </w:tcBorders>
          </w:tcPr>
          <w:p w14:paraId="5D78FD6B" w14:textId="77777777" w:rsidR="00382E6B" w:rsidRDefault="00382E6B">
            <w:pPr>
              <w:rPr>
                <w:rFonts w:ascii="Times New Roman" w:hAnsi="Times New Roman" w:cs="Times New Roman"/>
                <w:sz w:val="16"/>
                <w:szCs w:val="16"/>
              </w:rPr>
            </w:pPr>
          </w:p>
        </w:tc>
      </w:tr>
      <w:tr w:rsidR="00382E6B" w14:paraId="2303DDF7" w14:textId="77777777">
        <w:trPr>
          <w:jc w:val="center"/>
        </w:trPr>
        <w:tc>
          <w:tcPr>
            <w:tcW w:w="2041" w:type="dxa"/>
            <w:tcBorders>
              <w:top w:val="single" w:sz="6" w:space="0" w:color="A6A6A6" w:themeColor="background1" w:themeShade="A6"/>
              <w:bottom w:val="single" w:sz="6" w:space="0" w:color="A6A6A6" w:themeColor="background1" w:themeShade="A6"/>
            </w:tcBorders>
          </w:tcPr>
          <w:p w14:paraId="3C6943B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CRP</w:t>
            </w:r>
          </w:p>
        </w:tc>
        <w:tc>
          <w:tcPr>
            <w:tcW w:w="1984" w:type="dxa"/>
            <w:tcBorders>
              <w:top w:val="single" w:sz="6" w:space="0" w:color="A6A6A6" w:themeColor="background1" w:themeShade="A6"/>
              <w:bottom w:val="single" w:sz="6" w:space="0" w:color="A6A6A6" w:themeColor="background1" w:themeShade="A6"/>
            </w:tcBorders>
          </w:tcPr>
          <w:p w14:paraId="2D573F9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1.0952 (1.0678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1.1216)</w:t>
            </w:r>
          </w:p>
        </w:tc>
        <w:tc>
          <w:tcPr>
            <w:tcW w:w="1984" w:type="dxa"/>
            <w:tcBorders>
              <w:top w:val="single" w:sz="6" w:space="0" w:color="A6A6A6" w:themeColor="background1" w:themeShade="A6"/>
              <w:bottom w:val="single" w:sz="6" w:space="0" w:color="A6A6A6" w:themeColor="background1" w:themeShade="A6"/>
            </w:tcBorders>
          </w:tcPr>
          <w:p w14:paraId="072F264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1.0936 (1.0664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1.1205)</w:t>
            </w:r>
          </w:p>
        </w:tc>
        <w:tc>
          <w:tcPr>
            <w:tcW w:w="1984" w:type="dxa"/>
            <w:tcBorders>
              <w:top w:val="single" w:sz="6" w:space="0" w:color="A6A6A6" w:themeColor="background1" w:themeShade="A6"/>
              <w:bottom w:val="single" w:sz="6" w:space="0" w:color="A6A6A6" w:themeColor="background1" w:themeShade="A6"/>
            </w:tcBorders>
          </w:tcPr>
          <w:p w14:paraId="36DB270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1.0014 (1.0008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1.0019)</w:t>
            </w:r>
          </w:p>
        </w:tc>
        <w:tc>
          <w:tcPr>
            <w:tcW w:w="1984" w:type="dxa"/>
            <w:tcBorders>
              <w:top w:val="single" w:sz="6" w:space="0" w:color="A6A6A6" w:themeColor="background1" w:themeShade="A6"/>
              <w:bottom w:val="single" w:sz="6" w:space="0" w:color="A6A6A6" w:themeColor="background1" w:themeShade="A6"/>
            </w:tcBorders>
          </w:tcPr>
          <w:p w14:paraId="1075708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1.66 (0.84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2.33)</w:t>
            </w:r>
          </w:p>
        </w:tc>
        <w:tc>
          <w:tcPr>
            <w:tcW w:w="1134" w:type="dxa"/>
            <w:tcBorders>
              <w:top w:val="single" w:sz="6" w:space="0" w:color="A6A6A6" w:themeColor="background1" w:themeShade="A6"/>
              <w:bottom w:val="single" w:sz="6" w:space="0" w:color="A6A6A6" w:themeColor="background1" w:themeShade="A6"/>
            </w:tcBorders>
          </w:tcPr>
          <w:p w14:paraId="046B4A09"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w:t>
            </w:r>
            <w:r>
              <w:rPr>
                <w:rFonts w:ascii="Times New Roman" w:eastAsia="宋体" w:hAnsi="Times New Roman" w:cs="Times New Roman"/>
                <w:sz w:val="16"/>
                <w:szCs w:val="16"/>
              </w:rPr>
              <w:t xml:space="preserve"> </w:t>
            </w:r>
            <w:r>
              <w:rPr>
                <w:rFonts w:ascii="Times New Roman" w:hAnsi="Times New Roman" w:cs="Times New Roman"/>
                <w:sz w:val="16"/>
                <w:szCs w:val="16"/>
              </w:rPr>
              <w:t>2e-16</w:t>
            </w:r>
          </w:p>
        </w:tc>
      </w:tr>
      <w:tr w:rsidR="00382E6B" w14:paraId="26FECF31" w14:textId="77777777">
        <w:trPr>
          <w:jc w:val="center"/>
        </w:trPr>
        <w:tc>
          <w:tcPr>
            <w:tcW w:w="2041" w:type="dxa"/>
            <w:tcBorders>
              <w:top w:val="single" w:sz="6" w:space="0" w:color="A6A6A6" w:themeColor="background1" w:themeShade="A6"/>
              <w:bottom w:val="single" w:sz="6" w:space="0" w:color="A6A6A6" w:themeColor="background1" w:themeShade="A6"/>
            </w:tcBorders>
          </w:tcPr>
          <w:p w14:paraId="6667040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WBC</w:t>
            </w:r>
          </w:p>
        </w:tc>
        <w:tc>
          <w:tcPr>
            <w:tcW w:w="1984" w:type="dxa"/>
            <w:tcBorders>
              <w:top w:val="single" w:sz="6" w:space="0" w:color="A6A6A6" w:themeColor="background1" w:themeShade="A6"/>
              <w:bottom w:val="single" w:sz="6" w:space="0" w:color="A6A6A6" w:themeColor="background1" w:themeShade="A6"/>
            </w:tcBorders>
          </w:tcPr>
          <w:p w14:paraId="19125C5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1.0961 (1.0709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1.1275)</w:t>
            </w:r>
          </w:p>
        </w:tc>
        <w:tc>
          <w:tcPr>
            <w:tcW w:w="1984" w:type="dxa"/>
            <w:tcBorders>
              <w:top w:val="single" w:sz="6" w:space="0" w:color="A6A6A6" w:themeColor="background1" w:themeShade="A6"/>
              <w:bottom w:val="single" w:sz="6" w:space="0" w:color="A6A6A6" w:themeColor="background1" w:themeShade="A6"/>
            </w:tcBorders>
          </w:tcPr>
          <w:p w14:paraId="706CEFE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1.0956</w:t>
            </w:r>
            <w:r>
              <w:rPr>
                <w:rFonts w:ascii="Times New Roman" w:eastAsiaTheme="minorEastAsia" w:hAnsi="Times New Roman" w:cs="Times New Roman" w:hint="eastAsia"/>
                <w:sz w:val="16"/>
                <w:szCs w:val="16"/>
              </w:rPr>
              <w:t xml:space="preserve"> (1.0704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1.1268)</w:t>
            </w:r>
          </w:p>
        </w:tc>
        <w:tc>
          <w:tcPr>
            <w:tcW w:w="1984" w:type="dxa"/>
            <w:tcBorders>
              <w:top w:val="single" w:sz="6" w:space="0" w:color="A6A6A6" w:themeColor="background1" w:themeShade="A6"/>
              <w:bottom w:val="single" w:sz="6" w:space="0" w:color="A6A6A6" w:themeColor="background1" w:themeShade="A6"/>
            </w:tcBorders>
          </w:tcPr>
          <w:p w14:paraId="1E3C9EF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1.0005 (1.0003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1.0011)</w:t>
            </w:r>
          </w:p>
        </w:tc>
        <w:tc>
          <w:tcPr>
            <w:tcW w:w="1984" w:type="dxa"/>
            <w:tcBorders>
              <w:top w:val="single" w:sz="6" w:space="0" w:color="A6A6A6" w:themeColor="background1" w:themeShade="A6"/>
              <w:bottom w:val="single" w:sz="6" w:space="0" w:color="A6A6A6" w:themeColor="background1" w:themeShade="A6"/>
            </w:tcBorders>
          </w:tcPr>
          <w:p w14:paraId="16ABB4D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0.53 (0.41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1.23)</w:t>
            </w:r>
          </w:p>
        </w:tc>
        <w:tc>
          <w:tcPr>
            <w:tcW w:w="1134" w:type="dxa"/>
            <w:tcBorders>
              <w:top w:val="single" w:sz="6" w:space="0" w:color="A6A6A6" w:themeColor="background1" w:themeShade="A6"/>
              <w:bottom w:val="single" w:sz="6" w:space="0" w:color="A6A6A6" w:themeColor="background1" w:themeShade="A6"/>
            </w:tcBorders>
          </w:tcPr>
          <w:p w14:paraId="5446462B"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50D2B1C9" w14:textId="77777777">
        <w:trPr>
          <w:jc w:val="center"/>
        </w:trPr>
        <w:tc>
          <w:tcPr>
            <w:tcW w:w="2041" w:type="dxa"/>
            <w:tcBorders>
              <w:top w:val="single" w:sz="6" w:space="0" w:color="A6A6A6" w:themeColor="background1" w:themeShade="A6"/>
              <w:bottom w:val="single" w:sz="6" w:space="0" w:color="A6A6A6" w:themeColor="background1" w:themeShade="A6"/>
            </w:tcBorders>
          </w:tcPr>
          <w:p w14:paraId="185F500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NEUT</w:t>
            </w:r>
          </w:p>
        </w:tc>
        <w:tc>
          <w:tcPr>
            <w:tcW w:w="1984" w:type="dxa"/>
            <w:tcBorders>
              <w:top w:val="single" w:sz="6" w:space="0" w:color="A6A6A6" w:themeColor="background1" w:themeShade="A6"/>
              <w:bottom w:val="single" w:sz="6" w:space="0" w:color="A6A6A6" w:themeColor="background1" w:themeShade="A6"/>
            </w:tcBorders>
          </w:tcPr>
          <w:p w14:paraId="1B8E3CD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1.0950 (1.0837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1.1268)</w:t>
            </w:r>
          </w:p>
        </w:tc>
        <w:tc>
          <w:tcPr>
            <w:tcW w:w="1984" w:type="dxa"/>
            <w:tcBorders>
              <w:top w:val="single" w:sz="6" w:space="0" w:color="A6A6A6" w:themeColor="background1" w:themeShade="A6"/>
              <w:bottom w:val="single" w:sz="6" w:space="0" w:color="A6A6A6" w:themeColor="background1" w:themeShade="A6"/>
            </w:tcBorders>
          </w:tcPr>
          <w:p w14:paraId="3ABFE5B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1.0930 (1.0814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1.1250)</w:t>
            </w:r>
          </w:p>
        </w:tc>
        <w:tc>
          <w:tcPr>
            <w:tcW w:w="1984" w:type="dxa"/>
            <w:tcBorders>
              <w:top w:val="single" w:sz="6" w:space="0" w:color="A6A6A6" w:themeColor="background1" w:themeShade="A6"/>
              <w:bottom w:val="single" w:sz="6" w:space="0" w:color="A6A6A6" w:themeColor="background1" w:themeShade="A6"/>
            </w:tcBorders>
          </w:tcPr>
          <w:p w14:paraId="6EDC2B0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1.0018 (1.0012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1.0028)</w:t>
            </w:r>
          </w:p>
        </w:tc>
        <w:tc>
          <w:tcPr>
            <w:tcW w:w="1984" w:type="dxa"/>
            <w:tcBorders>
              <w:top w:val="single" w:sz="6" w:space="0" w:color="A6A6A6" w:themeColor="background1" w:themeShade="A6"/>
              <w:bottom w:val="single" w:sz="6" w:space="0" w:color="A6A6A6" w:themeColor="background1" w:themeShade="A6"/>
            </w:tcBorders>
          </w:tcPr>
          <w:p w14:paraId="0F6C1A1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2.05 (1.22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3.20)</w:t>
            </w:r>
          </w:p>
        </w:tc>
        <w:tc>
          <w:tcPr>
            <w:tcW w:w="1134" w:type="dxa"/>
            <w:tcBorders>
              <w:top w:val="single" w:sz="6" w:space="0" w:color="A6A6A6" w:themeColor="background1" w:themeShade="A6"/>
              <w:bottom w:val="single" w:sz="6" w:space="0" w:color="A6A6A6" w:themeColor="background1" w:themeShade="A6"/>
            </w:tcBorders>
          </w:tcPr>
          <w:p w14:paraId="4132B190"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321F716C" w14:textId="77777777">
        <w:trPr>
          <w:jc w:val="center"/>
        </w:trPr>
        <w:tc>
          <w:tcPr>
            <w:tcW w:w="2041" w:type="dxa"/>
            <w:tcBorders>
              <w:top w:val="single" w:sz="6" w:space="0" w:color="A6A6A6" w:themeColor="background1" w:themeShade="A6"/>
              <w:bottom w:val="single" w:sz="6" w:space="0" w:color="A6A6A6" w:themeColor="background1" w:themeShade="A6"/>
            </w:tcBorders>
          </w:tcPr>
          <w:p w14:paraId="3DFB490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MONO</w:t>
            </w:r>
          </w:p>
        </w:tc>
        <w:tc>
          <w:tcPr>
            <w:tcW w:w="1984" w:type="dxa"/>
            <w:tcBorders>
              <w:top w:val="single" w:sz="6" w:space="0" w:color="A6A6A6" w:themeColor="background1" w:themeShade="A6"/>
              <w:bottom w:val="single" w:sz="6" w:space="0" w:color="A6A6A6" w:themeColor="background1" w:themeShade="A6"/>
            </w:tcBorders>
          </w:tcPr>
          <w:p w14:paraId="6C2C952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1.095</w:t>
            </w:r>
            <w:r>
              <w:rPr>
                <w:rFonts w:ascii="Times New Roman" w:eastAsiaTheme="minorEastAsia" w:hAnsi="Times New Roman" w:cs="Times New Roman" w:hint="eastAsia"/>
                <w:sz w:val="16"/>
                <w:szCs w:val="16"/>
              </w:rPr>
              <w:t>5 (1.0841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1.1271)</w:t>
            </w:r>
          </w:p>
        </w:tc>
        <w:tc>
          <w:tcPr>
            <w:tcW w:w="1984" w:type="dxa"/>
            <w:tcBorders>
              <w:top w:val="single" w:sz="6" w:space="0" w:color="A6A6A6" w:themeColor="background1" w:themeShade="A6"/>
              <w:bottom w:val="single" w:sz="6" w:space="0" w:color="A6A6A6" w:themeColor="background1" w:themeShade="A6"/>
            </w:tcBorders>
          </w:tcPr>
          <w:p w14:paraId="0563320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1.0954 (1.0841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1.1271)</w:t>
            </w:r>
          </w:p>
        </w:tc>
        <w:tc>
          <w:tcPr>
            <w:tcW w:w="1984" w:type="dxa"/>
            <w:tcBorders>
              <w:top w:val="single" w:sz="6" w:space="0" w:color="A6A6A6" w:themeColor="background1" w:themeShade="A6"/>
              <w:bottom w:val="single" w:sz="6" w:space="0" w:color="A6A6A6" w:themeColor="background1" w:themeShade="A6"/>
            </w:tcBorders>
          </w:tcPr>
          <w:p w14:paraId="4982A17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1.0001 (1.0000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1.0006)</w:t>
            </w:r>
          </w:p>
        </w:tc>
        <w:tc>
          <w:tcPr>
            <w:tcW w:w="1984" w:type="dxa"/>
            <w:tcBorders>
              <w:top w:val="single" w:sz="6" w:space="0" w:color="A6A6A6" w:themeColor="background1" w:themeShade="A6"/>
              <w:bottom w:val="single" w:sz="6" w:space="0" w:color="A6A6A6" w:themeColor="background1" w:themeShade="A6"/>
            </w:tcBorders>
          </w:tcPr>
          <w:p w14:paraId="337A10A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0.07 (0.01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0.68)</w:t>
            </w:r>
          </w:p>
        </w:tc>
        <w:tc>
          <w:tcPr>
            <w:tcW w:w="1134" w:type="dxa"/>
            <w:tcBorders>
              <w:top w:val="single" w:sz="6" w:space="0" w:color="A6A6A6" w:themeColor="background1" w:themeShade="A6"/>
              <w:bottom w:val="single" w:sz="6" w:space="0" w:color="A6A6A6" w:themeColor="background1" w:themeShade="A6"/>
            </w:tcBorders>
          </w:tcPr>
          <w:p w14:paraId="6CDE95A3"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208926AF" w14:textId="77777777">
        <w:trPr>
          <w:jc w:val="center"/>
        </w:trPr>
        <w:tc>
          <w:tcPr>
            <w:tcW w:w="2041" w:type="dxa"/>
            <w:tcBorders>
              <w:top w:val="single" w:sz="6" w:space="0" w:color="A6A6A6" w:themeColor="background1" w:themeShade="A6"/>
              <w:bottom w:val="single" w:sz="6" w:space="0" w:color="A6A6A6" w:themeColor="background1" w:themeShade="A6"/>
            </w:tcBorders>
          </w:tcPr>
          <w:p w14:paraId="7B4F029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LYM</w:t>
            </w:r>
          </w:p>
        </w:tc>
        <w:tc>
          <w:tcPr>
            <w:tcW w:w="1984" w:type="dxa"/>
            <w:tcBorders>
              <w:top w:val="single" w:sz="6" w:space="0" w:color="A6A6A6" w:themeColor="background1" w:themeShade="A6"/>
              <w:bottom w:val="single" w:sz="6" w:space="0" w:color="A6A6A6" w:themeColor="background1" w:themeShade="A6"/>
            </w:tcBorders>
          </w:tcPr>
          <w:p w14:paraId="21234A3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1.0954 (1.0840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1.1272)</w:t>
            </w:r>
          </w:p>
        </w:tc>
        <w:tc>
          <w:tcPr>
            <w:tcW w:w="1984" w:type="dxa"/>
            <w:tcBorders>
              <w:top w:val="single" w:sz="6" w:space="0" w:color="A6A6A6" w:themeColor="background1" w:themeShade="A6"/>
              <w:bottom w:val="single" w:sz="6" w:space="0" w:color="A6A6A6" w:themeColor="background1" w:themeShade="A6"/>
            </w:tcBorders>
          </w:tcPr>
          <w:p w14:paraId="61E25D5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1.0954 (1.0840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1.1272)</w:t>
            </w:r>
          </w:p>
        </w:tc>
        <w:tc>
          <w:tcPr>
            <w:tcW w:w="1984" w:type="dxa"/>
            <w:tcBorders>
              <w:top w:val="single" w:sz="6" w:space="0" w:color="A6A6A6" w:themeColor="background1" w:themeShade="A6"/>
              <w:bottom w:val="single" w:sz="6" w:space="0" w:color="A6A6A6" w:themeColor="background1" w:themeShade="A6"/>
            </w:tcBorders>
          </w:tcPr>
          <w:p w14:paraId="4424CCF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0.9999 (0.9998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1.0003)</w:t>
            </w:r>
          </w:p>
        </w:tc>
        <w:tc>
          <w:tcPr>
            <w:tcW w:w="1984" w:type="dxa"/>
            <w:tcBorders>
              <w:top w:val="single" w:sz="6" w:space="0" w:color="A6A6A6" w:themeColor="background1" w:themeShade="A6"/>
              <w:bottom w:val="single" w:sz="6" w:space="0" w:color="A6A6A6" w:themeColor="background1" w:themeShade="A6"/>
            </w:tcBorders>
          </w:tcPr>
          <w:p w14:paraId="52D9110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0.01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0.15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0.28)</w:t>
            </w:r>
          </w:p>
        </w:tc>
        <w:tc>
          <w:tcPr>
            <w:tcW w:w="1134" w:type="dxa"/>
            <w:tcBorders>
              <w:top w:val="single" w:sz="6" w:space="0" w:color="A6A6A6" w:themeColor="background1" w:themeShade="A6"/>
              <w:bottom w:val="single" w:sz="6" w:space="0" w:color="A6A6A6" w:themeColor="background1" w:themeShade="A6"/>
            </w:tcBorders>
          </w:tcPr>
          <w:p w14:paraId="6C70055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0.79</w:t>
            </w:r>
          </w:p>
        </w:tc>
      </w:tr>
      <w:tr w:rsidR="00382E6B" w14:paraId="3A25E667" w14:textId="77777777">
        <w:trPr>
          <w:jc w:val="center"/>
        </w:trPr>
        <w:tc>
          <w:tcPr>
            <w:tcW w:w="2041" w:type="dxa"/>
            <w:tcBorders>
              <w:top w:val="single" w:sz="6" w:space="0" w:color="A6A6A6" w:themeColor="background1" w:themeShade="A6"/>
              <w:bottom w:val="single" w:sz="6" w:space="0" w:color="A6A6A6" w:themeColor="background1" w:themeShade="A6"/>
            </w:tcBorders>
          </w:tcPr>
          <w:p w14:paraId="489DBFD8"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Liver function</w:t>
            </w:r>
          </w:p>
        </w:tc>
        <w:tc>
          <w:tcPr>
            <w:tcW w:w="1984" w:type="dxa"/>
            <w:tcBorders>
              <w:top w:val="single" w:sz="6" w:space="0" w:color="A6A6A6" w:themeColor="background1" w:themeShade="A6"/>
              <w:bottom w:val="single" w:sz="6" w:space="0" w:color="A6A6A6" w:themeColor="background1" w:themeShade="A6"/>
            </w:tcBorders>
          </w:tcPr>
          <w:p w14:paraId="66D5AB1E"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2E127C16"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162F17D5"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27B216EE"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tcPr>
          <w:p w14:paraId="7626660D" w14:textId="77777777" w:rsidR="00382E6B" w:rsidRDefault="00382E6B">
            <w:pPr>
              <w:rPr>
                <w:rFonts w:ascii="Times New Roman" w:hAnsi="Times New Roman" w:cs="Times New Roman"/>
                <w:sz w:val="16"/>
                <w:szCs w:val="16"/>
              </w:rPr>
            </w:pPr>
          </w:p>
        </w:tc>
      </w:tr>
      <w:tr w:rsidR="00382E6B" w14:paraId="743F0538" w14:textId="77777777">
        <w:trPr>
          <w:jc w:val="center"/>
        </w:trPr>
        <w:tc>
          <w:tcPr>
            <w:tcW w:w="2041" w:type="dxa"/>
            <w:tcBorders>
              <w:top w:val="single" w:sz="6" w:space="0" w:color="A6A6A6" w:themeColor="background1" w:themeShade="A6"/>
              <w:bottom w:val="single" w:sz="6" w:space="0" w:color="A6A6A6" w:themeColor="background1" w:themeShade="A6"/>
            </w:tcBorders>
          </w:tcPr>
          <w:p w14:paraId="5B04C3A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ALP</w:t>
            </w:r>
          </w:p>
        </w:tc>
        <w:tc>
          <w:tcPr>
            <w:tcW w:w="1984" w:type="dxa"/>
            <w:tcBorders>
              <w:top w:val="single" w:sz="6" w:space="0" w:color="A6A6A6" w:themeColor="background1" w:themeShade="A6"/>
              <w:bottom w:val="single" w:sz="6" w:space="0" w:color="A6A6A6" w:themeColor="background1" w:themeShade="A6"/>
            </w:tcBorders>
          </w:tcPr>
          <w:p w14:paraId="60D1B28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1.0957</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1.0405</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1.1186</w:t>
            </w:r>
            <w:r>
              <w:rPr>
                <w:rFonts w:ascii="Times New Roman" w:eastAsiaTheme="minorEastAsia" w:hAnsi="Times New Roman" w:cs="Times New Roman" w:hint="eastAsia"/>
                <w:sz w:val="16"/>
                <w:szCs w:val="16"/>
              </w:rPr>
              <w:t>)</w:t>
            </w:r>
          </w:p>
        </w:tc>
        <w:tc>
          <w:tcPr>
            <w:tcW w:w="1984" w:type="dxa"/>
            <w:tcBorders>
              <w:top w:val="single" w:sz="6" w:space="0" w:color="A6A6A6" w:themeColor="background1" w:themeShade="A6"/>
              <w:bottom w:val="single" w:sz="6" w:space="0" w:color="A6A6A6" w:themeColor="background1" w:themeShade="A6"/>
            </w:tcBorders>
          </w:tcPr>
          <w:p w14:paraId="67BAEA5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1.0932</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1.0386</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1.1157</w:t>
            </w:r>
            <w:r>
              <w:rPr>
                <w:rFonts w:ascii="Times New Roman" w:eastAsiaTheme="minorEastAsia" w:hAnsi="Times New Roman" w:cs="Times New Roman" w:hint="eastAsia"/>
                <w:sz w:val="16"/>
                <w:szCs w:val="16"/>
              </w:rPr>
              <w:t>)</w:t>
            </w:r>
          </w:p>
        </w:tc>
        <w:tc>
          <w:tcPr>
            <w:tcW w:w="1984" w:type="dxa"/>
            <w:tcBorders>
              <w:top w:val="single" w:sz="6" w:space="0" w:color="A6A6A6" w:themeColor="background1" w:themeShade="A6"/>
              <w:bottom w:val="single" w:sz="6" w:space="0" w:color="A6A6A6" w:themeColor="background1" w:themeShade="A6"/>
            </w:tcBorders>
          </w:tcPr>
          <w:p w14:paraId="08BCEAC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1.002</w:t>
            </w:r>
            <w:r>
              <w:rPr>
                <w:rFonts w:ascii="Times New Roman" w:eastAsiaTheme="minorEastAsia" w:hAnsi="Times New Roman" w:cs="Times New Roman" w:hint="eastAsia"/>
                <w:sz w:val="16"/>
                <w:szCs w:val="16"/>
              </w:rPr>
              <w:t>3 (</w:t>
            </w:r>
            <w:r>
              <w:rPr>
                <w:rFonts w:ascii="Times New Roman" w:eastAsiaTheme="minorEastAsia" w:hAnsi="Times New Roman" w:cs="Times New Roman"/>
                <w:sz w:val="16"/>
                <w:szCs w:val="16"/>
              </w:rPr>
              <w:t>1.0012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1.0033)</w:t>
            </w:r>
          </w:p>
        </w:tc>
        <w:tc>
          <w:tcPr>
            <w:tcW w:w="1984" w:type="dxa"/>
            <w:tcBorders>
              <w:top w:val="single" w:sz="6" w:space="0" w:color="A6A6A6" w:themeColor="background1" w:themeShade="A6"/>
              <w:bottom w:val="single" w:sz="6" w:space="0" w:color="A6A6A6" w:themeColor="background1" w:themeShade="A6"/>
            </w:tcBorders>
          </w:tcPr>
          <w:p w14:paraId="52872EE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2.61 (1.34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4.81)</w:t>
            </w:r>
          </w:p>
        </w:tc>
        <w:tc>
          <w:tcPr>
            <w:tcW w:w="1134" w:type="dxa"/>
            <w:tcBorders>
              <w:top w:val="single" w:sz="6" w:space="0" w:color="A6A6A6" w:themeColor="background1" w:themeShade="A6"/>
              <w:bottom w:val="single" w:sz="6" w:space="0" w:color="A6A6A6" w:themeColor="background1" w:themeShade="A6"/>
            </w:tcBorders>
          </w:tcPr>
          <w:p w14:paraId="271F3B9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69A2D1D7" w14:textId="77777777">
        <w:trPr>
          <w:jc w:val="center"/>
        </w:trPr>
        <w:tc>
          <w:tcPr>
            <w:tcW w:w="2041" w:type="dxa"/>
            <w:tcBorders>
              <w:top w:val="single" w:sz="6" w:space="0" w:color="A6A6A6" w:themeColor="background1" w:themeShade="A6"/>
              <w:bottom w:val="single" w:sz="6" w:space="0" w:color="A6A6A6" w:themeColor="background1" w:themeShade="A6"/>
            </w:tcBorders>
          </w:tcPr>
          <w:p w14:paraId="30B839F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GGT</w:t>
            </w:r>
          </w:p>
        </w:tc>
        <w:tc>
          <w:tcPr>
            <w:tcW w:w="1984" w:type="dxa"/>
            <w:tcBorders>
              <w:top w:val="single" w:sz="6" w:space="0" w:color="A6A6A6" w:themeColor="background1" w:themeShade="A6"/>
              <w:bottom w:val="single" w:sz="6" w:space="0" w:color="A6A6A6" w:themeColor="background1" w:themeShade="A6"/>
            </w:tcBorders>
          </w:tcPr>
          <w:p w14:paraId="2694A60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1.0956</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1.0699</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1.137</w:t>
            </w:r>
            <w:r>
              <w:rPr>
                <w:rFonts w:ascii="Times New Roman" w:eastAsiaTheme="minorEastAsia" w:hAnsi="Times New Roman" w:cs="Times New Roman" w:hint="eastAsia"/>
                <w:sz w:val="16"/>
                <w:szCs w:val="16"/>
              </w:rPr>
              <w:t>7)</w:t>
            </w:r>
          </w:p>
        </w:tc>
        <w:tc>
          <w:tcPr>
            <w:tcW w:w="1984" w:type="dxa"/>
            <w:tcBorders>
              <w:top w:val="single" w:sz="6" w:space="0" w:color="A6A6A6" w:themeColor="background1" w:themeShade="A6"/>
              <w:bottom w:val="single" w:sz="6" w:space="0" w:color="A6A6A6" w:themeColor="background1" w:themeShade="A6"/>
            </w:tcBorders>
          </w:tcPr>
          <w:p w14:paraId="2FB31B1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1.0939</w:t>
            </w: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1.068</w:t>
            </w:r>
            <w:r>
              <w:rPr>
                <w:rFonts w:ascii="Times New Roman" w:eastAsiaTheme="minorEastAsia" w:hAnsi="Times New Roman" w:cs="Times New Roman" w:hint="eastAsia"/>
                <w:sz w:val="16"/>
                <w:szCs w:val="16"/>
              </w:rPr>
              <w:t>4</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1.1359</w:t>
            </w:r>
            <w:r>
              <w:rPr>
                <w:rFonts w:ascii="Times New Roman" w:eastAsiaTheme="minorEastAsia" w:hAnsi="Times New Roman" w:cs="Times New Roman" w:hint="eastAsia"/>
                <w:sz w:val="16"/>
                <w:szCs w:val="16"/>
              </w:rPr>
              <w:t>)</w:t>
            </w:r>
          </w:p>
        </w:tc>
        <w:tc>
          <w:tcPr>
            <w:tcW w:w="1984" w:type="dxa"/>
            <w:tcBorders>
              <w:top w:val="single" w:sz="6" w:space="0" w:color="A6A6A6" w:themeColor="background1" w:themeShade="A6"/>
              <w:bottom w:val="single" w:sz="6" w:space="0" w:color="A6A6A6" w:themeColor="background1" w:themeShade="A6"/>
            </w:tcBorders>
          </w:tcPr>
          <w:p w14:paraId="0522F71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1.0015</w:t>
            </w:r>
            <w:r>
              <w:rPr>
                <w:rFonts w:ascii="Times New Roman" w:eastAsiaTheme="minorEastAsia" w:hAnsi="Times New Roman" w:cs="Times New Roman" w:hint="eastAsia"/>
                <w:sz w:val="16"/>
                <w:szCs w:val="16"/>
              </w:rPr>
              <w:t xml:space="preserve"> (1.0007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1.0018)</w:t>
            </w:r>
          </w:p>
        </w:tc>
        <w:tc>
          <w:tcPr>
            <w:tcW w:w="1984" w:type="dxa"/>
            <w:tcBorders>
              <w:top w:val="single" w:sz="6" w:space="0" w:color="A6A6A6" w:themeColor="background1" w:themeShade="A6"/>
              <w:bottom w:val="single" w:sz="6" w:space="0" w:color="A6A6A6" w:themeColor="background1" w:themeShade="A6"/>
            </w:tcBorders>
          </w:tcPr>
          <w:p w14:paraId="296D9D2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1.78 (0.73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2.45)</w:t>
            </w:r>
          </w:p>
        </w:tc>
        <w:tc>
          <w:tcPr>
            <w:tcW w:w="1134" w:type="dxa"/>
            <w:tcBorders>
              <w:top w:val="single" w:sz="6" w:space="0" w:color="A6A6A6" w:themeColor="background1" w:themeShade="A6"/>
              <w:bottom w:val="single" w:sz="6" w:space="0" w:color="A6A6A6" w:themeColor="background1" w:themeShade="A6"/>
            </w:tcBorders>
          </w:tcPr>
          <w:p w14:paraId="6D3371D4"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2e-16</w:t>
            </w:r>
          </w:p>
        </w:tc>
      </w:tr>
      <w:tr w:rsidR="00382E6B" w14:paraId="5605D3D8" w14:textId="77777777">
        <w:trPr>
          <w:jc w:val="center"/>
        </w:trPr>
        <w:tc>
          <w:tcPr>
            <w:tcW w:w="2041" w:type="dxa"/>
            <w:tcBorders>
              <w:top w:val="single" w:sz="6" w:space="0" w:color="A6A6A6" w:themeColor="background1" w:themeShade="A6"/>
              <w:bottom w:val="single" w:sz="6" w:space="0" w:color="A6A6A6" w:themeColor="background1" w:themeShade="A6"/>
            </w:tcBorders>
          </w:tcPr>
          <w:p w14:paraId="265920D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Total bilirubin</w:t>
            </w:r>
          </w:p>
        </w:tc>
        <w:tc>
          <w:tcPr>
            <w:tcW w:w="1984" w:type="dxa"/>
            <w:tcBorders>
              <w:top w:val="single" w:sz="6" w:space="0" w:color="A6A6A6" w:themeColor="background1" w:themeShade="A6"/>
              <w:bottom w:val="single" w:sz="6" w:space="0" w:color="A6A6A6" w:themeColor="background1" w:themeShade="A6"/>
            </w:tcBorders>
          </w:tcPr>
          <w:p w14:paraId="444CA12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1.0950 (1.0727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1.1286)</w:t>
            </w:r>
          </w:p>
        </w:tc>
        <w:tc>
          <w:tcPr>
            <w:tcW w:w="1984" w:type="dxa"/>
            <w:tcBorders>
              <w:top w:val="single" w:sz="6" w:space="0" w:color="A6A6A6" w:themeColor="background1" w:themeShade="A6"/>
              <w:bottom w:val="single" w:sz="6" w:space="0" w:color="A6A6A6" w:themeColor="background1" w:themeShade="A6"/>
            </w:tcBorders>
          </w:tcPr>
          <w:p w14:paraId="4ACE597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1.0948 (1.0717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1.1283)</w:t>
            </w:r>
          </w:p>
        </w:tc>
        <w:tc>
          <w:tcPr>
            <w:tcW w:w="1984" w:type="dxa"/>
            <w:tcBorders>
              <w:top w:val="single" w:sz="6" w:space="0" w:color="A6A6A6" w:themeColor="background1" w:themeShade="A6"/>
              <w:bottom w:val="single" w:sz="6" w:space="0" w:color="A6A6A6" w:themeColor="background1" w:themeShade="A6"/>
            </w:tcBorders>
          </w:tcPr>
          <w:p w14:paraId="694AE1F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1.0001 (0.9994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1.0009)</w:t>
            </w:r>
          </w:p>
        </w:tc>
        <w:tc>
          <w:tcPr>
            <w:tcW w:w="1984" w:type="dxa"/>
            <w:tcBorders>
              <w:top w:val="single" w:sz="6" w:space="0" w:color="A6A6A6" w:themeColor="background1" w:themeShade="A6"/>
              <w:bottom w:val="single" w:sz="6" w:space="0" w:color="A6A6A6" w:themeColor="background1" w:themeShade="A6"/>
            </w:tcBorders>
          </w:tcPr>
          <w:p w14:paraId="78CC130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0.15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0.65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1.33)</w:t>
            </w:r>
          </w:p>
        </w:tc>
        <w:tc>
          <w:tcPr>
            <w:tcW w:w="1134" w:type="dxa"/>
            <w:tcBorders>
              <w:top w:val="single" w:sz="6" w:space="0" w:color="A6A6A6" w:themeColor="background1" w:themeShade="A6"/>
              <w:bottom w:val="single" w:sz="6" w:space="0" w:color="A6A6A6" w:themeColor="background1" w:themeShade="A6"/>
            </w:tcBorders>
          </w:tcPr>
          <w:p w14:paraId="4803D4C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0.72</w:t>
            </w:r>
          </w:p>
        </w:tc>
      </w:tr>
      <w:tr w:rsidR="00382E6B" w14:paraId="73D13445" w14:textId="77777777">
        <w:trPr>
          <w:jc w:val="center"/>
        </w:trPr>
        <w:tc>
          <w:tcPr>
            <w:tcW w:w="2041" w:type="dxa"/>
            <w:tcBorders>
              <w:top w:val="single" w:sz="6" w:space="0" w:color="A6A6A6" w:themeColor="background1" w:themeShade="A6"/>
              <w:bottom w:val="single" w:sz="6" w:space="0" w:color="A6A6A6" w:themeColor="background1" w:themeShade="A6"/>
            </w:tcBorders>
          </w:tcPr>
          <w:p w14:paraId="389CD63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Total protein</w:t>
            </w:r>
          </w:p>
        </w:tc>
        <w:tc>
          <w:tcPr>
            <w:tcW w:w="1984" w:type="dxa"/>
            <w:tcBorders>
              <w:top w:val="single" w:sz="6" w:space="0" w:color="A6A6A6" w:themeColor="background1" w:themeShade="A6"/>
              <w:bottom w:val="single" w:sz="6" w:space="0" w:color="A6A6A6" w:themeColor="background1" w:themeShade="A6"/>
            </w:tcBorders>
          </w:tcPr>
          <w:p w14:paraId="73D3DB0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1.0900 (1.0696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1.1208)</w:t>
            </w:r>
          </w:p>
        </w:tc>
        <w:tc>
          <w:tcPr>
            <w:tcW w:w="1984" w:type="dxa"/>
            <w:tcBorders>
              <w:top w:val="single" w:sz="6" w:space="0" w:color="A6A6A6" w:themeColor="background1" w:themeShade="A6"/>
              <w:bottom w:val="single" w:sz="6" w:space="0" w:color="A6A6A6" w:themeColor="background1" w:themeShade="A6"/>
            </w:tcBorders>
          </w:tcPr>
          <w:p w14:paraId="2186282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1.0902 (1.0698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1.1209)</w:t>
            </w:r>
          </w:p>
        </w:tc>
        <w:tc>
          <w:tcPr>
            <w:tcW w:w="1984" w:type="dxa"/>
            <w:tcBorders>
              <w:top w:val="single" w:sz="6" w:space="0" w:color="A6A6A6" w:themeColor="background1" w:themeShade="A6"/>
              <w:bottom w:val="single" w:sz="6" w:space="0" w:color="A6A6A6" w:themeColor="background1" w:themeShade="A6"/>
            </w:tcBorders>
          </w:tcPr>
          <w:p w14:paraId="32BE679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0.9999 (0.9996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1.0000)</w:t>
            </w:r>
          </w:p>
        </w:tc>
        <w:tc>
          <w:tcPr>
            <w:tcW w:w="1984" w:type="dxa"/>
            <w:tcBorders>
              <w:top w:val="single" w:sz="6" w:space="0" w:color="A6A6A6" w:themeColor="background1" w:themeShade="A6"/>
              <w:bottom w:val="single" w:sz="6" w:space="0" w:color="A6A6A6" w:themeColor="background1" w:themeShade="A6"/>
            </w:tcBorders>
          </w:tcPr>
          <w:p w14:paraId="4D999B8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w:t>
            </w:r>
            <w:r>
              <w:rPr>
                <w:rFonts w:ascii="Times New Roman" w:eastAsiaTheme="minorEastAsia" w:hAnsi="Times New Roman" w:cs="Times New Roman" w:hint="eastAsia"/>
                <w:sz w:val="16"/>
                <w:szCs w:val="16"/>
              </w:rPr>
              <w:t>0.18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0.49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0.03)</w:t>
            </w:r>
          </w:p>
        </w:tc>
        <w:tc>
          <w:tcPr>
            <w:tcW w:w="1134" w:type="dxa"/>
            <w:tcBorders>
              <w:top w:val="single" w:sz="6" w:space="0" w:color="A6A6A6" w:themeColor="background1" w:themeShade="A6"/>
              <w:bottom w:val="single" w:sz="6" w:space="0" w:color="A6A6A6" w:themeColor="background1" w:themeShade="A6"/>
            </w:tcBorders>
          </w:tcPr>
          <w:p w14:paraId="18F1157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0.09</w:t>
            </w:r>
          </w:p>
        </w:tc>
      </w:tr>
      <w:tr w:rsidR="00382E6B" w14:paraId="5D7FF551" w14:textId="77777777">
        <w:trPr>
          <w:jc w:val="center"/>
        </w:trPr>
        <w:tc>
          <w:tcPr>
            <w:tcW w:w="2041" w:type="dxa"/>
            <w:tcBorders>
              <w:top w:val="single" w:sz="6" w:space="0" w:color="A6A6A6" w:themeColor="background1" w:themeShade="A6"/>
              <w:bottom w:val="single" w:sz="6" w:space="0" w:color="A6A6A6" w:themeColor="background1" w:themeShade="A6"/>
            </w:tcBorders>
          </w:tcPr>
          <w:p w14:paraId="3BCF243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ALB</w:t>
            </w:r>
          </w:p>
        </w:tc>
        <w:tc>
          <w:tcPr>
            <w:tcW w:w="1984" w:type="dxa"/>
            <w:tcBorders>
              <w:top w:val="single" w:sz="6" w:space="0" w:color="A6A6A6" w:themeColor="background1" w:themeShade="A6"/>
              <w:bottom w:val="single" w:sz="6" w:space="0" w:color="A6A6A6" w:themeColor="background1" w:themeShade="A6"/>
            </w:tcBorders>
          </w:tcPr>
          <w:p w14:paraId="14AC3FA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sz w:val="16"/>
                <w:szCs w:val="16"/>
              </w:rPr>
              <w:t>1.089</w:t>
            </w:r>
            <w:r>
              <w:rPr>
                <w:rFonts w:ascii="Times New Roman" w:eastAsiaTheme="minorEastAsia" w:hAnsi="Times New Roman" w:cs="Times New Roman" w:hint="eastAsia"/>
                <w:sz w:val="16"/>
                <w:szCs w:val="16"/>
              </w:rPr>
              <w:t>6 (1.0707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1.1037)</w:t>
            </w:r>
          </w:p>
        </w:tc>
        <w:tc>
          <w:tcPr>
            <w:tcW w:w="1984" w:type="dxa"/>
            <w:tcBorders>
              <w:top w:val="single" w:sz="6" w:space="0" w:color="A6A6A6" w:themeColor="background1" w:themeShade="A6"/>
              <w:bottom w:val="single" w:sz="6" w:space="0" w:color="A6A6A6" w:themeColor="background1" w:themeShade="A6"/>
            </w:tcBorders>
          </w:tcPr>
          <w:p w14:paraId="2F12809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1.0882 (1.0699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1.1024)</w:t>
            </w:r>
          </w:p>
        </w:tc>
        <w:tc>
          <w:tcPr>
            <w:tcW w:w="1984" w:type="dxa"/>
            <w:tcBorders>
              <w:top w:val="single" w:sz="6" w:space="0" w:color="A6A6A6" w:themeColor="background1" w:themeShade="A6"/>
              <w:bottom w:val="single" w:sz="6" w:space="0" w:color="A6A6A6" w:themeColor="background1" w:themeShade="A6"/>
            </w:tcBorders>
          </w:tcPr>
          <w:p w14:paraId="73DC376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1.0012 (1.0005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1.0014)</w:t>
            </w:r>
          </w:p>
        </w:tc>
        <w:tc>
          <w:tcPr>
            <w:tcW w:w="1984" w:type="dxa"/>
            <w:tcBorders>
              <w:top w:val="single" w:sz="6" w:space="0" w:color="A6A6A6" w:themeColor="background1" w:themeShade="A6"/>
              <w:bottom w:val="single" w:sz="6" w:space="0" w:color="A6A6A6" w:themeColor="background1" w:themeShade="A6"/>
            </w:tcBorders>
          </w:tcPr>
          <w:p w14:paraId="6245A79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1.50 (0.72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1.98)</w:t>
            </w:r>
          </w:p>
        </w:tc>
        <w:tc>
          <w:tcPr>
            <w:tcW w:w="1134" w:type="dxa"/>
            <w:tcBorders>
              <w:top w:val="single" w:sz="6" w:space="0" w:color="A6A6A6" w:themeColor="background1" w:themeShade="A6"/>
              <w:bottom w:val="single" w:sz="6" w:space="0" w:color="A6A6A6" w:themeColor="background1" w:themeShade="A6"/>
            </w:tcBorders>
          </w:tcPr>
          <w:p w14:paraId="253AD812"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50FBB2D2" w14:textId="77777777">
        <w:trPr>
          <w:jc w:val="center"/>
        </w:trPr>
        <w:tc>
          <w:tcPr>
            <w:tcW w:w="2041" w:type="dxa"/>
            <w:tcBorders>
              <w:top w:val="single" w:sz="6" w:space="0" w:color="A6A6A6" w:themeColor="background1" w:themeShade="A6"/>
              <w:bottom w:val="single" w:sz="6" w:space="0" w:color="A6A6A6" w:themeColor="background1" w:themeShade="A6"/>
            </w:tcBorders>
          </w:tcPr>
          <w:p w14:paraId="10F308E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ALT</w:t>
            </w:r>
          </w:p>
        </w:tc>
        <w:tc>
          <w:tcPr>
            <w:tcW w:w="1984" w:type="dxa"/>
            <w:tcBorders>
              <w:top w:val="single" w:sz="6" w:space="0" w:color="A6A6A6" w:themeColor="background1" w:themeShade="A6"/>
              <w:bottom w:val="single" w:sz="6" w:space="0" w:color="A6A6A6" w:themeColor="background1" w:themeShade="A6"/>
            </w:tcBorders>
          </w:tcPr>
          <w:p w14:paraId="56A9760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1.0960 (1.0790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1.1164)</w:t>
            </w:r>
          </w:p>
        </w:tc>
        <w:tc>
          <w:tcPr>
            <w:tcW w:w="1984" w:type="dxa"/>
            <w:tcBorders>
              <w:top w:val="single" w:sz="6" w:space="0" w:color="A6A6A6" w:themeColor="background1" w:themeShade="A6"/>
              <w:bottom w:val="single" w:sz="6" w:space="0" w:color="A6A6A6" w:themeColor="background1" w:themeShade="A6"/>
            </w:tcBorders>
          </w:tcPr>
          <w:p w14:paraId="3E2120B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1.0948 (1.0782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1.1151)</w:t>
            </w:r>
          </w:p>
        </w:tc>
        <w:tc>
          <w:tcPr>
            <w:tcW w:w="1984" w:type="dxa"/>
            <w:tcBorders>
              <w:top w:val="single" w:sz="6" w:space="0" w:color="A6A6A6" w:themeColor="background1" w:themeShade="A6"/>
              <w:bottom w:val="single" w:sz="6" w:space="0" w:color="A6A6A6" w:themeColor="background1" w:themeShade="A6"/>
            </w:tcBorders>
          </w:tcPr>
          <w:p w14:paraId="17F1CFB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1.0011 (1.0002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1.0015)</w:t>
            </w:r>
          </w:p>
        </w:tc>
        <w:tc>
          <w:tcPr>
            <w:tcW w:w="1984" w:type="dxa"/>
            <w:tcBorders>
              <w:top w:val="single" w:sz="6" w:space="0" w:color="A6A6A6" w:themeColor="background1" w:themeShade="A6"/>
              <w:bottom w:val="single" w:sz="6" w:space="0" w:color="A6A6A6" w:themeColor="background1" w:themeShade="A6"/>
            </w:tcBorders>
          </w:tcPr>
          <w:p w14:paraId="32BAB69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1.26 (0.26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1.95)</w:t>
            </w:r>
          </w:p>
        </w:tc>
        <w:tc>
          <w:tcPr>
            <w:tcW w:w="1134" w:type="dxa"/>
            <w:tcBorders>
              <w:top w:val="single" w:sz="6" w:space="0" w:color="A6A6A6" w:themeColor="background1" w:themeShade="A6"/>
              <w:bottom w:val="single" w:sz="6" w:space="0" w:color="A6A6A6" w:themeColor="background1" w:themeShade="A6"/>
            </w:tcBorders>
          </w:tcPr>
          <w:p w14:paraId="3FFC66AC"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358D9E9A" w14:textId="77777777">
        <w:trPr>
          <w:jc w:val="center"/>
        </w:trPr>
        <w:tc>
          <w:tcPr>
            <w:tcW w:w="2041" w:type="dxa"/>
            <w:tcBorders>
              <w:top w:val="single" w:sz="6" w:space="0" w:color="A6A6A6" w:themeColor="background1" w:themeShade="A6"/>
              <w:bottom w:val="single" w:sz="6" w:space="0" w:color="A6A6A6" w:themeColor="background1" w:themeShade="A6"/>
            </w:tcBorders>
          </w:tcPr>
          <w:p w14:paraId="6307F010"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AST</w:t>
            </w:r>
          </w:p>
        </w:tc>
        <w:tc>
          <w:tcPr>
            <w:tcW w:w="1984" w:type="dxa"/>
            <w:tcBorders>
              <w:top w:val="single" w:sz="6" w:space="0" w:color="A6A6A6" w:themeColor="background1" w:themeShade="A6"/>
              <w:bottom w:val="single" w:sz="6" w:space="0" w:color="A6A6A6" w:themeColor="background1" w:themeShade="A6"/>
            </w:tcBorders>
          </w:tcPr>
          <w:p w14:paraId="4291847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1.0956 (1.0699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1.1119)</w:t>
            </w:r>
          </w:p>
        </w:tc>
        <w:tc>
          <w:tcPr>
            <w:tcW w:w="1984" w:type="dxa"/>
            <w:tcBorders>
              <w:top w:val="single" w:sz="6" w:space="0" w:color="A6A6A6" w:themeColor="background1" w:themeShade="A6"/>
              <w:bottom w:val="single" w:sz="6" w:space="0" w:color="A6A6A6" w:themeColor="background1" w:themeShade="A6"/>
            </w:tcBorders>
          </w:tcPr>
          <w:p w14:paraId="6394476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1.0949 (1.0692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1.1111)</w:t>
            </w:r>
          </w:p>
        </w:tc>
        <w:tc>
          <w:tcPr>
            <w:tcW w:w="1984" w:type="dxa"/>
            <w:tcBorders>
              <w:top w:val="single" w:sz="6" w:space="0" w:color="A6A6A6" w:themeColor="background1" w:themeShade="A6"/>
              <w:bottom w:val="single" w:sz="6" w:space="0" w:color="A6A6A6" w:themeColor="background1" w:themeShade="A6"/>
            </w:tcBorders>
          </w:tcPr>
          <w:p w14:paraId="4A837F9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1.0006 (1.0003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1.0007)</w:t>
            </w:r>
          </w:p>
        </w:tc>
        <w:tc>
          <w:tcPr>
            <w:tcW w:w="1984" w:type="dxa"/>
            <w:tcBorders>
              <w:top w:val="single" w:sz="6" w:space="0" w:color="A6A6A6" w:themeColor="background1" w:themeShade="A6"/>
              <w:bottom w:val="single" w:sz="6" w:space="0" w:color="A6A6A6" w:themeColor="background1" w:themeShade="A6"/>
            </w:tcBorders>
          </w:tcPr>
          <w:p w14:paraId="31C2FA3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0.67 (0.38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0.96)</w:t>
            </w:r>
          </w:p>
        </w:tc>
        <w:tc>
          <w:tcPr>
            <w:tcW w:w="1134" w:type="dxa"/>
            <w:tcBorders>
              <w:top w:val="single" w:sz="6" w:space="0" w:color="A6A6A6" w:themeColor="background1" w:themeShade="A6"/>
              <w:bottom w:val="single" w:sz="6" w:space="0" w:color="A6A6A6" w:themeColor="background1" w:themeShade="A6"/>
            </w:tcBorders>
          </w:tcPr>
          <w:p w14:paraId="2006879F"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3501AFE9" w14:textId="77777777">
        <w:trPr>
          <w:jc w:val="center"/>
        </w:trPr>
        <w:tc>
          <w:tcPr>
            <w:tcW w:w="2041" w:type="dxa"/>
            <w:tcBorders>
              <w:top w:val="single" w:sz="6" w:space="0" w:color="A6A6A6" w:themeColor="background1" w:themeShade="A6"/>
              <w:bottom w:val="single" w:sz="6" w:space="0" w:color="A6A6A6" w:themeColor="background1" w:themeShade="A6"/>
            </w:tcBorders>
          </w:tcPr>
          <w:p w14:paraId="150A4A7F"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Renal function</w:t>
            </w:r>
          </w:p>
        </w:tc>
        <w:tc>
          <w:tcPr>
            <w:tcW w:w="1984" w:type="dxa"/>
            <w:tcBorders>
              <w:top w:val="single" w:sz="6" w:space="0" w:color="A6A6A6" w:themeColor="background1" w:themeShade="A6"/>
              <w:bottom w:val="single" w:sz="6" w:space="0" w:color="A6A6A6" w:themeColor="background1" w:themeShade="A6"/>
            </w:tcBorders>
          </w:tcPr>
          <w:p w14:paraId="46D8A7BA"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00A77041"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328A0D62" w14:textId="77777777" w:rsidR="00382E6B" w:rsidRDefault="00382E6B">
            <w:pPr>
              <w:rPr>
                <w:rFonts w:ascii="Times New Roman"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7530430A" w14:textId="77777777" w:rsidR="00382E6B" w:rsidRDefault="00382E6B">
            <w:pPr>
              <w:rPr>
                <w:rFonts w:ascii="Times New Roman"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tcPr>
          <w:p w14:paraId="5788C530" w14:textId="77777777" w:rsidR="00382E6B" w:rsidRDefault="00382E6B">
            <w:pPr>
              <w:rPr>
                <w:rFonts w:ascii="Times New Roman" w:hAnsi="Times New Roman" w:cs="Times New Roman"/>
                <w:sz w:val="16"/>
                <w:szCs w:val="16"/>
              </w:rPr>
            </w:pPr>
          </w:p>
        </w:tc>
      </w:tr>
      <w:tr w:rsidR="00382E6B" w14:paraId="0D6F8291" w14:textId="77777777">
        <w:trPr>
          <w:jc w:val="center"/>
        </w:trPr>
        <w:tc>
          <w:tcPr>
            <w:tcW w:w="2041" w:type="dxa"/>
            <w:tcBorders>
              <w:top w:val="single" w:sz="6" w:space="0" w:color="A6A6A6" w:themeColor="background1" w:themeShade="A6"/>
              <w:bottom w:val="single" w:sz="6" w:space="0" w:color="A6A6A6" w:themeColor="background1" w:themeShade="A6"/>
            </w:tcBorders>
          </w:tcPr>
          <w:p w14:paraId="1CC63F9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Cystatin C</w:t>
            </w:r>
          </w:p>
        </w:tc>
        <w:tc>
          <w:tcPr>
            <w:tcW w:w="1984" w:type="dxa"/>
            <w:tcBorders>
              <w:top w:val="single" w:sz="6" w:space="0" w:color="A6A6A6" w:themeColor="background1" w:themeShade="A6"/>
              <w:bottom w:val="single" w:sz="6" w:space="0" w:color="A6A6A6" w:themeColor="background1" w:themeShade="A6"/>
            </w:tcBorders>
          </w:tcPr>
          <w:p w14:paraId="7C820AF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1.0960 (1.0747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1.1292)</w:t>
            </w:r>
          </w:p>
        </w:tc>
        <w:tc>
          <w:tcPr>
            <w:tcW w:w="1984" w:type="dxa"/>
            <w:tcBorders>
              <w:top w:val="single" w:sz="6" w:space="0" w:color="A6A6A6" w:themeColor="background1" w:themeShade="A6"/>
              <w:bottom w:val="single" w:sz="6" w:space="0" w:color="A6A6A6" w:themeColor="background1" w:themeShade="A6"/>
            </w:tcBorders>
          </w:tcPr>
          <w:p w14:paraId="23EBD61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1.0949 (1.0742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1.1288)</w:t>
            </w:r>
          </w:p>
        </w:tc>
        <w:tc>
          <w:tcPr>
            <w:tcW w:w="1984" w:type="dxa"/>
            <w:tcBorders>
              <w:top w:val="single" w:sz="6" w:space="0" w:color="A6A6A6" w:themeColor="background1" w:themeShade="A6"/>
              <w:bottom w:val="single" w:sz="6" w:space="0" w:color="A6A6A6" w:themeColor="background1" w:themeShade="A6"/>
            </w:tcBorders>
          </w:tcPr>
          <w:p w14:paraId="2981E07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1.0011 (1.0001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1.0017)</w:t>
            </w:r>
          </w:p>
        </w:tc>
        <w:tc>
          <w:tcPr>
            <w:tcW w:w="1984" w:type="dxa"/>
            <w:tcBorders>
              <w:top w:val="single" w:sz="6" w:space="0" w:color="A6A6A6" w:themeColor="background1" w:themeShade="A6"/>
              <w:bottom w:val="single" w:sz="6" w:space="0" w:color="A6A6A6" w:themeColor="background1" w:themeShade="A6"/>
            </w:tcBorders>
          </w:tcPr>
          <w:p w14:paraId="768DFFF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1.22 (0.17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1.67)</w:t>
            </w:r>
          </w:p>
        </w:tc>
        <w:tc>
          <w:tcPr>
            <w:tcW w:w="1134" w:type="dxa"/>
            <w:tcBorders>
              <w:top w:val="single" w:sz="6" w:space="0" w:color="A6A6A6" w:themeColor="background1" w:themeShade="A6"/>
              <w:bottom w:val="single" w:sz="6" w:space="0" w:color="A6A6A6" w:themeColor="background1" w:themeShade="A6"/>
            </w:tcBorders>
          </w:tcPr>
          <w:p w14:paraId="40A1776E" w14:textId="77777777" w:rsidR="00382E6B" w:rsidRDefault="00000000">
            <w:pPr>
              <w:rPr>
                <w:rFonts w:ascii="Times New Roman" w:hAnsi="Times New Roman" w:cs="Times New Roman"/>
                <w:sz w:val="16"/>
                <w:szCs w:val="16"/>
              </w:rPr>
            </w:pPr>
            <w:r>
              <w:rPr>
                <w:rFonts w:ascii="Times New Roman" w:hAnsi="Times New Roman" w:cs="Times New Roman"/>
                <w:sz w:val="16"/>
                <w:szCs w:val="16"/>
              </w:rPr>
              <w:t>&lt; 2e-16</w:t>
            </w:r>
          </w:p>
        </w:tc>
      </w:tr>
      <w:tr w:rsidR="00382E6B" w14:paraId="6E3C9A50" w14:textId="77777777">
        <w:trPr>
          <w:jc w:val="center"/>
        </w:trPr>
        <w:tc>
          <w:tcPr>
            <w:tcW w:w="2041" w:type="dxa"/>
            <w:tcBorders>
              <w:top w:val="single" w:sz="6" w:space="0" w:color="A6A6A6" w:themeColor="background1" w:themeShade="A6"/>
              <w:bottom w:val="single" w:sz="6" w:space="0" w:color="A6A6A6" w:themeColor="background1" w:themeShade="A6"/>
            </w:tcBorders>
          </w:tcPr>
          <w:p w14:paraId="09F0B2B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Creatinine</w:t>
            </w:r>
          </w:p>
        </w:tc>
        <w:tc>
          <w:tcPr>
            <w:tcW w:w="1984" w:type="dxa"/>
            <w:tcBorders>
              <w:top w:val="single" w:sz="6" w:space="0" w:color="A6A6A6" w:themeColor="background1" w:themeShade="A6"/>
              <w:bottom w:val="single" w:sz="6" w:space="0" w:color="A6A6A6" w:themeColor="background1" w:themeShade="A6"/>
            </w:tcBorders>
          </w:tcPr>
          <w:p w14:paraId="7204FF9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1.0959 (1.0541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1.1318)</w:t>
            </w:r>
          </w:p>
        </w:tc>
        <w:tc>
          <w:tcPr>
            <w:tcW w:w="1984" w:type="dxa"/>
            <w:tcBorders>
              <w:top w:val="single" w:sz="6" w:space="0" w:color="A6A6A6" w:themeColor="background1" w:themeShade="A6"/>
              <w:bottom w:val="single" w:sz="6" w:space="0" w:color="A6A6A6" w:themeColor="background1" w:themeShade="A6"/>
            </w:tcBorders>
          </w:tcPr>
          <w:p w14:paraId="44CEB11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1.0960 (1.0540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1.1312)</w:t>
            </w:r>
          </w:p>
        </w:tc>
        <w:tc>
          <w:tcPr>
            <w:tcW w:w="1984" w:type="dxa"/>
            <w:tcBorders>
              <w:top w:val="single" w:sz="6" w:space="0" w:color="A6A6A6" w:themeColor="background1" w:themeShade="A6"/>
              <w:bottom w:val="single" w:sz="6" w:space="0" w:color="A6A6A6" w:themeColor="background1" w:themeShade="A6"/>
            </w:tcBorders>
          </w:tcPr>
          <w:p w14:paraId="486C291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0.9999 (0.9996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1.0008)</w:t>
            </w:r>
          </w:p>
        </w:tc>
        <w:tc>
          <w:tcPr>
            <w:tcW w:w="1984" w:type="dxa"/>
            <w:tcBorders>
              <w:top w:val="single" w:sz="6" w:space="0" w:color="A6A6A6" w:themeColor="background1" w:themeShade="A6"/>
              <w:bottom w:val="single" w:sz="6" w:space="0" w:color="A6A6A6" w:themeColor="background1" w:themeShade="A6"/>
            </w:tcBorders>
          </w:tcPr>
          <w:p w14:paraId="7871A64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0.07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0.49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0.92)</w:t>
            </w:r>
          </w:p>
        </w:tc>
        <w:tc>
          <w:tcPr>
            <w:tcW w:w="1134" w:type="dxa"/>
            <w:tcBorders>
              <w:top w:val="single" w:sz="6" w:space="0" w:color="A6A6A6" w:themeColor="background1" w:themeShade="A6"/>
              <w:bottom w:val="single" w:sz="6" w:space="0" w:color="A6A6A6" w:themeColor="background1" w:themeShade="A6"/>
            </w:tcBorders>
          </w:tcPr>
          <w:p w14:paraId="3B05F2B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0.82</w:t>
            </w:r>
          </w:p>
        </w:tc>
      </w:tr>
      <w:tr w:rsidR="00382E6B" w14:paraId="11482215" w14:textId="77777777">
        <w:trPr>
          <w:jc w:val="center"/>
        </w:trPr>
        <w:tc>
          <w:tcPr>
            <w:tcW w:w="2041" w:type="dxa"/>
            <w:tcBorders>
              <w:top w:val="single" w:sz="6" w:space="0" w:color="A6A6A6" w:themeColor="background1" w:themeShade="A6"/>
              <w:bottom w:val="single" w:sz="6" w:space="0" w:color="A6A6A6" w:themeColor="background1" w:themeShade="A6"/>
            </w:tcBorders>
          </w:tcPr>
          <w:p w14:paraId="25F8CE60" w14:textId="77777777" w:rsidR="00382E6B" w:rsidRDefault="00000000">
            <w:pPr>
              <w:rPr>
                <w:rFonts w:ascii="Times New Roman" w:hAnsi="Times New Roman" w:cs="Times New Roman"/>
                <w:sz w:val="16"/>
                <w:szCs w:val="16"/>
              </w:rPr>
            </w:pPr>
            <w:r>
              <w:rPr>
                <w:rFonts w:ascii="Times New Roman" w:eastAsiaTheme="minorEastAsia" w:hAnsi="Times New Roman" w:cs="Times New Roman" w:hint="eastAsia"/>
                <w:sz w:val="16"/>
                <w:szCs w:val="16"/>
              </w:rPr>
              <w:t xml:space="preserve">  Urea</w:t>
            </w:r>
          </w:p>
        </w:tc>
        <w:tc>
          <w:tcPr>
            <w:tcW w:w="1984" w:type="dxa"/>
            <w:tcBorders>
              <w:top w:val="single" w:sz="6" w:space="0" w:color="A6A6A6" w:themeColor="background1" w:themeShade="A6"/>
              <w:bottom w:val="single" w:sz="6" w:space="0" w:color="A6A6A6" w:themeColor="background1" w:themeShade="A6"/>
            </w:tcBorders>
          </w:tcPr>
          <w:p w14:paraId="5511EE26"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1.0953 (1.0626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1.1412)</w:t>
            </w:r>
          </w:p>
        </w:tc>
        <w:tc>
          <w:tcPr>
            <w:tcW w:w="1984" w:type="dxa"/>
            <w:tcBorders>
              <w:top w:val="single" w:sz="6" w:space="0" w:color="A6A6A6" w:themeColor="background1" w:themeShade="A6"/>
              <w:bottom w:val="single" w:sz="6" w:space="0" w:color="A6A6A6" w:themeColor="background1" w:themeShade="A6"/>
            </w:tcBorders>
          </w:tcPr>
          <w:p w14:paraId="2BEA074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1.0953 (1.0617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1.1408)</w:t>
            </w:r>
          </w:p>
        </w:tc>
        <w:tc>
          <w:tcPr>
            <w:tcW w:w="1984" w:type="dxa"/>
            <w:tcBorders>
              <w:top w:val="single" w:sz="6" w:space="0" w:color="A6A6A6" w:themeColor="background1" w:themeShade="A6"/>
              <w:bottom w:val="single" w:sz="6" w:space="0" w:color="A6A6A6" w:themeColor="background1" w:themeShade="A6"/>
            </w:tcBorders>
          </w:tcPr>
          <w:p w14:paraId="4C257EE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0.9999 (0.9987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1.0013)</w:t>
            </w:r>
          </w:p>
        </w:tc>
        <w:tc>
          <w:tcPr>
            <w:tcW w:w="1984" w:type="dxa"/>
            <w:tcBorders>
              <w:top w:val="single" w:sz="6" w:space="0" w:color="A6A6A6" w:themeColor="background1" w:themeShade="A6"/>
              <w:bottom w:val="single" w:sz="6" w:space="0" w:color="A6A6A6" w:themeColor="background1" w:themeShade="A6"/>
            </w:tcBorders>
          </w:tcPr>
          <w:p w14:paraId="5582AE3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0.02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1.63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2.12)</w:t>
            </w:r>
          </w:p>
        </w:tc>
        <w:tc>
          <w:tcPr>
            <w:tcW w:w="1134" w:type="dxa"/>
            <w:tcBorders>
              <w:top w:val="single" w:sz="6" w:space="0" w:color="A6A6A6" w:themeColor="background1" w:themeShade="A6"/>
              <w:bottom w:val="single" w:sz="6" w:space="0" w:color="A6A6A6" w:themeColor="background1" w:themeShade="A6"/>
            </w:tcBorders>
          </w:tcPr>
          <w:p w14:paraId="1162AB0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0.60</w:t>
            </w:r>
          </w:p>
        </w:tc>
      </w:tr>
      <w:tr w:rsidR="00382E6B" w14:paraId="3141E233" w14:textId="77777777">
        <w:trPr>
          <w:jc w:val="center"/>
        </w:trPr>
        <w:tc>
          <w:tcPr>
            <w:tcW w:w="2041" w:type="dxa"/>
            <w:tcBorders>
              <w:top w:val="single" w:sz="6" w:space="0" w:color="A6A6A6" w:themeColor="background1" w:themeShade="A6"/>
              <w:bottom w:val="single" w:sz="6" w:space="0" w:color="A6A6A6" w:themeColor="background1" w:themeShade="A6"/>
            </w:tcBorders>
          </w:tcPr>
          <w:p w14:paraId="175040BF" w14:textId="77777777" w:rsidR="00382E6B" w:rsidRDefault="00000000">
            <w:pPr>
              <w:rPr>
                <w:rFonts w:ascii="Times New Roman" w:eastAsiaTheme="minorEastAsia" w:hAnsi="Times New Roman" w:cs="Times New Roman"/>
                <w:b/>
                <w:bCs/>
                <w:sz w:val="16"/>
                <w:szCs w:val="16"/>
              </w:rPr>
            </w:pPr>
            <w:r>
              <w:rPr>
                <w:rFonts w:ascii="Times New Roman" w:eastAsiaTheme="minorEastAsia" w:hAnsi="Times New Roman" w:cs="Times New Roman" w:hint="eastAsia"/>
                <w:b/>
                <w:bCs/>
                <w:sz w:val="16"/>
                <w:szCs w:val="16"/>
              </w:rPr>
              <w:t>Lipid/Glucose metabolism</w:t>
            </w:r>
          </w:p>
        </w:tc>
        <w:tc>
          <w:tcPr>
            <w:tcW w:w="1984" w:type="dxa"/>
            <w:tcBorders>
              <w:top w:val="single" w:sz="6" w:space="0" w:color="A6A6A6" w:themeColor="background1" w:themeShade="A6"/>
              <w:bottom w:val="single" w:sz="6" w:space="0" w:color="A6A6A6" w:themeColor="background1" w:themeShade="A6"/>
            </w:tcBorders>
          </w:tcPr>
          <w:p w14:paraId="7CD08CF1" w14:textId="77777777" w:rsidR="00382E6B" w:rsidRDefault="00382E6B">
            <w:pPr>
              <w:rPr>
                <w:rFonts w:ascii="Times New Roman" w:eastAsiaTheme="minorEastAsia"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67BBE42C" w14:textId="77777777" w:rsidR="00382E6B" w:rsidRDefault="00382E6B">
            <w:pPr>
              <w:rPr>
                <w:rFonts w:ascii="Times New Roman" w:eastAsiaTheme="minorEastAsia"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2E2D581B" w14:textId="77777777" w:rsidR="00382E6B" w:rsidRDefault="00382E6B">
            <w:pPr>
              <w:rPr>
                <w:rFonts w:ascii="Times New Roman" w:eastAsiaTheme="minorEastAsia" w:hAnsi="Times New Roman" w:cs="Times New Roman"/>
                <w:sz w:val="16"/>
                <w:szCs w:val="16"/>
              </w:rPr>
            </w:pPr>
          </w:p>
        </w:tc>
        <w:tc>
          <w:tcPr>
            <w:tcW w:w="1984" w:type="dxa"/>
            <w:tcBorders>
              <w:top w:val="single" w:sz="6" w:space="0" w:color="A6A6A6" w:themeColor="background1" w:themeShade="A6"/>
              <w:bottom w:val="single" w:sz="6" w:space="0" w:color="A6A6A6" w:themeColor="background1" w:themeShade="A6"/>
            </w:tcBorders>
          </w:tcPr>
          <w:p w14:paraId="1C99E1C5" w14:textId="77777777" w:rsidR="00382E6B" w:rsidRDefault="00382E6B">
            <w:pPr>
              <w:rPr>
                <w:rFonts w:ascii="Times New Roman" w:eastAsiaTheme="minorEastAsia" w:hAnsi="Times New Roman" w:cs="Times New Roman"/>
                <w:sz w:val="16"/>
                <w:szCs w:val="16"/>
              </w:rPr>
            </w:pPr>
          </w:p>
        </w:tc>
        <w:tc>
          <w:tcPr>
            <w:tcW w:w="1134" w:type="dxa"/>
            <w:tcBorders>
              <w:top w:val="single" w:sz="6" w:space="0" w:color="A6A6A6" w:themeColor="background1" w:themeShade="A6"/>
              <w:bottom w:val="single" w:sz="6" w:space="0" w:color="A6A6A6" w:themeColor="background1" w:themeShade="A6"/>
            </w:tcBorders>
          </w:tcPr>
          <w:p w14:paraId="567713DD" w14:textId="77777777" w:rsidR="00382E6B" w:rsidRDefault="00382E6B">
            <w:pPr>
              <w:rPr>
                <w:rFonts w:ascii="Times New Roman" w:eastAsiaTheme="minorEastAsia" w:hAnsi="Times New Roman" w:cs="Times New Roman"/>
                <w:sz w:val="16"/>
                <w:szCs w:val="16"/>
              </w:rPr>
            </w:pPr>
          </w:p>
        </w:tc>
      </w:tr>
      <w:tr w:rsidR="00382E6B" w14:paraId="6DB50CE0" w14:textId="77777777">
        <w:trPr>
          <w:jc w:val="center"/>
        </w:trPr>
        <w:tc>
          <w:tcPr>
            <w:tcW w:w="2041" w:type="dxa"/>
            <w:tcBorders>
              <w:top w:val="single" w:sz="6" w:space="0" w:color="A6A6A6" w:themeColor="background1" w:themeShade="A6"/>
              <w:bottom w:val="single" w:sz="6" w:space="0" w:color="A6A6A6" w:themeColor="background1" w:themeShade="A6"/>
            </w:tcBorders>
          </w:tcPr>
          <w:p w14:paraId="478F7AFF"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w:t>
            </w:r>
            <w:proofErr w:type="spellStart"/>
            <w:r>
              <w:rPr>
                <w:rFonts w:ascii="Times New Roman" w:eastAsiaTheme="minorEastAsia" w:hAnsi="Times New Roman" w:cs="Times New Roman" w:hint="eastAsia"/>
                <w:sz w:val="16"/>
                <w:szCs w:val="16"/>
              </w:rPr>
              <w:t>TyG</w:t>
            </w:r>
            <w:proofErr w:type="spellEnd"/>
          </w:p>
        </w:tc>
        <w:tc>
          <w:tcPr>
            <w:tcW w:w="1984" w:type="dxa"/>
            <w:tcBorders>
              <w:top w:val="single" w:sz="6" w:space="0" w:color="A6A6A6" w:themeColor="background1" w:themeShade="A6"/>
              <w:bottom w:val="single" w:sz="6" w:space="0" w:color="A6A6A6" w:themeColor="background1" w:themeShade="A6"/>
            </w:tcBorders>
          </w:tcPr>
          <w:p w14:paraId="666E528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1.0885 (1.0603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1.1058)</w:t>
            </w:r>
          </w:p>
        </w:tc>
        <w:tc>
          <w:tcPr>
            <w:tcW w:w="1984" w:type="dxa"/>
            <w:tcBorders>
              <w:top w:val="single" w:sz="6" w:space="0" w:color="A6A6A6" w:themeColor="background1" w:themeShade="A6"/>
              <w:bottom w:val="single" w:sz="6" w:space="0" w:color="A6A6A6" w:themeColor="background1" w:themeShade="A6"/>
            </w:tcBorders>
          </w:tcPr>
          <w:p w14:paraId="31606F8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1.0867 (1.0585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1.1024)</w:t>
            </w:r>
          </w:p>
        </w:tc>
        <w:tc>
          <w:tcPr>
            <w:tcW w:w="1984" w:type="dxa"/>
            <w:tcBorders>
              <w:top w:val="single" w:sz="6" w:space="0" w:color="A6A6A6" w:themeColor="background1" w:themeShade="A6"/>
              <w:bottom w:val="single" w:sz="6" w:space="0" w:color="A6A6A6" w:themeColor="background1" w:themeShade="A6"/>
            </w:tcBorders>
          </w:tcPr>
          <w:p w14:paraId="5BA3D5F3"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1.0016 (1.0007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1.0035)</w:t>
            </w:r>
          </w:p>
        </w:tc>
        <w:tc>
          <w:tcPr>
            <w:tcW w:w="1984" w:type="dxa"/>
            <w:tcBorders>
              <w:top w:val="single" w:sz="6" w:space="0" w:color="A6A6A6" w:themeColor="background1" w:themeShade="A6"/>
              <w:bottom w:val="single" w:sz="6" w:space="0" w:color="A6A6A6" w:themeColor="background1" w:themeShade="A6"/>
            </w:tcBorders>
          </w:tcPr>
          <w:p w14:paraId="3753BCC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2.02 (0.82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4.65)</w:t>
            </w:r>
          </w:p>
        </w:tc>
        <w:tc>
          <w:tcPr>
            <w:tcW w:w="1134" w:type="dxa"/>
            <w:tcBorders>
              <w:top w:val="single" w:sz="6" w:space="0" w:color="A6A6A6" w:themeColor="background1" w:themeShade="A6"/>
              <w:bottom w:val="single" w:sz="6" w:space="0" w:color="A6A6A6" w:themeColor="background1" w:themeShade="A6"/>
            </w:tcBorders>
          </w:tcPr>
          <w:p w14:paraId="227E98B5" w14:textId="77777777" w:rsidR="00382E6B" w:rsidRDefault="00000000">
            <w:pPr>
              <w:rPr>
                <w:rFonts w:ascii="Times New Roman" w:eastAsiaTheme="minorEastAsia" w:hAnsi="Times New Roman" w:cs="Times New Roman"/>
                <w:sz w:val="16"/>
                <w:szCs w:val="16"/>
              </w:rPr>
            </w:pPr>
            <w:r>
              <w:rPr>
                <w:rFonts w:ascii="Times New Roman" w:hAnsi="Times New Roman" w:cs="Times New Roman"/>
                <w:sz w:val="16"/>
                <w:szCs w:val="16"/>
              </w:rPr>
              <w:t>&lt; 2e-16</w:t>
            </w:r>
          </w:p>
        </w:tc>
      </w:tr>
      <w:tr w:rsidR="00382E6B" w14:paraId="3C1A2A8E" w14:textId="77777777">
        <w:trPr>
          <w:jc w:val="center"/>
        </w:trPr>
        <w:tc>
          <w:tcPr>
            <w:tcW w:w="2041" w:type="dxa"/>
            <w:tcBorders>
              <w:top w:val="single" w:sz="6" w:space="0" w:color="A6A6A6" w:themeColor="background1" w:themeShade="A6"/>
              <w:bottom w:val="single" w:sz="6" w:space="0" w:color="A6A6A6" w:themeColor="background1" w:themeShade="A6"/>
            </w:tcBorders>
          </w:tcPr>
          <w:p w14:paraId="55BBE54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HDL-C</w:t>
            </w:r>
          </w:p>
        </w:tc>
        <w:tc>
          <w:tcPr>
            <w:tcW w:w="1984" w:type="dxa"/>
            <w:tcBorders>
              <w:top w:val="single" w:sz="6" w:space="0" w:color="A6A6A6" w:themeColor="background1" w:themeShade="A6"/>
              <w:bottom w:val="single" w:sz="6" w:space="0" w:color="A6A6A6" w:themeColor="background1" w:themeShade="A6"/>
            </w:tcBorders>
          </w:tcPr>
          <w:p w14:paraId="245706C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1.0905 (1.0486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1.1140)</w:t>
            </w:r>
          </w:p>
        </w:tc>
        <w:tc>
          <w:tcPr>
            <w:tcW w:w="1984" w:type="dxa"/>
            <w:tcBorders>
              <w:top w:val="single" w:sz="6" w:space="0" w:color="A6A6A6" w:themeColor="background1" w:themeShade="A6"/>
              <w:bottom w:val="single" w:sz="6" w:space="0" w:color="A6A6A6" w:themeColor="background1" w:themeShade="A6"/>
            </w:tcBorders>
          </w:tcPr>
          <w:p w14:paraId="39AC703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1.0897 (1.0477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1.1142)</w:t>
            </w:r>
          </w:p>
        </w:tc>
        <w:tc>
          <w:tcPr>
            <w:tcW w:w="1984" w:type="dxa"/>
            <w:tcBorders>
              <w:top w:val="single" w:sz="6" w:space="0" w:color="A6A6A6" w:themeColor="background1" w:themeShade="A6"/>
              <w:bottom w:val="single" w:sz="6" w:space="0" w:color="A6A6A6" w:themeColor="background1" w:themeShade="A6"/>
            </w:tcBorders>
          </w:tcPr>
          <w:p w14:paraId="2759B8F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1.0008 (0.9998</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1.0020)</w:t>
            </w:r>
          </w:p>
        </w:tc>
        <w:tc>
          <w:tcPr>
            <w:tcW w:w="1984" w:type="dxa"/>
            <w:tcBorders>
              <w:top w:val="single" w:sz="6" w:space="0" w:color="A6A6A6" w:themeColor="background1" w:themeShade="A6"/>
              <w:bottom w:val="single" w:sz="6" w:space="0" w:color="A6A6A6" w:themeColor="background1" w:themeShade="A6"/>
            </w:tcBorders>
          </w:tcPr>
          <w:p w14:paraId="381A6E9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0.91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0.23</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2.35)</w:t>
            </w:r>
          </w:p>
        </w:tc>
        <w:tc>
          <w:tcPr>
            <w:tcW w:w="1134" w:type="dxa"/>
            <w:tcBorders>
              <w:top w:val="single" w:sz="6" w:space="0" w:color="A6A6A6" w:themeColor="background1" w:themeShade="A6"/>
              <w:bottom w:val="single" w:sz="6" w:space="0" w:color="A6A6A6" w:themeColor="background1" w:themeShade="A6"/>
            </w:tcBorders>
          </w:tcPr>
          <w:p w14:paraId="6910946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0.24</w:t>
            </w:r>
          </w:p>
        </w:tc>
      </w:tr>
      <w:tr w:rsidR="00382E6B" w14:paraId="06A892B0" w14:textId="77777777">
        <w:trPr>
          <w:jc w:val="center"/>
        </w:trPr>
        <w:tc>
          <w:tcPr>
            <w:tcW w:w="2041" w:type="dxa"/>
            <w:tcBorders>
              <w:top w:val="single" w:sz="6" w:space="0" w:color="A6A6A6" w:themeColor="background1" w:themeShade="A6"/>
              <w:bottom w:val="single" w:sz="6" w:space="0" w:color="A6A6A6" w:themeColor="background1" w:themeShade="A6"/>
            </w:tcBorders>
          </w:tcPr>
          <w:p w14:paraId="52DF5C15"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LDL-C</w:t>
            </w:r>
          </w:p>
        </w:tc>
        <w:tc>
          <w:tcPr>
            <w:tcW w:w="1984" w:type="dxa"/>
            <w:tcBorders>
              <w:top w:val="single" w:sz="6" w:space="0" w:color="A6A6A6" w:themeColor="background1" w:themeShade="A6"/>
              <w:bottom w:val="single" w:sz="6" w:space="0" w:color="A6A6A6" w:themeColor="background1" w:themeShade="A6"/>
            </w:tcBorders>
          </w:tcPr>
          <w:p w14:paraId="5DDC6AF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1.0955 (1.0854</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1.1112)</w:t>
            </w:r>
          </w:p>
        </w:tc>
        <w:tc>
          <w:tcPr>
            <w:tcW w:w="1984" w:type="dxa"/>
            <w:tcBorders>
              <w:top w:val="single" w:sz="6" w:space="0" w:color="A6A6A6" w:themeColor="background1" w:themeShade="A6"/>
              <w:bottom w:val="single" w:sz="6" w:space="0" w:color="A6A6A6" w:themeColor="background1" w:themeShade="A6"/>
            </w:tcBorders>
          </w:tcPr>
          <w:p w14:paraId="6BFF8D2B"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1.0955 (1.0852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1.1113)</w:t>
            </w:r>
          </w:p>
        </w:tc>
        <w:tc>
          <w:tcPr>
            <w:tcW w:w="1984" w:type="dxa"/>
            <w:tcBorders>
              <w:top w:val="single" w:sz="6" w:space="0" w:color="A6A6A6" w:themeColor="background1" w:themeShade="A6"/>
              <w:bottom w:val="single" w:sz="6" w:space="0" w:color="A6A6A6" w:themeColor="background1" w:themeShade="A6"/>
            </w:tcBorders>
          </w:tcPr>
          <w:p w14:paraId="45D7A0D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1.0000 (0.9995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1.0010)</w:t>
            </w:r>
          </w:p>
        </w:tc>
        <w:tc>
          <w:tcPr>
            <w:tcW w:w="1984" w:type="dxa"/>
            <w:tcBorders>
              <w:top w:val="single" w:sz="6" w:space="0" w:color="A6A6A6" w:themeColor="background1" w:themeShade="A6"/>
              <w:bottom w:val="single" w:sz="6" w:space="0" w:color="A6A6A6" w:themeColor="background1" w:themeShade="A6"/>
            </w:tcBorders>
          </w:tcPr>
          <w:p w14:paraId="7C42E3A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0.05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0.55</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1.21)</w:t>
            </w:r>
          </w:p>
        </w:tc>
        <w:tc>
          <w:tcPr>
            <w:tcW w:w="1134" w:type="dxa"/>
            <w:tcBorders>
              <w:top w:val="single" w:sz="6" w:space="0" w:color="A6A6A6" w:themeColor="background1" w:themeShade="A6"/>
              <w:bottom w:val="single" w:sz="6" w:space="0" w:color="A6A6A6" w:themeColor="background1" w:themeShade="A6"/>
            </w:tcBorders>
          </w:tcPr>
          <w:p w14:paraId="2D252FD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0.93</w:t>
            </w:r>
          </w:p>
        </w:tc>
      </w:tr>
      <w:tr w:rsidR="00382E6B" w14:paraId="7BB0595B" w14:textId="77777777">
        <w:trPr>
          <w:jc w:val="center"/>
        </w:trPr>
        <w:tc>
          <w:tcPr>
            <w:tcW w:w="2041" w:type="dxa"/>
            <w:tcBorders>
              <w:top w:val="single" w:sz="6" w:space="0" w:color="A6A6A6" w:themeColor="background1" w:themeShade="A6"/>
              <w:bottom w:val="single" w:sz="6" w:space="0" w:color="A6A6A6" w:themeColor="background1" w:themeShade="A6"/>
            </w:tcBorders>
          </w:tcPr>
          <w:p w14:paraId="0C10260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TG</w:t>
            </w:r>
          </w:p>
        </w:tc>
        <w:tc>
          <w:tcPr>
            <w:tcW w:w="1984" w:type="dxa"/>
            <w:tcBorders>
              <w:top w:val="single" w:sz="6" w:space="0" w:color="A6A6A6" w:themeColor="background1" w:themeShade="A6"/>
              <w:bottom w:val="single" w:sz="6" w:space="0" w:color="A6A6A6" w:themeColor="background1" w:themeShade="A6"/>
            </w:tcBorders>
          </w:tcPr>
          <w:p w14:paraId="628FCE4E"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1.0955 (1.0661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1.1173)</w:t>
            </w:r>
          </w:p>
        </w:tc>
        <w:tc>
          <w:tcPr>
            <w:tcW w:w="1984" w:type="dxa"/>
            <w:tcBorders>
              <w:top w:val="single" w:sz="6" w:space="0" w:color="A6A6A6" w:themeColor="background1" w:themeShade="A6"/>
              <w:bottom w:val="single" w:sz="6" w:space="0" w:color="A6A6A6" w:themeColor="background1" w:themeShade="A6"/>
            </w:tcBorders>
          </w:tcPr>
          <w:p w14:paraId="41EA7887"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1.0933 (1.0651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1.1149)</w:t>
            </w:r>
          </w:p>
        </w:tc>
        <w:tc>
          <w:tcPr>
            <w:tcW w:w="1984" w:type="dxa"/>
            <w:tcBorders>
              <w:top w:val="single" w:sz="6" w:space="0" w:color="A6A6A6" w:themeColor="background1" w:themeShade="A6"/>
              <w:bottom w:val="single" w:sz="6" w:space="0" w:color="A6A6A6" w:themeColor="background1" w:themeShade="A6"/>
            </w:tcBorders>
          </w:tcPr>
          <w:p w14:paraId="5B1EA5F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1.0019 (0.9991</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1.0037)</w:t>
            </w:r>
          </w:p>
        </w:tc>
        <w:tc>
          <w:tcPr>
            <w:tcW w:w="1984" w:type="dxa"/>
            <w:tcBorders>
              <w:top w:val="single" w:sz="6" w:space="0" w:color="A6A6A6" w:themeColor="background1" w:themeShade="A6"/>
              <w:bottom w:val="single" w:sz="6" w:space="0" w:color="A6A6A6" w:themeColor="background1" w:themeShade="A6"/>
            </w:tcBorders>
          </w:tcPr>
          <w:p w14:paraId="41D2B7A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2.23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4.23)</w:t>
            </w:r>
          </w:p>
        </w:tc>
        <w:tc>
          <w:tcPr>
            <w:tcW w:w="1134" w:type="dxa"/>
            <w:tcBorders>
              <w:top w:val="single" w:sz="6" w:space="0" w:color="A6A6A6" w:themeColor="background1" w:themeShade="A6"/>
              <w:bottom w:val="single" w:sz="6" w:space="0" w:color="A6A6A6" w:themeColor="background1" w:themeShade="A6"/>
            </w:tcBorders>
          </w:tcPr>
          <w:p w14:paraId="4BDD166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0.09</w:t>
            </w:r>
          </w:p>
        </w:tc>
      </w:tr>
      <w:tr w:rsidR="00382E6B" w14:paraId="4074FFE0" w14:textId="77777777">
        <w:trPr>
          <w:jc w:val="center"/>
        </w:trPr>
        <w:tc>
          <w:tcPr>
            <w:tcW w:w="2041" w:type="dxa"/>
            <w:tcBorders>
              <w:top w:val="single" w:sz="6" w:space="0" w:color="A6A6A6" w:themeColor="background1" w:themeShade="A6"/>
              <w:bottom w:val="single" w:sz="6" w:space="0" w:color="A6A6A6" w:themeColor="background1" w:themeShade="A6"/>
            </w:tcBorders>
          </w:tcPr>
          <w:p w14:paraId="3760FB4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Glucose</w:t>
            </w:r>
          </w:p>
        </w:tc>
        <w:tc>
          <w:tcPr>
            <w:tcW w:w="1984" w:type="dxa"/>
            <w:tcBorders>
              <w:top w:val="single" w:sz="6" w:space="0" w:color="A6A6A6" w:themeColor="background1" w:themeShade="A6"/>
              <w:bottom w:val="single" w:sz="6" w:space="0" w:color="A6A6A6" w:themeColor="background1" w:themeShade="A6"/>
            </w:tcBorders>
          </w:tcPr>
          <w:p w14:paraId="1E93EEE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1.0889 (1.0510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1.1306)</w:t>
            </w:r>
          </w:p>
        </w:tc>
        <w:tc>
          <w:tcPr>
            <w:tcW w:w="1984" w:type="dxa"/>
            <w:tcBorders>
              <w:top w:val="single" w:sz="6" w:space="0" w:color="A6A6A6" w:themeColor="background1" w:themeShade="A6"/>
              <w:bottom w:val="single" w:sz="6" w:space="0" w:color="A6A6A6" w:themeColor="background1" w:themeShade="A6"/>
            </w:tcBorders>
          </w:tcPr>
          <w:p w14:paraId="2C415BFA"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1.0890 (1.0512</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1.1306)</w:t>
            </w:r>
          </w:p>
        </w:tc>
        <w:tc>
          <w:tcPr>
            <w:tcW w:w="1984" w:type="dxa"/>
            <w:tcBorders>
              <w:top w:val="single" w:sz="6" w:space="0" w:color="A6A6A6" w:themeColor="background1" w:themeShade="A6"/>
              <w:bottom w:val="single" w:sz="6" w:space="0" w:color="A6A6A6" w:themeColor="background1" w:themeShade="A6"/>
            </w:tcBorders>
          </w:tcPr>
          <w:p w14:paraId="62725EE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0.9999 (0.9997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1.0003)</w:t>
            </w:r>
          </w:p>
        </w:tc>
        <w:tc>
          <w:tcPr>
            <w:tcW w:w="1984" w:type="dxa"/>
            <w:tcBorders>
              <w:top w:val="single" w:sz="6" w:space="0" w:color="A6A6A6" w:themeColor="background1" w:themeShade="A6"/>
              <w:bottom w:val="single" w:sz="6" w:space="0" w:color="A6A6A6" w:themeColor="background1" w:themeShade="A6"/>
            </w:tcBorders>
          </w:tcPr>
          <w:p w14:paraId="58AFE95C"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0.11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0.47</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0.38)</w:t>
            </w:r>
          </w:p>
        </w:tc>
        <w:tc>
          <w:tcPr>
            <w:tcW w:w="1134" w:type="dxa"/>
            <w:tcBorders>
              <w:top w:val="single" w:sz="6" w:space="0" w:color="A6A6A6" w:themeColor="background1" w:themeShade="A6"/>
              <w:bottom w:val="single" w:sz="6" w:space="0" w:color="A6A6A6" w:themeColor="background1" w:themeShade="A6"/>
            </w:tcBorders>
          </w:tcPr>
          <w:p w14:paraId="6F984AA8"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0.61</w:t>
            </w:r>
          </w:p>
        </w:tc>
      </w:tr>
      <w:tr w:rsidR="00382E6B" w14:paraId="57D9F866" w14:textId="77777777">
        <w:trPr>
          <w:jc w:val="center"/>
        </w:trPr>
        <w:tc>
          <w:tcPr>
            <w:tcW w:w="2041" w:type="dxa"/>
            <w:tcBorders>
              <w:top w:val="single" w:sz="6" w:space="0" w:color="A6A6A6" w:themeColor="background1" w:themeShade="A6"/>
              <w:bottom w:val="single" w:sz="12" w:space="0" w:color="000000" w:themeColor="text1"/>
            </w:tcBorders>
          </w:tcPr>
          <w:p w14:paraId="6388FD2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 xml:space="preserve">  HbA1c</w:t>
            </w:r>
          </w:p>
        </w:tc>
        <w:tc>
          <w:tcPr>
            <w:tcW w:w="1984" w:type="dxa"/>
            <w:tcBorders>
              <w:top w:val="single" w:sz="6" w:space="0" w:color="A6A6A6" w:themeColor="background1" w:themeShade="A6"/>
              <w:bottom w:val="single" w:sz="12" w:space="0" w:color="000000" w:themeColor="text1"/>
            </w:tcBorders>
          </w:tcPr>
          <w:p w14:paraId="1963C324"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1.1064 (1.0806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1.1513)</w:t>
            </w:r>
          </w:p>
        </w:tc>
        <w:tc>
          <w:tcPr>
            <w:tcW w:w="1984" w:type="dxa"/>
            <w:tcBorders>
              <w:top w:val="single" w:sz="6" w:space="0" w:color="A6A6A6" w:themeColor="background1" w:themeShade="A6"/>
              <w:bottom w:val="single" w:sz="12" w:space="0" w:color="000000" w:themeColor="text1"/>
            </w:tcBorders>
          </w:tcPr>
          <w:p w14:paraId="234201FD"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1.1068 (1.0810</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1.1511)</w:t>
            </w:r>
          </w:p>
        </w:tc>
        <w:tc>
          <w:tcPr>
            <w:tcW w:w="1984" w:type="dxa"/>
            <w:tcBorders>
              <w:top w:val="single" w:sz="6" w:space="0" w:color="A6A6A6" w:themeColor="background1" w:themeShade="A6"/>
              <w:bottom w:val="single" w:sz="12" w:space="0" w:color="000000" w:themeColor="text1"/>
            </w:tcBorders>
          </w:tcPr>
          <w:p w14:paraId="36530C72"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0.9996 (0.9989</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1.0002)</w:t>
            </w:r>
          </w:p>
        </w:tc>
        <w:tc>
          <w:tcPr>
            <w:tcW w:w="1984" w:type="dxa"/>
            <w:tcBorders>
              <w:top w:val="single" w:sz="6" w:space="0" w:color="A6A6A6" w:themeColor="background1" w:themeShade="A6"/>
              <w:bottom w:val="single" w:sz="12" w:space="0" w:color="000000" w:themeColor="text1"/>
            </w:tcBorders>
          </w:tcPr>
          <w:p w14:paraId="2B113A79"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0.39 (</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0.96</w:t>
            </w:r>
            <w:r>
              <w:rPr>
                <w:rFonts w:ascii="Times New Roman" w:eastAsiaTheme="minorEastAsia" w:hAnsi="Times New Roman" w:cs="Times New Roman" w:hint="eastAsia"/>
                <w:sz w:val="16"/>
                <w:szCs w:val="16"/>
              </w:rPr>
              <w:t>–</w:t>
            </w:r>
            <w:r>
              <w:rPr>
                <w:rFonts w:ascii="Times New Roman" w:eastAsiaTheme="minorEastAsia" w:hAnsi="Times New Roman" w:cs="Times New Roman" w:hint="eastAsia"/>
                <w:sz w:val="16"/>
                <w:szCs w:val="16"/>
              </w:rPr>
              <w:t>0.15)</w:t>
            </w:r>
          </w:p>
        </w:tc>
        <w:tc>
          <w:tcPr>
            <w:tcW w:w="1134" w:type="dxa"/>
            <w:tcBorders>
              <w:top w:val="single" w:sz="6" w:space="0" w:color="A6A6A6" w:themeColor="background1" w:themeShade="A6"/>
              <w:bottom w:val="single" w:sz="12" w:space="0" w:color="000000" w:themeColor="text1"/>
            </w:tcBorders>
          </w:tcPr>
          <w:p w14:paraId="4EFCEB41" w14:textId="77777777" w:rsidR="00382E6B" w:rsidRDefault="00000000">
            <w:pPr>
              <w:rPr>
                <w:rFonts w:ascii="Times New Roman" w:eastAsiaTheme="minorEastAsia" w:hAnsi="Times New Roman" w:cs="Times New Roman"/>
                <w:sz w:val="16"/>
                <w:szCs w:val="16"/>
              </w:rPr>
            </w:pPr>
            <w:r>
              <w:rPr>
                <w:rFonts w:ascii="Times New Roman" w:eastAsiaTheme="minorEastAsia" w:hAnsi="Times New Roman" w:cs="Times New Roman" w:hint="eastAsia"/>
                <w:sz w:val="16"/>
                <w:szCs w:val="16"/>
              </w:rPr>
              <w:t>0.34</w:t>
            </w:r>
          </w:p>
        </w:tc>
      </w:tr>
    </w:tbl>
    <w:p w14:paraId="601B4E73" w14:textId="77777777" w:rsidR="00382E6B" w:rsidRDefault="00382E6B">
      <w:pPr>
        <w:rPr>
          <w:rFonts w:ascii="Times New Roman" w:eastAsiaTheme="minorEastAsia" w:hAnsi="Times New Roman" w:cs="Times New Roman"/>
          <w:b/>
          <w:color w:val="000000"/>
          <w:kern w:val="28"/>
          <w:sz w:val="22"/>
        </w:rPr>
      </w:pPr>
    </w:p>
    <w:p w14:paraId="129D731D" w14:textId="77777777" w:rsidR="00382E6B" w:rsidRDefault="00000000">
      <w:pPr>
        <w:jc w:val="both"/>
        <w:rPr>
          <w:rFonts w:ascii="Times New Roman" w:eastAsiaTheme="minorEastAsia" w:hAnsi="Times New Roman" w:cs="Times New Roman"/>
          <w:b/>
          <w:bCs/>
          <w:sz w:val="16"/>
          <w:szCs w:val="16"/>
        </w:rPr>
      </w:pPr>
      <w:r>
        <w:rPr>
          <w:rFonts w:ascii="Times New Roman" w:hAnsi="Times New Roman" w:cs="Times New Roman"/>
          <w:sz w:val="16"/>
          <w:szCs w:val="16"/>
        </w:rPr>
        <w:t xml:space="preserve">Abbreviations: </w:t>
      </w:r>
      <w:r>
        <w:rPr>
          <w:rFonts w:ascii="Times New Roman" w:eastAsiaTheme="minorEastAsia" w:hAnsi="Times New Roman" w:cs="Times New Roman" w:hint="eastAsia"/>
          <w:sz w:val="16"/>
          <w:szCs w:val="16"/>
        </w:rPr>
        <w:t xml:space="preserve">CRP, C-reactive protein; WBC, white blood cell count; NEUT, </w:t>
      </w:r>
      <w:r>
        <w:rPr>
          <w:rFonts w:ascii="Times New Roman" w:eastAsiaTheme="minorEastAsia" w:hAnsi="Times New Roman" w:cs="Times New Roman"/>
          <w:sz w:val="16"/>
          <w:szCs w:val="16"/>
        </w:rPr>
        <w:t>neutrophil</w:t>
      </w:r>
      <w:r>
        <w:rPr>
          <w:rFonts w:ascii="Times New Roman" w:eastAsiaTheme="minorEastAsia" w:hAnsi="Times New Roman" w:cs="Times New Roman" w:hint="eastAsia"/>
          <w:sz w:val="16"/>
          <w:szCs w:val="16"/>
        </w:rPr>
        <w:t xml:space="preserve"> count; MONO, monocyte count; LYM, lymphocyte count; ALP, a</w:t>
      </w:r>
      <w:r>
        <w:rPr>
          <w:rFonts w:ascii="Times New Roman" w:eastAsiaTheme="minorEastAsia" w:hAnsi="Times New Roman" w:cs="Times New Roman"/>
          <w:sz w:val="16"/>
          <w:szCs w:val="16"/>
        </w:rPr>
        <w:t>lkaline phosphatase</w:t>
      </w:r>
      <w:r>
        <w:rPr>
          <w:rFonts w:ascii="Times New Roman" w:eastAsiaTheme="minorEastAsia" w:hAnsi="Times New Roman" w:cs="Times New Roman" w:hint="eastAsia"/>
          <w:sz w:val="16"/>
          <w:szCs w:val="16"/>
        </w:rPr>
        <w:t xml:space="preserve">; GGT, </w:t>
      </w:r>
      <w:r>
        <w:rPr>
          <w:rFonts w:ascii="Times New Roman" w:eastAsiaTheme="minorEastAsia" w:hAnsi="Times New Roman" w:cs="Times New Roman"/>
          <w:sz w:val="16"/>
          <w:szCs w:val="16"/>
        </w:rPr>
        <w:t>Gamma glutamyl</w:t>
      </w:r>
      <w:r>
        <w:rPr>
          <w:rFonts w:ascii="Times New Roman" w:eastAsiaTheme="minorEastAsia" w:hAnsi="Times New Roman" w:cs="Times New Roman" w:hint="eastAsia"/>
          <w:sz w:val="16"/>
          <w:szCs w:val="16"/>
        </w:rPr>
        <w:t>-</w:t>
      </w:r>
      <w:r>
        <w:rPr>
          <w:rFonts w:ascii="Times New Roman" w:eastAsiaTheme="minorEastAsia" w:hAnsi="Times New Roman" w:cs="Times New Roman"/>
          <w:sz w:val="16"/>
          <w:szCs w:val="16"/>
        </w:rPr>
        <w:t>transferase</w:t>
      </w:r>
      <w:r>
        <w:rPr>
          <w:rFonts w:ascii="Times New Roman" w:eastAsiaTheme="minorEastAsia" w:hAnsi="Times New Roman" w:cs="Times New Roman" w:hint="eastAsia"/>
          <w:sz w:val="16"/>
          <w:szCs w:val="16"/>
        </w:rPr>
        <w:t>; ALB, a</w:t>
      </w:r>
      <w:r>
        <w:rPr>
          <w:rFonts w:ascii="Times New Roman" w:eastAsiaTheme="minorEastAsia" w:hAnsi="Times New Roman" w:cs="Times New Roman"/>
          <w:sz w:val="16"/>
          <w:szCs w:val="16"/>
        </w:rPr>
        <w:t>lbumin</w:t>
      </w:r>
      <w:r>
        <w:rPr>
          <w:rFonts w:ascii="Times New Roman" w:eastAsiaTheme="minorEastAsia" w:hAnsi="Times New Roman" w:cs="Times New Roman" w:hint="eastAsia"/>
          <w:sz w:val="16"/>
          <w:szCs w:val="16"/>
        </w:rPr>
        <w:t>; ALT, a</w:t>
      </w:r>
      <w:r>
        <w:rPr>
          <w:rFonts w:ascii="Times New Roman" w:eastAsiaTheme="minorEastAsia" w:hAnsi="Times New Roman" w:cs="Times New Roman"/>
          <w:sz w:val="16"/>
          <w:szCs w:val="16"/>
        </w:rPr>
        <w:t>lanine aminotransferase</w:t>
      </w:r>
      <w:r>
        <w:rPr>
          <w:rFonts w:ascii="Times New Roman" w:eastAsiaTheme="minorEastAsia" w:hAnsi="Times New Roman" w:cs="Times New Roman" w:hint="eastAsia"/>
          <w:sz w:val="16"/>
          <w:szCs w:val="16"/>
        </w:rPr>
        <w:t>; AST, a</w:t>
      </w:r>
      <w:r>
        <w:rPr>
          <w:rFonts w:ascii="Times New Roman" w:eastAsiaTheme="minorEastAsia" w:hAnsi="Times New Roman" w:cs="Times New Roman"/>
          <w:sz w:val="16"/>
          <w:szCs w:val="16"/>
        </w:rPr>
        <w:t>spartate aminotransferase</w:t>
      </w:r>
      <w:r>
        <w:rPr>
          <w:rFonts w:ascii="Times New Roman" w:eastAsiaTheme="minorEastAsia" w:hAnsi="Times New Roman" w:cs="Times New Roman" w:hint="eastAsia"/>
          <w:sz w:val="16"/>
          <w:szCs w:val="16"/>
        </w:rPr>
        <w:t xml:space="preserve">; HDL-C, </w:t>
      </w:r>
      <w:r>
        <w:rPr>
          <w:rFonts w:ascii="Times New Roman" w:eastAsiaTheme="minorEastAsia" w:hAnsi="Times New Roman" w:cs="Times New Roman"/>
          <w:sz w:val="16"/>
          <w:szCs w:val="16"/>
        </w:rPr>
        <w:t>high-density lipoprotein cholesterol</w:t>
      </w:r>
      <w:r>
        <w:rPr>
          <w:rFonts w:ascii="Times New Roman" w:eastAsiaTheme="minorEastAsia" w:hAnsi="Times New Roman" w:cs="Times New Roman" w:hint="eastAsia"/>
          <w:sz w:val="16"/>
          <w:szCs w:val="16"/>
        </w:rPr>
        <w:t>; LDL-C, low</w:t>
      </w:r>
      <w:r>
        <w:rPr>
          <w:rFonts w:ascii="Times New Roman" w:eastAsiaTheme="minorEastAsia" w:hAnsi="Times New Roman" w:cs="Times New Roman"/>
          <w:sz w:val="16"/>
          <w:szCs w:val="16"/>
        </w:rPr>
        <w:t>-density lipoprotein cholesterol</w:t>
      </w:r>
      <w:r>
        <w:rPr>
          <w:rFonts w:ascii="Times New Roman" w:eastAsiaTheme="minorEastAsia" w:hAnsi="Times New Roman" w:cs="Times New Roman" w:hint="eastAsia"/>
          <w:sz w:val="16"/>
          <w:szCs w:val="16"/>
        </w:rPr>
        <w:t>; TG, t</w:t>
      </w:r>
      <w:r>
        <w:rPr>
          <w:rFonts w:ascii="Times New Roman" w:eastAsiaTheme="minorEastAsia" w:hAnsi="Times New Roman" w:cs="Times New Roman"/>
          <w:sz w:val="16"/>
          <w:szCs w:val="16"/>
        </w:rPr>
        <w:t>riglycerides</w:t>
      </w:r>
      <w:r>
        <w:rPr>
          <w:rFonts w:ascii="Times New Roman" w:eastAsiaTheme="minorEastAsia" w:hAnsi="Times New Roman" w:cs="Times New Roman" w:hint="eastAsia"/>
          <w:sz w:val="16"/>
          <w:szCs w:val="16"/>
        </w:rPr>
        <w:t>; HbA1c, g</w:t>
      </w:r>
      <w:r>
        <w:rPr>
          <w:rFonts w:ascii="Times New Roman" w:eastAsiaTheme="minorEastAsia" w:hAnsi="Times New Roman" w:cs="Times New Roman"/>
          <w:sz w:val="16"/>
          <w:szCs w:val="16"/>
        </w:rPr>
        <w:t xml:space="preserve">lycated </w:t>
      </w:r>
      <w:proofErr w:type="spellStart"/>
      <w:r>
        <w:rPr>
          <w:rFonts w:ascii="Times New Roman" w:eastAsiaTheme="minorEastAsia" w:hAnsi="Times New Roman" w:cs="Times New Roman"/>
          <w:sz w:val="16"/>
          <w:szCs w:val="16"/>
        </w:rPr>
        <w:t>haemoglobin</w:t>
      </w:r>
      <w:proofErr w:type="spellEnd"/>
      <w:r>
        <w:rPr>
          <w:rFonts w:ascii="Times New Roman" w:eastAsiaTheme="minorEastAsia" w:hAnsi="Times New Roman" w:cs="Times New Roman" w:hint="eastAsia"/>
          <w:sz w:val="16"/>
          <w:szCs w:val="16"/>
        </w:rPr>
        <w:t xml:space="preserve">; </w:t>
      </w:r>
      <w:proofErr w:type="spellStart"/>
      <w:r>
        <w:rPr>
          <w:rFonts w:ascii="Times New Roman" w:eastAsiaTheme="minorEastAsia" w:hAnsi="Times New Roman" w:cs="Times New Roman" w:hint="eastAsia"/>
          <w:sz w:val="16"/>
          <w:szCs w:val="16"/>
        </w:rPr>
        <w:t>TyG</w:t>
      </w:r>
      <w:proofErr w:type="spellEnd"/>
      <w:r>
        <w:rPr>
          <w:rFonts w:ascii="Times New Roman" w:eastAsiaTheme="minorEastAsia" w:hAnsi="Times New Roman" w:cs="Times New Roman" w:hint="eastAsia"/>
          <w:sz w:val="16"/>
          <w:szCs w:val="16"/>
        </w:rPr>
        <w:t xml:space="preserve">, </w:t>
      </w:r>
      <w:r>
        <w:rPr>
          <w:rFonts w:ascii="Times New Roman" w:eastAsiaTheme="minorEastAsia" w:hAnsi="Times New Roman" w:cs="Times New Roman"/>
          <w:sz w:val="16"/>
          <w:szCs w:val="16"/>
        </w:rPr>
        <w:t>triglyceride-glucose index</w:t>
      </w:r>
      <w:r>
        <w:rPr>
          <w:rFonts w:ascii="Times New Roman" w:eastAsiaTheme="minorEastAsia" w:hAnsi="Times New Roman" w:cs="Times New Roman" w:hint="eastAsia"/>
          <w:sz w:val="16"/>
          <w:szCs w:val="16"/>
        </w:rPr>
        <w:t xml:space="preserve">; </w:t>
      </w:r>
      <w:r>
        <w:rPr>
          <w:rFonts w:ascii="Times New Roman" w:hAnsi="Times New Roman" w:cs="Times New Roman"/>
          <w:sz w:val="16"/>
          <w:szCs w:val="16"/>
        </w:rPr>
        <w:t>CI</w:t>
      </w:r>
      <w:r>
        <w:rPr>
          <w:rFonts w:ascii="Times New Roman" w:eastAsiaTheme="minorEastAsia" w:hAnsi="Times New Roman" w:cs="Times New Roman" w:hint="eastAsia"/>
          <w:sz w:val="16"/>
          <w:szCs w:val="16"/>
        </w:rPr>
        <w:t>,</w:t>
      </w:r>
      <w:r>
        <w:rPr>
          <w:rFonts w:ascii="Times New Roman" w:hAnsi="Times New Roman" w:cs="Times New Roman"/>
          <w:sz w:val="16"/>
          <w:szCs w:val="16"/>
        </w:rPr>
        <w:t xml:space="preserve"> confidence interval</w:t>
      </w:r>
      <w:r>
        <w:rPr>
          <w:rFonts w:ascii="Times New Roman" w:hAnsi="Times New Roman" w:cs="Times New Roman" w:hint="eastAsia"/>
          <w:sz w:val="16"/>
          <w:szCs w:val="16"/>
        </w:rPr>
        <w:t>; HR, hazard ratio, BMI, body mass index; TDI, Townsend deprivation index</w:t>
      </w:r>
      <w:r>
        <w:rPr>
          <w:rFonts w:ascii="Times New Roman" w:eastAsiaTheme="minorEastAsia" w:hAnsi="Times New Roman" w:cs="Times New Roman" w:hint="eastAsia"/>
          <w:sz w:val="16"/>
          <w:szCs w:val="16"/>
        </w:rPr>
        <w:t>.</w:t>
      </w:r>
    </w:p>
    <w:p w14:paraId="3D55D123" w14:textId="77777777" w:rsidR="00382E6B" w:rsidRDefault="00000000">
      <w:pPr>
        <w:jc w:val="both"/>
        <w:rPr>
          <w:rFonts w:ascii="Times New Roman" w:hAnsi="Times New Roman" w:cs="Times New Roman"/>
          <w:sz w:val="16"/>
          <w:szCs w:val="16"/>
        </w:rPr>
      </w:pPr>
      <w:proofErr w:type="spellStart"/>
      <w:r>
        <w:rPr>
          <w:rFonts w:ascii="Times New Roman" w:eastAsiaTheme="minorEastAsia" w:hAnsi="Times New Roman" w:cs="Times New Roman" w:hint="eastAsia"/>
          <w:sz w:val="16"/>
          <w:szCs w:val="16"/>
          <w:vertAlign w:val="superscript"/>
        </w:rPr>
        <w:t>a</w:t>
      </w:r>
      <w:proofErr w:type="spellEnd"/>
      <w:r>
        <w:rPr>
          <w:rFonts w:ascii="Times New Roman" w:hAnsi="Times New Roman" w:cs="Times New Roman"/>
          <w:sz w:val="16"/>
          <w:szCs w:val="16"/>
          <w:vertAlign w:val="superscript"/>
        </w:rPr>
        <w:t xml:space="preserve"> </w:t>
      </w:r>
      <w:r>
        <w:rPr>
          <w:rFonts w:ascii="Times New Roman" w:hAnsi="Times New Roman" w:cs="Times New Roman"/>
          <w:sz w:val="16"/>
          <w:szCs w:val="16"/>
        </w:rPr>
        <w:t>A</w:t>
      </w:r>
      <w:r>
        <w:rPr>
          <w:rFonts w:ascii="Times New Roman" w:eastAsiaTheme="minorEastAsia" w:hAnsi="Times New Roman" w:cs="Times New Roman" w:hint="eastAsia"/>
          <w:sz w:val="16"/>
          <w:szCs w:val="16"/>
        </w:rPr>
        <w:t>ll models were a</w:t>
      </w:r>
      <w:r>
        <w:rPr>
          <w:rFonts w:ascii="Times New Roman" w:hAnsi="Times New Roman" w:cs="Times New Roman"/>
          <w:sz w:val="16"/>
          <w:szCs w:val="16"/>
        </w:rPr>
        <w:t>djusted for age, gender, and race/ethnicity</w:t>
      </w:r>
      <w:r>
        <w:rPr>
          <w:rFonts w:ascii="Times New Roman" w:hAnsi="Times New Roman" w:cs="Times New Roman" w:hint="eastAsia"/>
          <w:sz w:val="16"/>
          <w:szCs w:val="16"/>
        </w:rPr>
        <w:t>,</w:t>
      </w:r>
      <w:r>
        <w:rPr>
          <w:rFonts w:ascii="Times New Roman" w:eastAsiaTheme="minorEastAsia" w:hAnsi="Times New Roman" w:cs="Times New Roman" w:hint="eastAsia"/>
          <w:sz w:val="16"/>
          <w:szCs w:val="16"/>
        </w:rPr>
        <w:t xml:space="preserve"> BMI,</w:t>
      </w:r>
      <w:r>
        <w:rPr>
          <w:rFonts w:ascii="Times New Roman" w:hAnsi="Times New Roman" w:cs="Times New Roman" w:hint="eastAsia"/>
          <w:sz w:val="16"/>
          <w:szCs w:val="16"/>
        </w:rPr>
        <w:t xml:space="preserve"> education level, TDI, smoking status, alcohol drinking, physical activity group, history of hypertension,</w:t>
      </w:r>
      <w:r>
        <w:t xml:space="preserve"> </w:t>
      </w:r>
      <w:r>
        <w:rPr>
          <w:rFonts w:ascii="Times New Roman" w:hAnsi="Times New Roman" w:cs="Times New Roman"/>
          <w:sz w:val="16"/>
          <w:szCs w:val="16"/>
        </w:rPr>
        <w:t>history of diabetes</w:t>
      </w:r>
      <w:r>
        <w:rPr>
          <w:rFonts w:ascii="Times New Roman" w:eastAsiaTheme="minorEastAsia" w:hAnsi="Times New Roman" w:cs="Times New Roman" w:hint="eastAsia"/>
          <w:sz w:val="16"/>
          <w:szCs w:val="16"/>
        </w:rPr>
        <w:t>.</w:t>
      </w:r>
    </w:p>
    <w:p w14:paraId="20450EFF" w14:textId="77777777" w:rsidR="00382E6B" w:rsidRDefault="00382E6B">
      <w:pPr>
        <w:rPr>
          <w:rFonts w:ascii="Times New Roman" w:eastAsiaTheme="minorEastAsia" w:hAnsi="Times New Roman" w:cs="Times New Roman"/>
          <w:b/>
          <w:color w:val="000000"/>
          <w:kern w:val="28"/>
          <w:sz w:val="22"/>
        </w:rPr>
      </w:pPr>
    </w:p>
    <w:p w14:paraId="145D19F7" w14:textId="77777777" w:rsidR="00382E6B" w:rsidRDefault="00382E6B">
      <w:pPr>
        <w:rPr>
          <w:rFonts w:ascii="Times New Roman" w:eastAsiaTheme="minorEastAsia" w:hAnsi="Times New Roman" w:cs="Times New Roman"/>
          <w:b/>
          <w:color w:val="000000"/>
          <w:kern w:val="28"/>
          <w:sz w:val="22"/>
        </w:rPr>
      </w:pPr>
    </w:p>
    <w:sectPr w:rsidR="00382E6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bordersDoNotSurroundHeader/>
  <w:bordersDoNotSurroundFooter/>
  <w:hideSpellingError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7C7"/>
    <w:rsid w:val="00014CDD"/>
    <w:rsid w:val="001D7743"/>
    <w:rsid w:val="00243534"/>
    <w:rsid w:val="002567C7"/>
    <w:rsid w:val="00382E6B"/>
    <w:rsid w:val="006445BA"/>
    <w:rsid w:val="007A49D4"/>
    <w:rsid w:val="00891EBB"/>
    <w:rsid w:val="00A52CC8"/>
    <w:rsid w:val="00AE38B3"/>
    <w:rsid w:val="00FA647B"/>
    <w:rsid w:val="07EC2D56"/>
    <w:rsid w:val="083F3DA5"/>
    <w:rsid w:val="09733AE5"/>
    <w:rsid w:val="0B705423"/>
    <w:rsid w:val="0C691337"/>
    <w:rsid w:val="0C886D61"/>
    <w:rsid w:val="0C8E7D76"/>
    <w:rsid w:val="111E00C9"/>
    <w:rsid w:val="11826213"/>
    <w:rsid w:val="11A42B57"/>
    <w:rsid w:val="183D14DA"/>
    <w:rsid w:val="1D0A2AB4"/>
    <w:rsid w:val="1D287914"/>
    <w:rsid w:val="1D2E406B"/>
    <w:rsid w:val="1E601345"/>
    <w:rsid w:val="1E8C53C4"/>
    <w:rsid w:val="20821814"/>
    <w:rsid w:val="24AB32DF"/>
    <w:rsid w:val="255F6F40"/>
    <w:rsid w:val="274F5416"/>
    <w:rsid w:val="2AD34EFF"/>
    <w:rsid w:val="2B486B29"/>
    <w:rsid w:val="2C3C28E4"/>
    <w:rsid w:val="2D6F0515"/>
    <w:rsid w:val="2D745352"/>
    <w:rsid w:val="2DAF2EBB"/>
    <w:rsid w:val="2DB96479"/>
    <w:rsid w:val="2F661C6F"/>
    <w:rsid w:val="33646E48"/>
    <w:rsid w:val="38E00C3B"/>
    <w:rsid w:val="3A3C334E"/>
    <w:rsid w:val="3ADA4789"/>
    <w:rsid w:val="3D3665BE"/>
    <w:rsid w:val="3F1C7445"/>
    <w:rsid w:val="41F77F56"/>
    <w:rsid w:val="51215792"/>
    <w:rsid w:val="52102CDD"/>
    <w:rsid w:val="529844B6"/>
    <w:rsid w:val="554A0A8D"/>
    <w:rsid w:val="56245124"/>
    <w:rsid w:val="56274D58"/>
    <w:rsid w:val="57F475D6"/>
    <w:rsid w:val="581964D6"/>
    <w:rsid w:val="5BB1598F"/>
    <w:rsid w:val="5D8737B7"/>
    <w:rsid w:val="5EA00AA6"/>
    <w:rsid w:val="5F9E3710"/>
    <w:rsid w:val="616E63AB"/>
    <w:rsid w:val="651C3205"/>
    <w:rsid w:val="65F00BF2"/>
    <w:rsid w:val="68B9168D"/>
    <w:rsid w:val="6AEE1EAE"/>
    <w:rsid w:val="6B6C212A"/>
    <w:rsid w:val="74626A1C"/>
    <w:rsid w:val="74672C85"/>
    <w:rsid w:val="75DB0156"/>
    <w:rsid w:val="75F82730"/>
    <w:rsid w:val="78B47B29"/>
    <w:rsid w:val="791C7CC8"/>
    <w:rsid w:val="7C374691"/>
    <w:rsid w:val="7C9073D6"/>
    <w:rsid w:val="7D6719A8"/>
    <w:rsid w:val="7D8E1087"/>
    <w:rsid w:val="7F0E5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FA79D"/>
  <w14:defaultImageDpi w14:val="32767"/>
  <w15:docId w15:val="{DA42C23F-0C0C-4F64-A96F-3EBD0A446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MS PGothic" w:eastAsia="MS PGothic" w:hAnsi="MS PGothic" w:cs="MS PGothic"/>
      <w:kern w:val="2"/>
      <w:sz w:val="24"/>
      <w:szCs w:val="22"/>
    </w:rPr>
  </w:style>
  <w:style w:type="paragraph" w:styleId="1">
    <w:name w:val="heading 1"/>
    <w:basedOn w:val="a"/>
    <w:next w:val="a"/>
    <w:link w:val="10"/>
    <w:uiPriority w:val="9"/>
    <w:qFormat/>
    <w:pPr>
      <w:keepNext/>
      <w:keepLines/>
      <w:widowControl w:val="0"/>
      <w:spacing w:before="480" w:after="80"/>
      <w:jc w:val="both"/>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widowControl w:val="0"/>
      <w:spacing w:before="160" w:after="80"/>
      <w:jc w:val="both"/>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widowControl w:val="0"/>
      <w:spacing w:before="160" w:after="80"/>
      <w:jc w:val="both"/>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widowControl w:val="0"/>
      <w:spacing w:before="80" w:after="40"/>
      <w:jc w:val="both"/>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widowControl w:val="0"/>
      <w:spacing w:before="80" w:after="40"/>
      <w:jc w:val="both"/>
      <w:outlineLvl w:val="4"/>
    </w:pPr>
    <w:rPr>
      <w:rFonts w:asciiTheme="minorHAnsi" w:eastAsiaTheme="minorEastAsia" w:hAnsiTheme="minorHAnsi" w:cstheme="majorBidi"/>
      <w:color w:val="0F4761" w:themeColor="accent1" w:themeShade="BF"/>
      <w:szCs w:val="24"/>
    </w:rPr>
  </w:style>
  <w:style w:type="paragraph" w:styleId="6">
    <w:name w:val="heading 6"/>
    <w:basedOn w:val="a"/>
    <w:next w:val="a"/>
    <w:link w:val="60"/>
    <w:uiPriority w:val="9"/>
    <w:semiHidden/>
    <w:unhideWhenUsed/>
    <w:qFormat/>
    <w:pPr>
      <w:keepNext/>
      <w:keepLines/>
      <w:widowControl w:val="0"/>
      <w:spacing w:before="40"/>
      <w:jc w:val="both"/>
      <w:outlineLvl w:val="5"/>
    </w:pPr>
    <w:rPr>
      <w:rFonts w:asciiTheme="minorHAnsi" w:eastAsiaTheme="minorEastAsia" w:hAnsiTheme="minorHAnsi" w:cstheme="majorBidi"/>
      <w:b/>
      <w:bCs/>
      <w:color w:val="0F4761" w:themeColor="accent1" w:themeShade="BF"/>
      <w:sz w:val="21"/>
    </w:rPr>
  </w:style>
  <w:style w:type="paragraph" w:styleId="7">
    <w:name w:val="heading 7"/>
    <w:basedOn w:val="a"/>
    <w:next w:val="a"/>
    <w:link w:val="70"/>
    <w:uiPriority w:val="9"/>
    <w:semiHidden/>
    <w:unhideWhenUsed/>
    <w:qFormat/>
    <w:pPr>
      <w:keepNext/>
      <w:keepLines/>
      <w:widowControl w:val="0"/>
      <w:spacing w:before="40"/>
      <w:jc w:val="both"/>
      <w:outlineLvl w:val="6"/>
    </w:pPr>
    <w:rPr>
      <w:rFonts w:asciiTheme="minorHAnsi" w:eastAsiaTheme="minorEastAsia" w:hAnsiTheme="minorHAnsi" w:cstheme="majorBidi"/>
      <w:b/>
      <w:bCs/>
      <w:color w:val="595959" w:themeColor="text1" w:themeTint="A6"/>
      <w:sz w:val="21"/>
    </w:rPr>
  </w:style>
  <w:style w:type="paragraph" w:styleId="8">
    <w:name w:val="heading 8"/>
    <w:basedOn w:val="a"/>
    <w:next w:val="a"/>
    <w:link w:val="80"/>
    <w:uiPriority w:val="9"/>
    <w:semiHidden/>
    <w:unhideWhenUsed/>
    <w:qFormat/>
    <w:pPr>
      <w:keepNext/>
      <w:keepLines/>
      <w:widowControl w:val="0"/>
      <w:jc w:val="both"/>
      <w:outlineLvl w:val="7"/>
    </w:pPr>
    <w:rPr>
      <w:rFonts w:asciiTheme="minorHAnsi" w:eastAsiaTheme="minorEastAsia" w:hAnsiTheme="minorHAnsi" w:cstheme="majorBidi"/>
      <w:color w:val="595959" w:themeColor="text1" w:themeTint="A6"/>
      <w:sz w:val="21"/>
    </w:rPr>
  </w:style>
  <w:style w:type="paragraph" w:styleId="9">
    <w:name w:val="heading 9"/>
    <w:basedOn w:val="a"/>
    <w:next w:val="a"/>
    <w:link w:val="90"/>
    <w:uiPriority w:val="9"/>
    <w:semiHidden/>
    <w:unhideWhenUsed/>
    <w:qFormat/>
    <w:pPr>
      <w:keepNext/>
      <w:keepLines/>
      <w:widowControl w:val="0"/>
      <w:jc w:val="both"/>
      <w:outlineLvl w:val="8"/>
    </w:pPr>
    <w:rPr>
      <w:rFonts w:asciiTheme="minorHAnsi" w:eastAsiaTheme="majorEastAsia" w:hAnsiTheme="minorHAnsi" w:cstheme="majorBidi"/>
      <w:color w:val="595959" w:themeColor="text1" w:themeTint="A6"/>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style>
  <w:style w:type="paragraph" w:styleId="a4">
    <w:name w:val="footer"/>
    <w:basedOn w:val="a"/>
    <w:link w:val="a5"/>
    <w:uiPriority w:val="99"/>
    <w:unhideWhenUsed/>
    <w:qFormat/>
    <w:pPr>
      <w:tabs>
        <w:tab w:val="center" w:pos="4153"/>
        <w:tab w:val="right" w:pos="8306"/>
      </w:tabs>
      <w:snapToGrid w:val="0"/>
    </w:pPr>
    <w:rPr>
      <w:sz w:val="18"/>
      <w:szCs w:val="18"/>
    </w:rPr>
  </w:style>
  <w:style w:type="paragraph" w:styleId="a6">
    <w:name w:val="header"/>
    <w:basedOn w:val="a"/>
    <w:link w:val="a7"/>
    <w:uiPriority w:val="99"/>
    <w:unhideWhenUsed/>
    <w:qFormat/>
    <w:pPr>
      <w:tabs>
        <w:tab w:val="center" w:pos="4153"/>
        <w:tab w:val="right" w:pos="8306"/>
      </w:tabs>
      <w:snapToGrid w:val="0"/>
      <w:jc w:val="center"/>
    </w:pPr>
    <w:rPr>
      <w:sz w:val="18"/>
      <w:szCs w:val="18"/>
    </w:rPr>
  </w:style>
  <w:style w:type="paragraph" w:styleId="a8">
    <w:name w:val="Subtitle"/>
    <w:basedOn w:val="a"/>
    <w:next w:val="a"/>
    <w:link w:val="a9"/>
    <w:uiPriority w:val="11"/>
    <w:qFormat/>
    <w:pPr>
      <w:widowControl w:val="0"/>
      <w:spacing w:after="160"/>
      <w:jc w:val="center"/>
    </w:pPr>
    <w:rPr>
      <w:rFonts w:asciiTheme="majorHAnsi" w:eastAsiaTheme="majorEastAsia" w:hAnsiTheme="majorHAnsi" w:cstheme="majorBidi"/>
      <w:color w:val="595959" w:themeColor="text1" w:themeTint="A6"/>
      <w:spacing w:val="15"/>
      <w:sz w:val="28"/>
      <w:szCs w:val="28"/>
    </w:rPr>
  </w:style>
  <w:style w:type="paragraph" w:styleId="aa">
    <w:name w:val="Normal (Web)"/>
    <w:basedOn w:val="a"/>
    <w:uiPriority w:val="99"/>
    <w:semiHidden/>
    <w:unhideWhenUsed/>
    <w:qFormat/>
    <w:pPr>
      <w:spacing w:beforeAutospacing="1" w:afterAutospacing="1"/>
    </w:pPr>
    <w:rPr>
      <w:rFonts w:cs="Times New Roman"/>
      <w:kern w:val="0"/>
    </w:rPr>
  </w:style>
  <w:style w:type="paragraph" w:styleId="ab">
    <w:name w:val="Title"/>
    <w:basedOn w:val="a"/>
    <w:next w:val="a"/>
    <w:link w:val="ac"/>
    <w:uiPriority w:val="10"/>
    <w:qFormat/>
    <w:pPr>
      <w:widowControl w:val="0"/>
      <w:spacing w:after="80"/>
      <w:contextualSpacing/>
      <w:jc w:val="center"/>
    </w:pPr>
    <w:rPr>
      <w:rFonts w:asciiTheme="majorHAnsi" w:eastAsiaTheme="majorEastAsia" w:hAnsiTheme="majorHAnsi" w:cstheme="majorBidi"/>
      <w:spacing w:val="-10"/>
      <w:kern w:val="28"/>
      <w:sz w:val="56"/>
      <w:szCs w:val="56"/>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c">
    <w:name w:val="标题 字符"/>
    <w:basedOn w:val="a0"/>
    <w:link w:val="ab"/>
    <w:uiPriority w:val="10"/>
    <w:qFormat/>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uiPriority w:val="29"/>
    <w:qFormat/>
    <w:pPr>
      <w:widowControl w:val="0"/>
      <w:spacing w:before="160" w:after="160"/>
      <w:jc w:val="center"/>
    </w:pPr>
    <w:rPr>
      <w:rFonts w:asciiTheme="minorHAnsi" w:eastAsiaTheme="minorEastAsia" w:hAnsiTheme="minorHAnsi" w:cstheme="minorBidi"/>
      <w:i/>
      <w:iCs/>
      <w:color w:val="404040" w:themeColor="text1" w:themeTint="BF"/>
      <w:sz w:val="21"/>
    </w:rPr>
  </w:style>
  <w:style w:type="character" w:customStyle="1" w:styleId="af">
    <w:name w:val="引用 字符"/>
    <w:basedOn w:val="a0"/>
    <w:link w:val="ae"/>
    <w:uiPriority w:val="29"/>
    <w:qFormat/>
    <w:rPr>
      <w:i/>
      <w:iCs/>
      <w:color w:val="404040" w:themeColor="text1" w:themeTint="BF"/>
    </w:rPr>
  </w:style>
  <w:style w:type="paragraph" w:styleId="af0">
    <w:name w:val="List Paragraph"/>
    <w:basedOn w:val="a"/>
    <w:uiPriority w:val="34"/>
    <w:qFormat/>
    <w:pPr>
      <w:widowControl w:val="0"/>
      <w:ind w:left="720"/>
      <w:contextualSpacing/>
      <w:jc w:val="both"/>
    </w:pPr>
    <w:rPr>
      <w:rFonts w:asciiTheme="minorHAnsi" w:eastAsiaTheme="minorEastAsia" w:hAnsiTheme="minorHAnsi" w:cstheme="minorBidi"/>
      <w:sz w:val="21"/>
    </w:rPr>
  </w:style>
  <w:style w:type="character" w:customStyle="1" w:styleId="11">
    <w:name w:val="明显强调1"/>
    <w:basedOn w:val="a0"/>
    <w:uiPriority w:val="21"/>
    <w:qFormat/>
    <w:rPr>
      <w:i/>
      <w:iCs/>
      <w:color w:val="0F4761" w:themeColor="accent1" w:themeShade="BF"/>
    </w:rPr>
  </w:style>
  <w:style w:type="paragraph" w:styleId="af1">
    <w:name w:val="Intense Quote"/>
    <w:basedOn w:val="a"/>
    <w:next w:val="a"/>
    <w:link w:val="af2"/>
    <w:uiPriority w:val="30"/>
    <w:qFormat/>
    <w:pPr>
      <w:widowControl w:val="0"/>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 w:val="21"/>
    </w:rPr>
  </w:style>
  <w:style w:type="character" w:customStyle="1" w:styleId="af2">
    <w:name w:val="明显引用 字符"/>
    <w:basedOn w:val="a0"/>
    <w:link w:val="af1"/>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customStyle="1" w:styleId="c047f70a-4733-4f89-8971-bccdea5ca046">
    <w:name w:val="c047f70a-4733-4f89-8971-bccdea5ca046"/>
    <w:basedOn w:val="a8"/>
    <w:next w:val="a"/>
    <w:link w:val="c047f70a-4733-4f89-8971-bccdea5ca0460"/>
    <w:qFormat/>
    <w:pPr>
      <w:adjustRightInd w:val="0"/>
      <w:spacing w:after="0" w:line="288" w:lineRule="auto"/>
    </w:pPr>
    <w:rPr>
      <w:rFonts w:ascii="微软雅黑" w:eastAsia="微软雅黑" w:hAnsi="微软雅黑" w:cs="Times New Roman"/>
      <w:bCs/>
      <w:color w:val="000000"/>
      <w:spacing w:val="0"/>
      <w:kern w:val="28"/>
      <w:sz w:val="36"/>
      <w:szCs w:val="24"/>
      <w14:textFill>
        <w14:solidFill>
          <w14:srgbClr w14:val="000000">
            <w14:lumMod w14:val="65000"/>
            <w14:lumOff w14:val="35000"/>
          </w14:srgbClr>
        </w14:solidFill>
      </w14:textFill>
    </w:rPr>
  </w:style>
  <w:style w:type="character" w:customStyle="1" w:styleId="c047f70a-4733-4f89-8971-bccdea5ca0460">
    <w:name w:val="c047f70a-4733-4f89-8971-bccdea5ca046 字符"/>
    <w:basedOn w:val="a0"/>
    <w:link w:val="c047f70a-4733-4f89-8971-bccdea5ca046"/>
    <w:qFormat/>
    <w:rPr>
      <w:rFonts w:ascii="微软雅黑" w:eastAsia="微软雅黑" w:hAnsi="微软雅黑" w:cs="Times New Roman"/>
      <w:bCs/>
      <w:color w:val="000000"/>
      <w:kern w:val="28"/>
      <w:sz w:val="36"/>
      <w:szCs w:val="24"/>
    </w:rPr>
  </w:style>
  <w:style w:type="table" w:customStyle="1" w:styleId="21">
    <w:name w:val="网格型2"/>
    <w:basedOn w:val="a1"/>
    <w:uiPriority w:val="39"/>
    <w:qFormat/>
    <w:rPr>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页眉 字符"/>
    <w:basedOn w:val="a0"/>
    <w:link w:val="a6"/>
    <w:uiPriority w:val="99"/>
    <w:qFormat/>
    <w:rPr>
      <w:rFonts w:ascii="MS PGothic" w:eastAsia="MS PGothic" w:hAnsi="MS PGothic" w:cs="MS PGothic"/>
      <w:sz w:val="18"/>
      <w:szCs w:val="18"/>
    </w:rPr>
  </w:style>
  <w:style w:type="character" w:customStyle="1" w:styleId="a5">
    <w:name w:val="页脚 字符"/>
    <w:basedOn w:val="a0"/>
    <w:link w:val="a4"/>
    <w:uiPriority w:val="99"/>
    <w:qFormat/>
    <w:rPr>
      <w:rFonts w:ascii="MS PGothic" w:eastAsia="MS PGothic" w:hAnsi="MS PGothic" w:cs="MS PGothi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65FE2-E913-4BB9-9427-FF0A03A5B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5933</Words>
  <Characters>33821</Characters>
  <Application>Microsoft Office Word</Application>
  <DocSecurity>0</DocSecurity>
  <Lines>281</Lines>
  <Paragraphs>79</Paragraphs>
  <ScaleCrop>false</ScaleCrop>
  <Company/>
  <LinksUpToDate>false</LinksUpToDate>
  <CharactersWithSpaces>39675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静波 张</dc:creator>
  <cp:lastModifiedBy>静波 张</cp:lastModifiedBy>
  <cp:revision>790</cp:revision>
  <dcterms:created xsi:type="dcterms:W3CDTF">2025-08-11T06:41:00Z</dcterms:created>
  <dcterms:modified xsi:type="dcterms:W3CDTF">2026-09-07T02:27:00Z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eyJoZGlkIjoiNzY4ZGMxNDM0NmRhYmYzZmQ2YmEzOWNmMDM0YTEwZmMiLCJ1c2VySWQiOiI0NTE4OTY2MDQifQ==</vt:lpwstr>
  </property>
  <property fmtid="{D5CDD505-2E9C-101B-9397-08002B2CF9AE}" pid="3" name="KSOProductBuildVer">
    <vt:lpwstr>2052-12.1.0.28043</vt:lpwstr>
  </property>
  <property fmtid="{D5CDD505-2E9C-101B-9397-08002B2CF9AE}" pid="4" name="ICV">
    <vt:lpwstr>45F2D6B273574AC9A7B8EE969D9D7FD2_13</vt:lpwstr>
  </property>
</Properties>
</file>