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tiff" ContentType="image/tiff"/>
  <Default Extension="ti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3554A" w14:textId="77777777" w:rsidR="00515DF5" w:rsidRDefault="00515DF5" w:rsidP="00C61C6F">
      <w:pPr>
        <w:rPr>
          <w:sz w:val="24"/>
          <w:szCs w:val="24"/>
        </w:rPr>
      </w:pPr>
    </w:p>
    <w:p w14:paraId="6DC71546" w14:textId="5724EE59" w:rsidR="00C61C6F" w:rsidRPr="00721192" w:rsidRDefault="00721192" w:rsidP="0087706B">
      <w:pPr>
        <w:spacing w:line="480" w:lineRule="auto"/>
        <w:rPr>
          <w:i/>
          <w:iCs/>
          <w:color w:val="000000"/>
          <w:sz w:val="24"/>
          <w:szCs w:val="24"/>
          <w:shd w:val="clear" w:color="auto" w:fill="FFFFFF"/>
        </w:rPr>
      </w:pPr>
      <w:r w:rsidRPr="00721192">
        <w:rPr>
          <w:i/>
          <w:iCs/>
          <w:color w:val="000000"/>
          <w:sz w:val="24"/>
          <w:szCs w:val="24"/>
          <w:shd w:val="clear" w:color="auto" w:fill="FFFFFF"/>
        </w:rPr>
        <w:t>Supplementary materials</w:t>
      </w:r>
      <w:r w:rsidR="00C61C6F" w:rsidRPr="00721192">
        <w:rPr>
          <w:i/>
          <w:iCs/>
          <w:color w:val="000000"/>
          <w:sz w:val="24"/>
          <w:szCs w:val="24"/>
          <w:shd w:val="clear" w:color="auto" w:fill="FFFFFF"/>
        </w:rPr>
        <w:t>.</w:t>
      </w:r>
    </w:p>
    <w:p w14:paraId="1A7F0E23" w14:textId="77777777" w:rsidR="00187949" w:rsidRDefault="00187949" w:rsidP="0087706B">
      <w:pPr>
        <w:spacing w:line="480" w:lineRule="auto"/>
        <w:rPr>
          <w:b/>
          <w:bCs/>
          <w:color w:val="000000"/>
          <w:sz w:val="24"/>
          <w:szCs w:val="24"/>
          <w:shd w:val="clear" w:color="auto" w:fill="FFFFFF"/>
        </w:rPr>
      </w:pPr>
    </w:p>
    <w:p w14:paraId="7A689F94" w14:textId="77777777" w:rsidR="00187949" w:rsidRPr="00FE1A94" w:rsidRDefault="00187949" w:rsidP="0087706B">
      <w:pPr>
        <w:spacing w:line="480" w:lineRule="auto"/>
        <w:rPr>
          <w:color w:val="000000"/>
          <w:sz w:val="24"/>
          <w:szCs w:val="24"/>
          <w:shd w:val="clear" w:color="auto" w:fill="FFFFFF"/>
          <w:lang w:eastAsia="zh-CN"/>
        </w:rPr>
      </w:pPr>
      <w:bookmarkStart w:id="0" w:name="_Hlk215333348"/>
    </w:p>
    <w:p w14:paraId="42434A42" w14:textId="08A7CF7E" w:rsidR="00C61C6F" w:rsidRDefault="00C61C6F" w:rsidP="00391AAF">
      <w:pPr>
        <w:spacing w:line="480" w:lineRule="auto"/>
        <w:rPr>
          <w:color w:val="000000"/>
          <w:sz w:val="24"/>
          <w:szCs w:val="24"/>
          <w:shd w:val="clear" w:color="auto" w:fill="FFFFFF"/>
        </w:rPr>
      </w:pPr>
      <w:r w:rsidRPr="00284B4A">
        <w:rPr>
          <w:b/>
          <w:bCs/>
          <w:color w:val="000000"/>
          <w:sz w:val="24"/>
          <w:szCs w:val="24"/>
          <w:shd w:val="clear" w:color="auto" w:fill="FFFFFF"/>
        </w:rPr>
        <w:t>Table</w:t>
      </w:r>
      <w:r w:rsidR="00721192" w:rsidRPr="00284B4A">
        <w:rPr>
          <w:b/>
          <w:bCs/>
          <w:color w:val="000000"/>
          <w:sz w:val="24"/>
          <w:szCs w:val="24"/>
          <w:shd w:val="clear" w:color="auto" w:fill="FFFFFF"/>
        </w:rPr>
        <w:t xml:space="preserve"> </w:t>
      </w:r>
      <w:r w:rsidRPr="00284B4A">
        <w:rPr>
          <w:b/>
          <w:bCs/>
          <w:color w:val="000000"/>
          <w:sz w:val="24"/>
          <w:szCs w:val="24"/>
          <w:shd w:val="clear" w:color="auto" w:fill="FFFFFF"/>
        </w:rPr>
        <w:t>S1</w:t>
      </w:r>
      <w:r>
        <w:rPr>
          <w:color w:val="000000"/>
          <w:sz w:val="24"/>
          <w:szCs w:val="24"/>
          <w:shd w:val="clear" w:color="auto" w:fill="FFFFFF"/>
        </w:rPr>
        <w:t xml:space="preserve"> </w:t>
      </w:r>
      <w:r w:rsidR="00721192">
        <w:rPr>
          <w:color w:val="000000"/>
          <w:sz w:val="24"/>
          <w:szCs w:val="24"/>
          <w:shd w:val="clear" w:color="auto" w:fill="FFFFFF"/>
        </w:rPr>
        <w:t>Plant community composition in our experiments</w:t>
      </w:r>
      <w:r>
        <w:rPr>
          <w:color w:val="000000"/>
          <w:sz w:val="24"/>
          <w:szCs w:val="24"/>
          <w:shd w:val="clear" w:color="auto" w:fill="FFFFFF"/>
        </w:rPr>
        <w:t>.</w:t>
      </w:r>
    </w:p>
    <w:tbl>
      <w:tblPr>
        <w:tblStyle w:val="a5"/>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6"/>
      </w:tblGrid>
      <w:tr w:rsidR="00721192" w:rsidRPr="00967777" w14:paraId="599EE43F" w14:textId="77777777" w:rsidTr="00411E99">
        <w:trPr>
          <w:jc w:val="center"/>
        </w:trPr>
        <w:tc>
          <w:tcPr>
            <w:tcW w:w="2765" w:type="dxa"/>
            <w:tcBorders>
              <w:top w:val="single" w:sz="8" w:space="0" w:color="auto"/>
              <w:bottom w:val="single" w:sz="4" w:space="0" w:color="auto"/>
            </w:tcBorders>
          </w:tcPr>
          <w:p w14:paraId="3A61A437" w14:textId="77777777" w:rsidR="00721192" w:rsidRPr="00967777" w:rsidRDefault="00721192" w:rsidP="00391AAF">
            <w:pPr>
              <w:spacing w:line="480" w:lineRule="auto"/>
              <w:jc w:val="center"/>
              <w:rPr>
                <w:color w:val="000000"/>
                <w:sz w:val="21"/>
                <w:szCs w:val="21"/>
                <w:shd w:val="clear" w:color="auto" w:fill="FFFFFF"/>
              </w:rPr>
            </w:pPr>
            <w:r w:rsidRPr="00967777">
              <w:rPr>
                <w:color w:val="000000"/>
                <w:sz w:val="21"/>
                <w:szCs w:val="21"/>
                <w:shd w:val="clear" w:color="auto" w:fill="FFFFFF"/>
              </w:rPr>
              <w:t>Family</w:t>
            </w:r>
          </w:p>
        </w:tc>
        <w:tc>
          <w:tcPr>
            <w:tcW w:w="2766" w:type="dxa"/>
            <w:tcBorders>
              <w:top w:val="single" w:sz="8" w:space="0" w:color="auto"/>
              <w:bottom w:val="single" w:sz="4" w:space="0" w:color="auto"/>
            </w:tcBorders>
          </w:tcPr>
          <w:p w14:paraId="4EE59C02" w14:textId="77777777" w:rsidR="00721192" w:rsidRPr="00967777" w:rsidRDefault="00721192" w:rsidP="00391AAF">
            <w:pPr>
              <w:spacing w:line="480" w:lineRule="auto"/>
              <w:jc w:val="center"/>
              <w:rPr>
                <w:color w:val="000000"/>
                <w:sz w:val="21"/>
                <w:szCs w:val="21"/>
                <w:shd w:val="clear" w:color="auto" w:fill="FFFFFF"/>
              </w:rPr>
            </w:pPr>
            <w:r w:rsidRPr="00967777">
              <w:rPr>
                <w:color w:val="000000"/>
                <w:sz w:val="21"/>
                <w:szCs w:val="21"/>
                <w:shd w:val="clear" w:color="auto" w:fill="FFFFFF"/>
              </w:rPr>
              <w:t>Species</w:t>
            </w:r>
          </w:p>
        </w:tc>
      </w:tr>
      <w:tr w:rsidR="00721192" w:rsidRPr="00967777" w14:paraId="5D346A84" w14:textId="77777777" w:rsidTr="00411E99">
        <w:trPr>
          <w:jc w:val="center"/>
        </w:trPr>
        <w:tc>
          <w:tcPr>
            <w:tcW w:w="2765" w:type="dxa"/>
            <w:vMerge w:val="restart"/>
            <w:tcBorders>
              <w:top w:val="nil"/>
              <w:bottom w:val="nil"/>
            </w:tcBorders>
            <w:vAlign w:val="center"/>
          </w:tcPr>
          <w:p w14:paraId="2D82B82D" w14:textId="77777777" w:rsidR="00721192" w:rsidRPr="00967777" w:rsidRDefault="00721192" w:rsidP="00391AAF">
            <w:pPr>
              <w:spacing w:line="480" w:lineRule="auto"/>
              <w:rPr>
                <w:i/>
                <w:iCs/>
                <w:color w:val="000000"/>
                <w:sz w:val="21"/>
                <w:szCs w:val="21"/>
                <w:shd w:val="clear" w:color="auto" w:fill="FFFFFF"/>
              </w:rPr>
            </w:pPr>
            <w:r w:rsidRPr="00967777">
              <w:rPr>
                <w:i/>
                <w:iCs/>
                <w:color w:val="000000"/>
                <w:sz w:val="21"/>
                <w:szCs w:val="21"/>
                <w:shd w:val="clear" w:color="auto" w:fill="FFFFFF"/>
              </w:rPr>
              <w:t>Gramineae</w:t>
            </w:r>
          </w:p>
        </w:tc>
        <w:tc>
          <w:tcPr>
            <w:tcW w:w="2766" w:type="dxa"/>
            <w:tcBorders>
              <w:top w:val="nil"/>
              <w:bottom w:val="nil"/>
            </w:tcBorders>
          </w:tcPr>
          <w:p w14:paraId="0AE062A1" w14:textId="77777777" w:rsidR="00721192" w:rsidRPr="00967777" w:rsidRDefault="00721192" w:rsidP="00391AAF">
            <w:pPr>
              <w:spacing w:line="480" w:lineRule="auto"/>
              <w:jc w:val="center"/>
              <w:rPr>
                <w:i/>
                <w:iCs/>
                <w:color w:val="000000"/>
                <w:sz w:val="21"/>
                <w:szCs w:val="21"/>
                <w:shd w:val="clear" w:color="auto" w:fill="FFFFFF"/>
              </w:rPr>
            </w:pPr>
            <w:r w:rsidRPr="00967777">
              <w:rPr>
                <w:i/>
                <w:iCs/>
                <w:color w:val="000000"/>
                <w:sz w:val="21"/>
                <w:szCs w:val="21"/>
                <w:shd w:val="clear" w:color="auto" w:fill="FFFFFF"/>
              </w:rPr>
              <w:t>Carex duriuscula</w:t>
            </w:r>
          </w:p>
        </w:tc>
      </w:tr>
      <w:tr w:rsidR="00721192" w:rsidRPr="00967777" w14:paraId="01D9C361" w14:textId="77777777" w:rsidTr="00411E99">
        <w:trPr>
          <w:jc w:val="center"/>
        </w:trPr>
        <w:tc>
          <w:tcPr>
            <w:tcW w:w="2765" w:type="dxa"/>
            <w:vMerge/>
            <w:tcBorders>
              <w:top w:val="nil"/>
            </w:tcBorders>
          </w:tcPr>
          <w:p w14:paraId="46D037D6" w14:textId="77777777" w:rsidR="00721192" w:rsidRPr="00967777" w:rsidRDefault="00721192" w:rsidP="00391AAF">
            <w:pPr>
              <w:spacing w:line="480" w:lineRule="auto"/>
              <w:rPr>
                <w:i/>
                <w:iCs/>
                <w:color w:val="000000"/>
                <w:sz w:val="21"/>
                <w:szCs w:val="21"/>
                <w:shd w:val="clear" w:color="auto" w:fill="FFFFFF"/>
              </w:rPr>
            </w:pPr>
          </w:p>
        </w:tc>
        <w:tc>
          <w:tcPr>
            <w:tcW w:w="2766" w:type="dxa"/>
            <w:tcBorders>
              <w:top w:val="nil"/>
            </w:tcBorders>
          </w:tcPr>
          <w:p w14:paraId="3CFAF019" w14:textId="77777777" w:rsidR="00721192" w:rsidRPr="00967777" w:rsidRDefault="00721192" w:rsidP="00391AAF">
            <w:pPr>
              <w:spacing w:line="480" w:lineRule="auto"/>
              <w:jc w:val="center"/>
              <w:rPr>
                <w:i/>
                <w:iCs/>
                <w:color w:val="000000"/>
                <w:sz w:val="21"/>
                <w:szCs w:val="21"/>
                <w:shd w:val="clear" w:color="auto" w:fill="FFFFFF"/>
              </w:rPr>
            </w:pPr>
            <w:r w:rsidRPr="00967777">
              <w:rPr>
                <w:i/>
                <w:iCs/>
                <w:color w:val="000000"/>
                <w:sz w:val="21"/>
                <w:szCs w:val="21"/>
                <w:shd w:val="clear" w:color="auto" w:fill="FFFFFF"/>
              </w:rPr>
              <w:t>Hemarthria sibirica</w:t>
            </w:r>
          </w:p>
        </w:tc>
      </w:tr>
      <w:tr w:rsidR="00721192" w:rsidRPr="00967777" w14:paraId="0F6C825D" w14:textId="77777777" w:rsidTr="00411E99">
        <w:trPr>
          <w:jc w:val="center"/>
        </w:trPr>
        <w:tc>
          <w:tcPr>
            <w:tcW w:w="2765" w:type="dxa"/>
            <w:vMerge/>
          </w:tcPr>
          <w:p w14:paraId="36E2EE44" w14:textId="77777777" w:rsidR="00721192" w:rsidRPr="00967777" w:rsidRDefault="00721192" w:rsidP="00391AAF">
            <w:pPr>
              <w:spacing w:line="480" w:lineRule="auto"/>
              <w:rPr>
                <w:i/>
                <w:iCs/>
                <w:color w:val="000000"/>
                <w:sz w:val="21"/>
                <w:szCs w:val="21"/>
                <w:shd w:val="clear" w:color="auto" w:fill="FFFFFF"/>
              </w:rPr>
            </w:pPr>
          </w:p>
        </w:tc>
        <w:tc>
          <w:tcPr>
            <w:tcW w:w="2766" w:type="dxa"/>
          </w:tcPr>
          <w:p w14:paraId="3ADB7035" w14:textId="77777777" w:rsidR="00721192" w:rsidRPr="00967777" w:rsidRDefault="00721192" w:rsidP="00391AAF">
            <w:pPr>
              <w:spacing w:line="480" w:lineRule="auto"/>
              <w:jc w:val="center"/>
              <w:rPr>
                <w:i/>
                <w:iCs/>
                <w:color w:val="000000"/>
                <w:sz w:val="21"/>
                <w:szCs w:val="21"/>
                <w:shd w:val="clear" w:color="auto" w:fill="FFFFFF"/>
              </w:rPr>
            </w:pPr>
            <w:r w:rsidRPr="00967777">
              <w:rPr>
                <w:i/>
                <w:iCs/>
                <w:color w:val="000000"/>
                <w:sz w:val="21"/>
                <w:szCs w:val="21"/>
                <w:shd w:val="clear" w:color="auto" w:fill="FFFFFF"/>
              </w:rPr>
              <w:t>Phragmites australis</w:t>
            </w:r>
          </w:p>
        </w:tc>
      </w:tr>
      <w:tr w:rsidR="00721192" w:rsidRPr="00967777" w14:paraId="0F5D1016" w14:textId="77777777" w:rsidTr="00411E99">
        <w:trPr>
          <w:jc w:val="center"/>
        </w:trPr>
        <w:tc>
          <w:tcPr>
            <w:tcW w:w="2765" w:type="dxa"/>
            <w:vMerge/>
          </w:tcPr>
          <w:p w14:paraId="20780A1D" w14:textId="77777777" w:rsidR="00721192" w:rsidRPr="00967777" w:rsidRDefault="00721192" w:rsidP="00391AAF">
            <w:pPr>
              <w:spacing w:line="480" w:lineRule="auto"/>
              <w:rPr>
                <w:i/>
                <w:iCs/>
                <w:color w:val="000000"/>
                <w:sz w:val="21"/>
                <w:szCs w:val="21"/>
                <w:shd w:val="clear" w:color="auto" w:fill="FFFFFF"/>
              </w:rPr>
            </w:pPr>
          </w:p>
        </w:tc>
        <w:tc>
          <w:tcPr>
            <w:tcW w:w="2766" w:type="dxa"/>
          </w:tcPr>
          <w:p w14:paraId="3828C6BD" w14:textId="77777777" w:rsidR="00721192" w:rsidRPr="00967777" w:rsidRDefault="00721192" w:rsidP="00391AAF">
            <w:pPr>
              <w:spacing w:line="480" w:lineRule="auto"/>
              <w:jc w:val="center"/>
              <w:rPr>
                <w:i/>
                <w:iCs/>
                <w:color w:val="000000"/>
                <w:sz w:val="21"/>
                <w:szCs w:val="21"/>
                <w:shd w:val="clear" w:color="auto" w:fill="FFFFFF"/>
              </w:rPr>
            </w:pPr>
            <w:r w:rsidRPr="00967777">
              <w:rPr>
                <w:i/>
                <w:iCs/>
                <w:color w:val="000000"/>
                <w:sz w:val="21"/>
                <w:szCs w:val="21"/>
                <w:shd w:val="clear" w:color="auto" w:fill="FFFFFF"/>
              </w:rPr>
              <w:t>Calamagrostis epigejo</w:t>
            </w:r>
          </w:p>
        </w:tc>
      </w:tr>
      <w:tr w:rsidR="00721192" w:rsidRPr="00967777" w14:paraId="17AB8F49" w14:textId="77777777" w:rsidTr="00411E99">
        <w:trPr>
          <w:jc w:val="center"/>
        </w:trPr>
        <w:tc>
          <w:tcPr>
            <w:tcW w:w="2765" w:type="dxa"/>
            <w:vMerge/>
          </w:tcPr>
          <w:p w14:paraId="07C35C93" w14:textId="77777777" w:rsidR="00721192" w:rsidRPr="00967777" w:rsidRDefault="00721192" w:rsidP="00391AAF">
            <w:pPr>
              <w:spacing w:line="480" w:lineRule="auto"/>
              <w:rPr>
                <w:i/>
                <w:iCs/>
                <w:color w:val="000000"/>
                <w:sz w:val="21"/>
                <w:szCs w:val="21"/>
                <w:shd w:val="clear" w:color="auto" w:fill="FFFFFF"/>
              </w:rPr>
            </w:pPr>
          </w:p>
        </w:tc>
        <w:tc>
          <w:tcPr>
            <w:tcW w:w="2766" w:type="dxa"/>
          </w:tcPr>
          <w:p w14:paraId="6CC333EA" w14:textId="77777777" w:rsidR="00721192" w:rsidRPr="00967777" w:rsidRDefault="00721192" w:rsidP="00391AAF">
            <w:pPr>
              <w:spacing w:line="480" w:lineRule="auto"/>
              <w:jc w:val="center"/>
              <w:rPr>
                <w:i/>
                <w:iCs/>
                <w:color w:val="000000"/>
                <w:sz w:val="21"/>
                <w:szCs w:val="21"/>
                <w:shd w:val="clear" w:color="auto" w:fill="FFFFFF"/>
              </w:rPr>
            </w:pPr>
            <w:r w:rsidRPr="00967777">
              <w:rPr>
                <w:i/>
                <w:iCs/>
                <w:color w:val="000000"/>
                <w:sz w:val="21"/>
                <w:szCs w:val="21"/>
                <w:shd w:val="clear" w:color="auto" w:fill="FFFFFF"/>
              </w:rPr>
              <w:t>Leymus chinensis</w:t>
            </w:r>
          </w:p>
        </w:tc>
      </w:tr>
      <w:tr w:rsidR="00721192" w:rsidRPr="00967777" w14:paraId="4F2D1748" w14:textId="77777777" w:rsidTr="00411E99">
        <w:trPr>
          <w:jc w:val="center"/>
        </w:trPr>
        <w:tc>
          <w:tcPr>
            <w:tcW w:w="2765" w:type="dxa"/>
            <w:vMerge/>
          </w:tcPr>
          <w:p w14:paraId="68B992D6" w14:textId="77777777" w:rsidR="00721192" w:rsidRPr="00967777" w:rsidRDefault="00721192" w:rsidP="00391AAF">
            <w:pPr>
              <w:spacing w:line="480" w:lineRule="auto"/>
              <w:rPr>
                <w:i/>
                <w:iCs/>
                <w:color w:val="000000"/>
                <w:sz w:val="21"/>
                <w:szCs w:val="21"/>
                <w:shd w:val="clear" w:color="auto" w:fill="FFFFFF"/>
              </w:rPr>
            </w:pPr>
          </w:p>
        </w:tc>
        <w:tc>
          <w:tcPr>
            <w:tcW w:w="2766" w:type="dxa"/>
          </w:tcPr>
          <w:p w14:paraId="3242FE93" w14:textId="77777777" w:rsidR="00721192" w:rsidRPr="00967777" w:rsidRDefault="00721192" w:rsidP="00391AAF">
            <w:pPr>
              <w:spacing w:line="480" w:lineRule="auto"/>
              <w:jc w:val="center"/>
              <w:rPr>
                <w:i/>
                <w:iCs/>
                <w:color w:val="000000"/>
                <w:sz w:val="21"/>
                <w:szCs w:val="21"/>
                <w:shd w:val="clear" w:color="auto" w:fill="FFFFFF"/>
              </w:rPr>
            </w:pPr>
            <w:r w:rsidRPr="00967777">
              <w:rPr>
                <w:i/>
                <w:iCs/>
                <w:color w:val="000000"/>
                <w:sz w:val="21"/>
                <w:szCs w:val="21"/>
                <w:shd w:val="clear" w:color="auto" w:fill="FFFFFF"/>
              </w:rPr>
              <w:t>Setaria viridis</w:t>
            </w:r>
          </w:p>
        </w:tc>
      </w:tr>
      <w:tr w:rsidR="00721192" w:rsidRPr="00967777" w14:paraId="41E818B8" w14:textId="77777777" w:rsidTr="00411E99">
        <w:trPr>
          <w:jc w:val="center"/>
        </w:trPr>
        <w:tc>
          <w:tcPr>
            <w:tcW w:w="2765" w:type="dxa"/>
            <w:vMerge w:val="restart"/>
            <w:vAlign w:val="center"/>
          </w:tcPr>
          <w:p w14:paraId="12ED07D8" w14:textId="77777777" w:rsidR="00721192" w:rsidRPr="00967777" w:rsidRDefault="00721192" w:rsidP="00391AAF">
            <w:pPr>
              <w:spacing w:line="480" w:lineRule="auto"/>
              <w:rPr>
                <w:i/>
                <w:iCs/>
                <w:color w:val="000000"/>
                <w:sz w:val="21"/>
                <w:szCs w:val="21"/>
                <w:shd w:val="clear" w:color="auto" w:fill="FFFFFF"/>
              </w:rPr>
            </w:pPr>
            <w:r w:rsidRPr="00967777">
              <w:rPr>
                <w:i/>
                <w:iCs/>
                <w:color w:val="000000"/>
                <w:sz w:val="21"/>
                <w:szCs w:val="21"/>
                <w:shd w:val="clear" w:color="auto" w:fill="FFFFFF"/>
              </w:rPr>
              <w:t>Compositae</w:t>
            </w:r>
          </w:p>
        </w:tc>
        <w:tc>
          <w:tcPr>
            <w:tcW w:w="2766" w:type="dxa"/>
          </w:tcPr>
          <w:p w14:paraId="2A52B4A0" w14:textId="77777777" w:rsidR="00721192" w:rsidRPr="00967777" w:rsidRDefault="00721192" w:rsidP="00391AAF">
            <w:pPr>
              <w:spacing w:line="480" w:lineRule="auto"/>
              <w:jc w:val="center"/>
              <w:rPr>
                <w:i/>
                <w:iCs/>
                <w:color w:val="000000"/>
                <w:sz w:val="21"/>
                <w:szCs w:val="21"/>
                <w:shd w:val="clear" w:color="auto" w:fill="FFFFFF"/>
              </w:rPr>
            </w:pPr>
            <w:r w:rsidRPr="00967777">
              <w:rPr>
                <w:i/>
                <w:iCs/>
                <w:color w:val="000000"/>
                <w:sz w:val="21"/>
                <w:szCs w:val="21"/>
                <w:shd w:val="clear" w:color="auto" w:fill="FFFFFF"/>
              </w:rPr>
              <w:t>A. mongolica</w:t>
            </w:r>
          </w:p>
        </w:tc>
      </w:tr>
      <w:tr w:rsidR="00721192" w:rsidRPr="00967777" w14:paraId="33CF9D31" w14:textId="77777777" w:rsidTr="00411E99">
        <w:trPr>
          <w:jc w:val="center"/>
        </w:trPr>
        <w:tc>
          <w:tcPr>
            <w:tcW w:w="2765" w:type="dxa"/>
            <w:vMerge/>
            <w:tcBorders>
              <w:bottom w:val="single" w:sz="8" w:space="0" w:color="auto"/>
            </w:tcBorders>
          </w:tcPr>
          <w:p w14:paraId="7A105C66" w14:textId="77777777" w:rsidR="00721192" w:rsidRPr="00967777" w:rsidRDefault="00721192" w:rsidP="00391AAF">
            <w:pPr>
              <w:spacing w:line="480" w:lineRule="auto"/>
              <w:jc w:val="center"/>
              <w:rPr>
                <w:i/>
                <w:iCs/>
                <w:color w:val="000000"/>
                <w:sz w:val="21"/>
                <w:szCs w:val="21"/>
                <w:shd w:val="clear" w:color="auto" w:fill="FFFFFF"/>
              </w:rPr>
            </w:pPr>
          </w:p>
        </w:tc>
        <w:tc>
          <w:tcPr>
            <w:tcW w:w="2766" w:type="dxa"/>
            <w:tcBorders>
              <w:bottom w:val="single" w:sz="8" w:space="0" w:color="auto"/>
            </w:tcBorders>
          </w:tcPr>
          <w:p w14:paraId="60B5A6DF" w14:textId="77777777" w:rsidR="00721192" w:rsidRPr="00967777" w:rsidRDefault="00721192" w:rsidP="00391AAF">
            <w:pPr>
              <w:spacing w:line="480" w:lineRule="auto"/>
              <w:jc w:val="center"/>
              <w:rPr>
                <w:i/>
                <w:iCs/>
                <w:color w:val="000000"/>
                <w:sz w:val="21"/>
                <w:szCs w:val="21"/>
                <w:shd w:val="clear" w:color="auto" w:fill="FFFFFF"/>
              </w:rPr>
            </w:pPr>
            <w:r w:rsidRPr="00967777">
              <w:rPr>
                <w:i/>
                <w:iCs/>
                <w:color w:val="000000"/>
                <w:sz w:val="21"/>
                <w:szCs w:val="21"/>
                <w:shd w:val="clear" w:color="auto" w:fill="FFFFFF"/>
              </w:rPr>
              <w:t>Kalimeris integrifolia</w:t>
            </w:r>
          </w:p>
        </w:tc>
      </w:tr>
      <w:bookmarkEnd w:id="0"/>
    </w:tbl>
    <w:p w14:paraId="3ECE3505" w14:textId="77777777" w:rsidR="00C61C6F" w:rsidRDefault="00C61C6F" w:rsidP="0087706B">
      <w:pPr>
        <w:spacing w:line="480" w:lineRule="auto"/>
        <w:rPr>
          <w:sz w:val="24"/>
          <w:szCs w:val="24"/>
        </w:rPr>
      </w:pPr>
    </w:p>
    <w:p w14:paraId="35BE6519" w14:textId="61499FB9" w:rsidR="00391AAF" w:rsidRDefault="00391AAF">
      <w:pPr>
        <w:rPr>
          <w:color w:val="000000"/>
          <w:sz w:val="24"/>
          <w:szCs w:val="24"/>
          <w:shd w:val="clear" w:color="auto" w:fill="FFFFFF"/>
          <w:lang w:eastAsia="zh-CN"/>
        </w:rPr>
      </w:pPr>
      <w:r>
        <w:rPr>
          <w:color w:val="000000"/>
          <w:sz w:val="24"/>
          <w:szCs w:val="24"/>
          <w:shd w:val="clear" w:color="auto" w:fill="FFFFFF"/>
          <w:lang w:eastAsia="zh-CN"/>
        </w:rPr>
        <w:br w:type="page"/>
      </w:r>
    </w:p>
    <w:p w14:paraId="6081622F" w14:textId="77777777" w:rsidR="004E2044" w:rsidRPr="00FE1A94" w:rsidRDefault="004E2044" w:rsidP="004E2044">
      <w:pPr>
        <w:spacing w:line="480" w:lineRule="auto"/>
        <w:rPr>
          <w:color w:val="000000"/>
          <w:sz w:val="24"/>
          <w:szCs w:val="24"/>
          <w:shd w:val="clear" w:color="auto" w:fill="FFFFFF"/>
          <w:lang w:eastAsia="zh-CN"/>
        </w:rPr>
      </w:pPr>
    </w:p>
    <w:p w14:paraId="643950D0" w14:textId="127AF316" w:rsidR="004E2044" w:rsidRDefault="001F4678" w:rsidP="00A9010F">
      <w:pPr>
        <w:spacing w:line="480" w:lineRule="auto"/>
        <w:rPr>
          <w:color w:val="000000"/>
          <w:sz w:val="24"/>
          <w:szCs w:val="24"/>
          <w:shd w:val="clear" w:color="auto" w:fill="FFFFFF"/>
        </w:rPr>
      </w:pPr>
      <w:r w:rsidRPr="00284B4A">
        <w:rPr>
          <w:b/>
          <w:bCs/>
          <w:sz w:val="24"/>
          <w:szCs w:val="24"/>
        </w:rPr>
        <w:t>Table S2</w:t>
      </w:r>
      <w:r>
        <w:rPr>
          <w:sz w:val="24"/>
          <w:szCs w:val="24"/>
        </w:rPr>
        <w:t xml:space="preserve"> </w:t>
      </w:r>
      <w:r w:rsidRPr="0061172A">
        <w:rPr>
          <w:sz w:val="24"/>
          <w:szCs w:val="24"/>
        </w:rPr>
        <w:t xml:space="preserve">Linear mixed-effects models were used to evaluate the effects of </w:t>
      </w:r>
      <w:r w:rsidR="00391AAF">
        <w:rPr>
          <w:sz w:val="24"/>
          <w:szCs w:val="24"/>
        </w:rPr>
        <w:t>livestock</w:t>
      </w:r>
      <w:r w:rsidRPr="0061172A">
        <w:rPr>
          <w:sz w:val="24"/>
          <w:szCs w:val="24"/>
        </w:rPr>
        <w:t xml:space="preserve"> dung deposition, </w:t>
      </w:r>
      <w:r w:rsidR="00391AAF">
        <w:rPr>
          <w:sz w:val="24"/>
          <w:szCs w:val="24"/>
        </w:rPr>
        <w:t>distance</w:t>
      </w:r>
      <w:r w:rsidRPr="0061172A">
        <w:rPr>
          <w:sz w:val="24"/>
          <w:szCs w:val="24"/>
        </w:rPr>
        <w:t xml:space="preserve">, </w:t>
      </w:r>
      <w:r w:rsidR="002E3F69">
        <w:rPr>
          <w:sz w:val="24"/>
          <w:szCs w:val="24"/>
        </w:rPr>
        <w:t xml:space="preserve">year </w:t>
      </w:r>
      <w:r w:rsidRPr="0061172A">
        <w:rPr>
          <w:sz w:val="24"/>
          <w:szCs w:val="24"/>
        </w:rPr>
        <w:t xml:space="preserve">and their interaction on soil </w:t>
      </w:r>
      <w:r w:rsidR="00391AAF">
        <w:rPr>
          <w:sz w:val="24"/>
          <w:szCs w:val="24"/>
        </w:rPr>
        <w:t>fungal diversity</w:t>
      </w:r>
      <w:r w:rsidR="002E3F69">
        <w:rPr>
          <w:sz w:val="24"/>
          <w:szCs w:val="24"/>
        </w:rPr>
        <w:t>; dung deposition, distance and their interaction on soil bacterial diversity</w:t>
      </w:r>
      <w:r w:rsidR="00391AAF">
        <w:rPr>
          <w:sz w:val="24"/>
          <w:szCs w:val="24"/>
        </w:rPr>
        <w:t xml:space="preserve"> </w:t>
      </w:r>
      <w:r w:rsidRPr="0061172A">
        <w:rPr>
          <w:sz w:val="24"/>
          <w:szCs w:val="24"/>
        </w:rPr>
        <w:t>in the field experiment</w:t>
      </w:r>
      <w:r>
        <w:rPr>
          <w:sz w:val="24"/>
          <w:szCs w:val="24"/>
        </w:rPr>
        <w:t xml:space="preserve">, </w:t>
      </w:r>
      <w:r w:rsidR="005B6873">
        <w:rPr>
          <w:sz w:val="24"/>
          <w:szCs w:val="24"/>
        </w:rPr>
        <w:t xml:space="preserve">with </w:t>
      </w:r>
      <w:r>
        <w:rPr>
          <w:sz w:val="24"/>
          <w:szCs w:val="24"/>
        </w:rPr>
        <w:t>b</w:t>
      </w:r>
      <w:r w:rsidRPr="00D51105">
        <w:rPr>
          <w:sz w:val="24"/>
          <w:szCs w:val="24"/>
        </w:rPr>
        <w:t xml:space="preserve">lock </w:t>
      </w:r>
      <w:r>
        <w:rPr>
          <w:sz w:val="24"/>
          <w:szCs w:val="24"/>
        </w:rPr>
        <w:t>c</w:t>
      </w:r>
      <w:r w:rsidRPr="00D51105">
        <w:rPr>
          <w:sz w:val="24"/>
          <w:szCs w:val="24"/>
        </w:rPr>
        <w:t xml:space="preserve">onsidered as a </w:t>
      </w:r>
      <w:r w:rsidR="005B6873">
        <w:rPr>
          <w:sz w:val="24"/>
          <w:szCs w:val="24"/>
        </w:rPr>
        <w:t>ran</w:t>
      </w:r>
      <w:r w:rsidRPr="00D51105">
        <w:rPr>
          <w:sz w:val="24"/>
          <w:szCs w:val="24"/>
        </w:rPr>
        <w:t xml:space="preserve">dom </w:t>
      </w:r>
      <w:r w:rsidR="005B6873">
        <w:rPr>
          <w:sz w:val="24"/>
          <w:szCs w:val="24"/>
        </w:rPr>
        <w:t>e</w:t>
      </w:r>
      <w:r w:rsidRPr="00D51105">
        <w:rPr>
          <w:sz w:val="24"/>
          <w:szCs w:val="24"/>
        </w:rPr>
        <w:t>ffect</w:t>
      </w:r>
      <w:r w:rsidRPr="0061172A">
        <w:rPr>
          <w:sz w:val="24"/>
          <w:szCs w:val="24"/>
        </w:rPr>
        <w:t>.</w:t>
      </w:r>
    </w:p>
    <w:tbl>
      <w:tblPr>
        <w:tblStyle w:val="a5"/>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5"/>
        <w:gridCol w:w="2036"/>
        <w:gridCol w:w="1469"/>
        <w:gridCol w:w="1513"/>
        <w:gridCol w:w="1513"/>
      </w:tblGrid>
      <w:tr w:rsidR="009E60C0" w:rsidRPr="00967777" w14:paraId="39FCDFDD" w14:textId="39927AC8" w:rsidTr="00036A41">
        <w:trPr>
          <w:jc w:val="center"/>
        </w:trPr>
        <w:tc>
          <w:tcPr>
            <w:tcW w:w="1834" w:type="dxa"/>
            <w:tcBorders>
              <w:top w:val="single" w:sz="8" w:space="0" w:color="auto"/>
              <w:bottom w:val="single" w:sz="4" w:space="0" w:color="auto"/>
            </w:tcBorders>
          </w:tcPr>
          <w:p w14:paraId="4CC557D8" w14:textId="77777777" w:rsidR="009E60C0" w:rsidRDefault="009E60C0" w:rsidP="00A9010F">
            <w:pPr>
              <w:spacing w:line="480" w:lineRule="auto"/>
              <w:rPr>
                <w:szCs w:val="21"/>
                <w:lang w:eastAsia="zh-CN"/>
              </w:rPr>
            </w:pPr>
          </w:p>
        </w:tc>
        <w:tc>
          <w:tcPr>
            <w:tcW w:w="1780" w:type="dxa"/>
            <w:tcBorders>
              <w:top w:val="single" w:sz="8" w:space="0" w:color="auto"/>
              <w:bottom w:val="single" w:sz="4" w:space="0" w:color="auto"/>
            </w:tcBorders>
          </w:tcPr>
          <w:p w14:paraId="1313526D" w14:textId="26F9808D" w:rsidR="009E60C0" w:rsidRPr="00C57F34" w:rsidRDefault="009E60C0" w:rsidP="00A9010F">
            <w:pPr>
              <w:spacing w:line="480" w:lineRule="auto"/>
              <w:rPr>
                <w:szCs w:val="21"/>
                <w:lang w:eastAsia="zh-CN"/>
              </w:rPr>
            </w:pPr>
            <w:r>
              <w:rPr>
                <w:rFonts w:hint="eastAsia"/>
                <w:szCs w:val="21"/>
                <w:lang w:eastAsia="zh-CN"/>
              </w:rPr>
              <w:t>F</w:t>
            </w:r>
            <w:r>
              <w:rPr>
                <w:szCs w:val="21"/>
                <w:lang w:eastAsia="zh-CN"/>
              </w:rPr>
              <w:t>actors</w:t>
            </w:r>
          </w:p>
        </w:tc>
        <w:tc>
          <w:tcPr>
            <w:tcW w:w="1550" w:type="dxa"/>
            <w:tcBorders>
              <w:top w:val="single" w:sz="8" w:space="0" w:color="auto"/>
              <w:bottom w:val="single" w:sz="4" w:space="0" w:color="auto"/>
            </w:tcBorders>
          </w:tcPr>
          <w:p w14:paraId="6E39F8BB" w14:textId="4BFBB9CA" w:rsidR="009E60C0" w:rsidRPr="00BA092D" w:rsidRDefault="009E60C0" w:rsidP="00A9010F">
            <w:pPr>
              <w:spacing w:line="480" w:lineRule="auto"/>
              <w:jc w:val="center"/>
              <w:rPr>
                <w:color w:val="000000"/>
                <w:sz w:val="21"/>
                <w:szCs w:val="21"/>
                <w:shd w:val="clear" w:color="auto" w:fill="FFFFFF"/>
              </w:rPr>
            </w:pPr>
            <w:r w:rsidRPr="00BA092D">
              <w:rPr>
                <w:rFonts w:hint="eastAsia"/>
                <w:szCs w:val="21"/>
              </w:rPr>
              <w:t>d</w:t>
            </w:r>
            <w:r w:rsidRPr="00BA092D">
              <w:rPr>
                <w:szCs w:val="21"/>
              </w:rPr>
              <w:t>f</w:t>
            </w:r>
          </w:p>
        </w:tc>
        <w:tc>
          <w:tcPr>
            <w:tcW w:w="1567" w:type="dxa"/>
            <w:tcBorders>
              <w:top w:val="single" w:sz="8" w:space="0" w:color="auto"/>
              <w:bottom w:val="single" w:sz="4" w:space="0" w:color="auto"/>
            </w:tcBorders>
          </w:tcPr>
          <w:p w14:paraId="4107FD78" w14:textId="506112D9" w:rsidR="009E60C0" w:rsidRPr="00BA092D" w:rsidRDefault="009E60C0" w:rsidP="00A9010F">
            <w:pPr>
              <w:spacing w:line="480" w:lineRule="auto"/>
              <w:jc w:val="center"/>
              <w:rPr>
                <w:color w:val="000000"/>
                <w:sz w:val="21"/>
                <w:szCs w:val="21"/>
                <w:shd w:val="clear" w:color="auto" w:fill="FFFFFF"/>
              </w:rPr>
            </w:pPr>
            <w:r w:rsidRPr="00BA092D">
              <w:rPr>
                <w:rFonts w:hint="eastAsia"/>
                <w:szCs w:val="21"/>
              </w:rPr>
              <w:t>F</w:t>
            </w:r>
          </w:p>
        </w:tc>
        <w:tc>
          <w:tcPr>
            <w:tcW w:w="1575" w:type="dxa"/>
            <w:tcBorders>
              <w:top w:val="single" w:sz="8" w:space="0" w:color="auto"/>
              <w:bottom w:val="single" w:sz="4" w:space="0" w:color="auto"/>
            </w:tcBorders>
          </w:tcPr>
          <w:p w14:paraId="437D19A1" w14:textId="371CDD22" w:rsidR="009E60C0" w:rsidRPr="00967777" w:rsidRDefault="009E60C0" w:rsidP="00A9010F">
            <w:pPr>
              <w:spacing w:line="480" w:lineRule="auto"/>
              <w:jc w:val="center"/>
              <w:rPr>
                <w:color w:val="000000"/>
                <w:sz w:val="21"/>
                <w:szCs w:val="21"/>
                <w:shd w:val="clear" w:color="auto" w:fill="FFFFFF"/>
              </w:rPr>
            </w:pPr>
            <w:r w:rsidRPr="00A3529E">
              <w:rPr>
                <w:rFonts w:hint="eastAsia"/>
                <w:i/>
                <w:iCs/>
                <w:szCs w:val="21"/>
              </w:rPr>
              <w:t>P</w:t>
            </w:r>
          </w:p>
        </w:tc>
      </w:tr>
      <w:tr w:rsidR="009E60C0" w:rsidRPr="00967777" w14:paraId="348C0E81" w14:textId="314D2090" w:rsidTr="00036A41">
        <w:trPr>
          <w:trHeight w:val="624"/>
          <w:jc w:val="center"/>
        </w:trPr>
        <w:tc>
          <w:tcPr>
            <w:tcW w:w="1834" w:type="dxa"/>
            <w:vMerge w:val="restart"/>
            <w:tcBorders>
              <w:top w:val="nil"/>
            </w:tcBorders>
          </w:tcPr>
          <w:p w14:paraId="146693D4" w14:textId="2E5D566B" w:rsidR="009E60C0" w:rsidRPr="002E3F69" w:rsidRDefault="00036A41" w:rsidP="00A9010F">
            <w:pPr>
              <w:spacing w:line="480" w:lineRule="auto"/>
              <w:rPr>
                <w:color w:val="FF0000"/>
                <w:sz w:val="21"/>
                <w:szCs w:val="21"/>
                <w:shd w:val="clear" w:color="auto" w:fill="FFFFFF"/>
                <w:lang w:eastAsia="zh-CN"/>
              </w:rPr>
            </w:pPr>
            <w:r w:rsidRPr="002E3F69">
              <w:rPr>
                <w:color w:val="FF0000"/>
                <w:sz w:val="21"/>
                <w:szCs w:val="21"/>
                <w:shd w:val="clear" w:color="auto" w:fill="FFFFFF"/>
                <w:lang w:eastAsia="zh-CN"/>
              </w:rPr>
              <w:t>Fungal</w:t>
            </w:r>
            <w:r w:rsidR="009E60C0" w:rsidRPr="002E3F69">
              <w:rPr>
                <w:color w:val="FF0000"/>
                <w:sz w:val="21"/>
                <w:szCs w:val="21"/>
                <w:shd w:val="clear" w:color="auto" w:fill="FFFFFF"/>
                <w:lang w:eastAsia="zh-CN"/>
              </w:rPr>
              <w:t xml:space="preserve"> diversity</w:t>
            </w:r>
          </w:p>
        </w:tc>
        <w:tc>
          <w:tcPr>
            <w:tcW w:w="1780" w:type="dxa"/>
            <w:tcBorders>
              <w:top w:val="nil"/>
            </w:tcBorders>
          </w:tcPr>
          <w:p w14:paraId="321CD541" w14:textId="49C7E344" w:rsidR="009E60C0" w:rsidRPr="002E3F69" w:rsidRDefault="009E60C0" w:rsidP="00A9010F">
            <w:pPr>
              <w:spacing w:line="480" w:lineRule="auto"/>
              <w:rPr>
                <w:color w:val="FF0000"/>
                <w:sz w:val="21"/>
                <w:szCs w:val="21"/>
                <w:shd w:val="clear" w:color="auto" w:fill="FFFFFF"/>
                <w:lang w:eastAsia="zh-CN"/>
              </w:rPr>
            </w:pPr>
            <w:r w:rsidRPr="002E3F69">
              <w:rPr>
                <w:rFonts w:hint="eastAsia"/>
                <w:color w:val="FF0000"/>
                <w:sz w:val="21"/>
                <w:szCs w:val="21"/>
                <w:shd w:val="clear" w:color="auto" w:fill="FFFFFF"/>
                <w:lang w:eastAsia="zh-CN"/>
              </w:rPr>
              <w:t>D</w:t>
            </w:r>
            <w:r w:rsidRPr="002E3F69">
              <w:rPr>
                <w:color w:val="FF0000"/>
                <w:sz w:val="21"/>
                <w:szCs w:val="21"/>
                <w:shd w:val="clear" w:color="auto" w:fill="FFFFFF"/>
                <w:lang w:eastAsia="zh-CN"/>
              </w:rPr>
              <w:t>ung</w:t>
            </w:r>
          </w:p>
        </w:tc>
        <w:tc>
          <w:tcPr>
            <w:tcW w:w="1550" w:type="dxa"/>
            <w:tcBorders>
              <w:top w:val="nil"/>
            </w:tcBorders>
          </w:tcPr>
          <w:p w14:paraId="1A32BB3C" w14:textId="7DF58CB2" w:rsidR="009E60C0" w:rsidRPr="002E3F69" w:rsidRDefault="009E60C0"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2</w:t>
            </w:r>
          </w:p>
        </w:tc>
        <w:tc>
          <w:tcPr>
            <w:tcW w:w="1567" w:type="dxa"/>
            <w:tcBorders>
              <w:top w:val="nil"/>
            </w:tcBorders>
          </w:tcPr>
          <w:p w14:paraId="27459BDB" w14:textId="767360BF" w:rsidR="009E60C0" w:rsidRPr="002E3F69" w:rsidRDefault="002E3F69" w:rsidP="00A9010F">
            <w:pPr>
              <w:spacing w:line="480" w:lineRule="auto"/>
              <w:jc w:val="center"/>
              <w:rPr>
                <w:color w:val="FF0000"/>
                <w:sz w:val="21"/>
                <w:szCs w:val="21"/>
                <w:shd w:val="clear" w:color="auto" w:fill="FFFFFF"/>
                <w:lang w:eastAsia="zh-CN"/>
              </w:rPr>
            </w:pPr>
            <w:r w:rsidRPr="002E3F69">
              <w:rPr>
                <w:color w:val="FF0000"/>
                <w:sz w:val="21"/>
                <w:szCs w:val="21"/>
                <w:shd w:val="clear" w:color="auto" w:fill="FFFFFF"/>
                <w:lang w:eastAsia="zh-CN"/>
              </w:rPr>
              <w:t>11</w:t>
            </w:r>
            <w:r w:rsidR="00036A41" w:rsidRPr="002E3F69">
              <w:rPr>
                <w:color w:val="FF0000"/>
                <w:sz w:val="21"/>
                <w:szCs w:val="21"/>
                <w:shd w:val="clear" w:color="auto" w:fill="FFFFFF"/>
                <w:lang w:eastAsia="zh-CN"/>
              </w:rPr>
              <w:t>.</w:t>
            </w:r>
            <w:r w:rsidRPr="002E3F69">
              <w:rPr>
                <w:color w:val="FF0000"/>
                <w:sz w:val="21"/>
                <w:szCs w:val="21"/>
                <w:shd w:val="clear" w:color="auto" w:fill="FFFFFF"/>
                <w:lang w:eastAsia="zh-CN"/>
              </w:rPr>
              <w:t>2</w:t>
            </w:r>
            <w:r w:rsidR="00036A41" w:rsidRPr="002E3F69">
              <w:rPr>
                <w:color w:val="FF0000"/>
                <w:sz w:val="21"/>
                <w:szCs w:val="21"/>
                <w:shd w:val="clear" w:color="auto" w:fill="FFFFFF"/>
                <w:lang w:eastAsia="zh-CN"/>
              </w:rPr>
              <w:t>2</w:t>
            </w:r>
          </w:p>
        </w:tc>
        <w:tc>
          <w:tcPr>
            <w:tcW w:w="1575" w:type="dxa"/>
            <w:tcBorders>
              <w:top w:val="nil"/>
            </w:tcBorders>
          </w:tcPr>
          <w:p w14:paraId="76E6FD71" w14:textId="14564906" w:rsidR="009E60C0" w:rsidRPr="002E3F69" w:rsidRDefault="00036A41"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&lt;</w:t>
            </w:r>
            <w:r w:rsidR="00F73D85" w:rsidRPr="002E3F69">
              <w:rPr>
                <w:color w:val="FF0000"/>
                <w:sz w:val="21"/>
                <w:szCs w:val="21"/>
                <w:shd w:val="clear" w:color="auto" w:fill="FFFFFF"/>
                <w:lang w:eastAsia="zh-CN"/>
              </w:rPr>
              <w:t xml:space="preserve"> </w:t>
            </w:r>
            <w:r w:rsidRPr="002E3F69">
              <w:rPr>
                <w:color w:val="FF0000"/>
                <w:sz w:val="21"/>
                <w:szCs w:val="21"/>
                <w:shd w:val="clear" w:color="auto" w:fill="FFFFFF"/>
                <w:lang w:eastAsia="zh-CN"/>
              </w:rPr>
              <w:t>0.001</w:t>
            </w:r>
          </w:p>
        </w:tc>
      </w:tr>
      <w:tr w:rsidR="009E60C0" w:rsidRPr="00967777" w14:paraId="62723058" w14:textId="4A6CFD04" w:rsidTr="00036A41">
        <w:trPr>
          <w:trHeight w:val="634"/>
          <w:jc w:val="center"/>
        </w:trPr>
        <w:tc>
          <w:tcPr>
            <w:tcW w:w="1834" w:type="dxa"/>
            <w:vMerge/>
          </w:tcPr>
          <w:p w14:paraId="00C5CF56" w14:textId="77777777" w:rsidR="009E60C0" w:rsidRPr="002E3F69" w:rsidRDefault="009E60C0" w:rsidP="00A9010F">
            <w:pPr>
              <w:spacing w:line="480" w:lineRule="auto"/>
              <w:rPr>
                <w:color w:val="FF0000"/>
                <w:sz w:val="21"/>
                <w:szCs w:val="21"/>
                <w:shd w:val="clear" w:color="auto" w:fill="FFFFFF"/>
                <w:lang w:eastAsia="zh-CN"/>
              </w:rPr>
            </w:pPr>
          </w:p>
        </w:tc>
        <w:tc>
          <w:tcPr>
            <w:tcW w:w="1780" w:type="dxa"/>
          </w:tcPr>
          <w:p w14:paraId="60CF8E1A" w14:textId="3E41E39D" w:rsidR="009E60C0" w:rsidRPr="002E3F69" w:rsidRDefault="009E60C0" w:rsidP="00A9010F">
            <w:pPr>
              <w:spacing w:line="480" w:lineRule="auto"/>
              <w:rPr>
                <w:color w:val="FF0000"/>
                <w:sz w:val="21"/>
                <w:szCs w:val="21"/>
                <w:shd w:val="clear" w:color="auto" w:fill="FFFFFF"/>
                <w:lang w:eastAsia="zh-CN"/>
              </w:rPr>
            </w:pPr>
            <w:r w:rsidRPr="002E3F69">
              <w:rPr>
                <w:color w:val="FF0000"/>
                <w:sz w:val="21"/>
                <w:szCs w:val="21"/>
                <w:shd w:val="clear" w:color="auto" w:fill="FFFFFF"/>
                <w:lang w:eastAsia="zh-CN"/>
              </w:rPr>
              <w:t>Distance</w:t>
            </w:r>
          </w:p>
        </w:tc>
        <w:tc>
          <w:tcPr>
            <w:tcW w:w="1550" w:type="dxa"/>
          </w:tcPr>
          <w:p w14:paraId="7390F220" w14:textId="5031160E" w:rsidR="009E60C0" w:rsidRPr="002E3F69" w:rsidRDefault="00036A41"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2</w:t>
            </w:r>
          </w:p>
        </w:tc>
        <w:tc>
          <w:tcPr>
            <w:tcW w:w="1567" w:type="dxa"/>
          </w:tcPr>
          <w:p w14:paraId="1AA59CE1" w14:textId="51939005" w:rsidR="009E60C0" w:rsidRPr="002E3F69" w:rsidRDefault="00036A41"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2</w:t>
            </w:r>
            <w:r w:rsidRPr="002E3F69">
              <w:rPr>
                <w:color w:val="FF0000"/>
                <w:sz w:val="21"/>
                <w:szCs w:val="21"/>
                <w:shd w:val="clear" w:color="auto" w:fill="FFFFFF"/>
                <w:lang w:eastAsia="zh-CN"/>
              </w:rPr>
              <w:t>.</w:t>
            </w:r>
            <w:r w:rsidR="002E3F69" w:rsidRPr="002E3F69">
              <w:rPr>
                <w:color w:val="FF0000"/>
                <w:sz w:val="21"/>
                <w:szCs w:val="21"/>
                <w:shd w:val="clear" w:color="auto" w:fill="FFFFFF"/>
                <w:lang w:eastAsia="zh-CN"/>
              </w:rPr>
              <w:t>81</w:t>
            </w:r>
          </w:p>
        </w:tc>
        <w:tc>
          <w:tcPr>
            <w:tcW w:w="1575" w:type="dxa"/>
          </w:tcPr>
          <w:p w14:paraId="52335C24" w14:textId="631816C5" w:rsidR="009E60C0" w:rsidRPr="002E3F69" w:rsidRDefault="00036A41"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0</w:t>
            </w:r>
            <w:r w:rsidRPr="002E3F69">
              <w:rPr>
                <w:color w:val="FF0000"/>
                <w:sz w:val="21"/>
                <w:szCs w:val="21"/>
                <w:shd w:val="clear" w:color="auto" w:fill="FFFFFF"/>
                <w:lang w:eastAsia="zh-CN"/>
              </w:rPr>
              <w:t>.0</w:t>
            </w:r>
            <w:r w:rsidR="002E3F69" w:rsidRPr="002E3F69">
              <w:rPr>
                <w:color w:val="FF0000"/>
                <w:sz w:val="21"/>
                <w:szCs w:val="21"/>
                <w:shd w:val="clear" w:color="auto" w:fill="FFFFFF"/>
                <w:lang w:eastAsia="zh-CN"/>
              </w:rPr>
              <w:t>6</w:t>
            </w:r>
          </w:p>
        </w:tc>
      </w:tr>
      <w:tr w:rsidR="002E3F69" w:rsidRPr="00967777" w14:paraId="18F397D8" w14:textId="77777777" w:rsidTr="00036A41">
        <w:trPr>
          <w:trHeight w:val="634"/>
          <w:jc w:val="center"/>
        </w:trPr>
        <w:tc>
          <w:tcPr>
            <w:tcW w:w="1834" w:type="dxa"/>
            <w:vMerge/>
          </w:tcPr>
          <w:p w14:paraId="297450B5" w14:textId="77777777" w:rsidR="002E3F69" w:rsidRPr="002E3F69" w:rsidRDefault="002E3F69" w:rsidP="00A9010F">
            <w:pPr>
              <w:spacing w:line="480" w:lineRule="auto"/>
              <w:rPr>
                <w:color w:val="FF0000"/>
                <w:sz w:val="21"/>
                <w:szCs w:val="21"/>
                <w:shd w:val="clear" w:color="auto" w:fill="FFFFFF"/>
                <w:lang w:eastAsia="zh-CN"/>
              </w:rPr>
            </w:pPr>
          </w:p>
        </w:tc>
        <w:tc>
          <w:tcPr>
            <w:tcW w:w="1780" w:type="dxa"/>
          </w:tcPr>
          <w:p w14:paraId="6E490937" w14:textId="7255C82D" w:rsidR="002E3F69" w:rsidRPr="002E3F69" w:rsidRDefault="002E3F69" w:rsidP="00A9010F">
            <w:pPr>
              <w:spacing w:line="480" w:lineRule="auto"/>
              <w:rPr>
                <w:color w:val="FF0000"/>
                <w:sz w:val="21"/>
                <w:szCs w:val="21"/>
                <w:shd w:val="clear" w:color="auto" w:fill="FFFFFF"/>
                <w:lang w:eastAsia="zh-CN"/>
              </w:rPr>
            </w:pPr>
            <w:r w:rsidRPr="002E3F69">
              <w:rPr>
                <w:rFonts w:hint="eastAsia"/>
                <w:color w:val="FF0000"/>
                <w:sz w:val="21"/>
                <w:szCs w:val="21"/>
                <w:shd w:val="clear" w:color="auto" w:fill="FFFFFF"/>
                <w:lang w:eastAsia="zh-CN"/>
              </w:rPr>
              <w:t>Y</w:t>
            </w:r>
            <w:r w:rsidRPr="002E3F69">
              <w:rPr>
                <w:color w:val="FF0000"/>
                <w:sz w:val="21"/>
                <w:szCs w:val="21"/>
                <w:shd w:val="clear" w:color="auto" w:fill="FFFFFF"/>
                <w:lang w:eastAsia="zh-CN"/>
              </w:rPr>
              <w:t>ear</w:t>
            </w:r>
          </w:p>
        </w:tc>
        <w:tc>
          <w:tcPr>
            <w:tcW w:w="1550" w:type="dxa"/>
          </w:tcPr>
          <w:p w14:paraId="02F37E8B" w14:textId="5FED6919"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1</w:t>
            </w:r>
          </w:p>
        </w:tc>
        <w:tc>
          <w:tcPr>
            <w:tcW w:w="1567" w:type="dxa"/>
          </w:tcPr>
          <w:p w14:paraId="524A3BD7" w14:textId="31BD642D"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1</w:t>
            </w:r>
            <w:r w:rsidRPr="002E3F69">
              <w:rPr>
                <w:color w:val="FF0000"/>
                <w:sz w:val="21"/>
                <w:szCs w:val="21"/>
                <w:shd w:val="clear" w:color="auto" w:fill="FFFFFF"/>
                <w:lang w:eastAsia="zh-CN"/>
              </w:rPr>
              <w:t>92.75</w:t>
            </w:r>
          </w:p>
        </w:tc>
        <w:tc>
          <w:tcPr>
            <w:tcW w:w="1575" w:type="dxa"/>
          </w:tcPr>
          <w:p w14:paraId="04E67A6F" w14:textId="14BFD05B"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&lt;</w:t>
            </w:r>
            <w:r w:rsidRPr="002E3F69">
              <w:rPr>
                <w:color w:val="FF0000"/>
                <w:sz w:val="21"/>
                <w:szCs w:val="21"/>
                <w:shd w:val="clear" w:color="auto" w:fill="FFFFFF"/>
                <w:lang w:eastAsia="zh-CN"/>
              </w:rPr>
              <w:t xml:space="preserve"> 0.001</w:t>
            </w:r>
          </w:p>
        </w:tc>
      </w:tr>
      <w:tr w:rsidR="002E3F69" w:rsidRPr="00967777" w14:paraId="0BD99268" w14:textId="77777777" w:rsidTr="00036A41">
        <w:trPr>
          <w:trHeight w:val="634"/>
          <w:jc w:val="center"/>
        </w:trPr>
        <w:tc>
          <w:tcPr>
            <w:tcW w:w="1834" w:type="dxa"/>
            <w:vMerge/>
          </w:tcPr>
          <w:p w14:paraId="35321A5E" w14:textId="77777777" w:rsidR="002E3F69" w:rsidRPr="002E3F69" w:rsidRDefault="002E3F69" w:rsidP="00A9010F">
            <w:pPr>
              <w:spacing w:line="480" w:lineRule="auto"/>
              <w:rPr>
                <w:color w:val="FF0000"/>
                <w:sz w:val="21"/>
                <w:szCs w:val="21"/>
                <w:shd w:val="clear" w:color="auto" w:fill="FFFFFF"/>
                <w:lang w:eastAsia="zh-CN"/>
              </w:rPr>
            </w:pPr>
          </w:p>
        </w:tc>
        <w:tc>
          <w:tcPr>
            <w:tcW w:w="1780" w:type="dxa"/>
          </w:tcPr>
          <w:p w14:paraId="5E2A539A" w14:textId="5D31E4CB" w:rsidR="002E3F69" w:rsidRPr="002E3F69" w:rsidRDefault="002E3F69" w:rsidP="00A9010F">
            <w:pPr>
              <w:spacing w:line="480" w:lineRule="auto"/>
              <w:rPr>
                <w:color w:val="FF0000"/>
                <w:sz w:val="21"/>
                <w:szCs w:val="21"/>
                <w:shd w:val="clear" w:color="auto" w:fill="FFFFFF"/>
                <w:lang w:eastAsia="zh-CN"/>
              </w:rPr>
            </w:pPr>
            <w:r w:rsidRPr="002E3F69">
              <w:rPr>
                <w:rFonts w:hint="eastAsia"/>
                <w:color w:val="FF0000"/>
                <w:sz w:val="21"/>
                <w:szCs w:val="21"/>
                <w:shd w:val="clear" w:color="auto" w:fill="FFFFFF"/>
                <w:lang w:eastAsia="zh-CN"/>
              </w:rPr>
              <w:t>D</w:t>
            </w:r>
            <w:r w:rsidRPr="002E3F69">
              <w:rPr>
                <w:color w:val="FF0000"/>
                <w:sz w:val="21"/>
                <w:szCs w:val="21"/>
                <w:shd w:val="clear" w:color="auto" w:fill="FFFFFF"/>
                <w:lang w:eastAsia="zh-CN"/>
              </w:rPr>
              <w:t>ung*Distance</w:t>
            </w:r>
          </w:p>
        </w:tc>
        <w:tc>
          <w:tcPr>
            <w:tcW w:w="1550" w:type="dxa"/>
          </w:tcPr>
          <w:p w14:paraId="18D6116A" w14:textId="5E231E87"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4</w:t>
            </w:r>
          </w:p>
        </w:tc>
        <w:tc>
          <w:tcPr>
            <w:tcW w:w="1567" w:type="dxa"/>
          </w:tcPr>
          <w:p w14:paraId="6766DA82" w14:textId="5D7F1283"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3</w:t>
            </w:r>
            <w:r w:rsidRPr="002E3F69">
              <w:rPr>
                <w:color w:val="FF0000"/>
                <w:sz w:val="21"/>
                <w:szCs w:val="21"/>
                <w:shd w:val="clear" w:color="auto" w:fill="FFFFFF"/>
                <w:lang w:eastAsia="zh-CN"/>
              </w:rPr>
              <w:t>.25</w:t>
            </w:r>
          </w:p>
        </w:tc>
        <w:tc>
          <w:tcPr>
            <w:tcW w:w="1575" w:type="dxa"/>
          </w:tcPr>
          <w:p w14:paraId="6FD9A69C" w14:textId="74C3313E"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0</w:t>
            </w:r>
            <w:r w:rsidRPr="002E3F69">
              <w:rPr>
                <w:color w:val="FF0000"/>
                <w:sz w:val="21"/>
                <w:szCs w:val="21"/>
                <w:shd w:val="clear" w:color="auto" w:fill="FFFFFF"/>
                <w:lang w:eastAsia="zh-CN"/>
              </w:rPr>
              <w:t>.01</w:t>
            </w:r>
          </w:p>
        </w:tc>
      </w:tr>
      <w:tr w:rsidR="002E3F69" w:rsidRPr="00967777" w14:paraId="0990A4F7" w14:textId="77777777" w:rsidTr="00036A41">
        <w:trPr>
          <w:trHeight w:val="634"/>
          <w:jc w:val="center"/>
        </w:trPr>
        <w:tc>
          <w:tcPr>
            <w:tcW w:w="1834" w:type="dxa"/>
            <w:vMerge/>
          </w:tcPr>
          <w:p w14:paraId="25969CA2" w14:textId="77777777" w:rsidR="002E3F69" w:rsidRPr="002E3F69" w:rsidRDefault="002E3F69" w:rsidP="00A9010F">
            <w:pPr>
              <w:spacing w:line="480" w:lineRule="auto"/>
              <w:rPr>
                <w:color w:val="FF0000"/>
                <w:sz w:val="21"/>
                <w:szCs w:val="21"/>
                <w:shd w:val="clear" w:color="auto" w:fill="FFFFFF"/>
                <w:lang w:eastAsia="zh-CN"/>
              </w:rPr>
            </w:pPr>
          </w:p>
        </w:tc>
        <w:tc>
          <w:tcPr>
            <w:tcW w:w="1780" w:type="dxa"/>
          </w:tcPr>
          <w:p w14:paraId="1E03B3AB" w14:textId="2B15D021" w:rsidR="002E3F69" w:rsidRPr="002E3F69" w:rsidRDefault="002E3F69" w:rsidP="00A9010F">
            <w:pPr>
              <w:spacing w:line="480" w:lineRule="auto"/>
              <w:rPr>
                <w:color w:val="FF0000"/>
                <w:sz w:val="21"/>
                <w:szCs w:val="21"/>
                <w:shd w:val="clear" w:color="auto" w:fill="FFFFFF"/>
                <w:lang w:eastAsia="zh-CN"/>
              </w:rPr>
            </w:pPr>
            <w:r w:rsidRPr="002E3F69">
              <w:rPr>
                <w:rFonts w:hint="eastAsia"/>
                <w:color w:val="FF0000"/>
                <w:sz w:val="21"/>
                <w:szCs w:val="21"/>
                <w:shd w:val="clear" w:color="auto" w:fill="FFFFFF"/>
                <w:lang w:eastAsia="zh-CN"/>
              </w:rPr>
              <w:t>D</w:t>
            </w:r>
            <w:r w:rsidRPr="002E3F69">
              <w:rPr>
                <w:color w:val="FF0000"/>
                <w:sz w:val="21"/>
                <w:szCs w:val="21"/>
                <w:shd w:val="clear" w:color="auto" w:fill="FFFFFF"/>
                <w:lang w:eastAsia="zh-CN"/>
              </w:rPr>
              <w:t>ung*Year</w:t>
            </w:r>
          </w:p>
        </w:tc>
        <w:tc>
          <w:tcPr>
            <w:tcW w:w="1550" w:type="dxa"/>
          </w:tcPr>
          <w:p w14:paraId="0F105F2C" w14:textId="7EDE4CEA"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2</w:t>
            </w:r>
          </w:p>
        </w:tc>
        <w:tc>
          <w:tcPr>
            <w:tcW w:w="1567" w:type="dxa"/>
          </w:tcPr>
          <w:p w14:paraId="021FC95E" w14:textId="368E923D"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5</w:t>
            </w:r>
            <w:r w:rsidRPr="002E3F69">
              <w:rPr>
                <w:color w:val="FF0000"/>
                <w:sz w:val="21"/>
                <w:szCs w:val="21"/>
                <w:shd w:val="clear" w:color="auto" w:fill="FFFFFF"/>
                <w:lang w:eastAsia="zh-CN"/>
              </w:rPr>
              <w:t>.81</w:t>
            </w:r>
          </w:p>
        </w:tc>
        <w:tc>
          <w:tcPr>
            <w:tcW w:w="1575" w:type="dxa"/>
          </w:tcPr>
          <w:p w14:paraId="187CDF56" w14:textId="1786C583"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0</w:t>
            </w:r>
            <w:r w:rsidRPr="002E3F69">
              <w:rPr>
                <w:color w:val="FF0000"/>
                <w:sz w:val="21"/>
                <w:szCs w:val="21"/>
                <w:shd w:val="clear" w:color="auto" w:fill="FFFFFF"/>
                <w:lang w:eastAsia="zh-CN"/>
              </w:rPr>
              <w:t>.004</w:t>
            </w:r>
          </w:p>
        </w:tc>
      </w:tr>
      <w:tr w:rsidR="002E3F69" w:rsidRPr="00967777" w14:paraId="53C0D39A" w14:textId="77777777" w:rsidTr="00036A41">
        <w:trPr>
          <w:trHeight w:val="634"/>
          <w:jc w:val="center"/>
        </w:trPr>
        <w:tc>
          <w:tcPr>
            <w:tcW w:w="1834" w:type="dxa"/>
            <w:vMerge/>
          </w:tcPr>
          <w:p w14:paraId="08AFB6D5" w14:textId="77777777" w:rsidR="002E3F69" w:rsidRPr="002E3F69" w:rsidRDefault="002E3F69" w:rsidP="00A9010F">
            <w:pPr>
              <w:spacing w:line="480" w:lineRule="auto"/>
              <w:rPr>
                <w:color w:val="FF0000"/>
                <w:sz w:val="21"/>
                <w:szCs w:val="21"/>
                <w:shd w:val="clear" w:color="auto" w:fill="FFFFFF"/>
                <w:lang w:eastAsia="zh-CN"/>
              </w:rPr>
            </w:pPr>
          </w:p>
        </w:tc>
        <w:tc>
          <w:tcPr>
            <w:tcW w:w="1780" w:type="dxa"/>
          </w:tcPr>
          <w:p w14:paraId="5805B9DB" w14:textId="68570EB4" w:rsidR="002E3F69" w:rsidRPr="002E3F69" w:rsidRDefault="002E3F69" w:rsidP="00A9010F">
            <w:pPr>
              <w:spacing w:line="480" w:lineRule="auto"/>
              <w:rPr>
                <w:color w:val="FF0000"/>
                <w:sz w:val="21"/>
                <w:szCs w:val="21"/>
                <w:shd w:val="clear" w:color="auto" w:fill="FFFFFF"/>
                <w:lang w:eastAsia="zh-CN"/>
              </w:rPr>
            </w:pPr>
            <w:r w:rsidRPr="002E3F69">
              <w:rPr>
                <w:rFonts w:hint="eastAsia"/>
                <w:color w:val="FF0000"/>
                <w:sz w:val="21"/>
                <w:szCs w:val="21"/>
                <w:shd w:val="clear" w:color="auto" w:fill="FFFFFF"/>
                <w:lang w:eastAsia="zh-CN"/>
              </w:rPr>
              <w:t>D</w:t>
            </w:r>
            <w:r w:rsidRPr="002E3F69">
              <w:rPr>
                <w:color w:val="FF0000"/>
                <w:sz w:val="21"/>
                <w:szCs w:val="21"/>
                <w:shd w:val="clear" w:color="auto" w:fill="FFFFFF"/>
                <w:lang w:eastAsia="zh-CN"/>
              </w:rPr>
              <w:t>istance*Year</w:t>
            </w:r>
          </w:p>
        </w:tc>
        <w:tc>
          <w:tcPr>
            <w:tcW w:w="1550" w:type="dxa"/>
          </w:tcPr>
          <w:p w14:paraId="6EB7F467" w14:textId="6EDC0181"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2</w:t>
            </w:r>
          </w:p>
        </w:tc>
        <w:tc>
          <w:tcPr>
            <w:tcW w:w="1567" w:type="dxa"/>
          </w:tcPr>
          <w:p w14:paraId="2227F833" w14:textId="29B1DC5A"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1</w:t>
            </w:r>
            <w:r w:rsidRPr="002E3F69">
              <w:rPr>
                <w:color w:val="FF0000"/>
                <w:sz w:val="21"/>
                <w:szCs w:val="21"/>
                <w:shd w:val="clear" w:color="auto" w:fill="FFFFFF"/>
                <w:lang w:eastAsia="zh-CN"/>
              </w:rPr>
              <w:t>.19</w:t>
            </w:r>
          </w:p>
        </w:tc>
        <w:tc>
          <w:tcPr>
            <w:tcW w:w="1575" w:type="dxa"/>
          </w:tcPr>
          <w:p w14:paraId="72697BD7" w14:textId="49EF9047" w:rsidR="002E3F69" w:rsidRPr="002E3F69" w:rsidRDefault="002E3F69"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0</w:t>
            </w:r>
            <w:r w:rsidRPr="002E3F69">
              <w:rPr>
                <w:color w:val="FF0000"/>
                <w:sz w:val="21"/>
                <w:szCs w:val="21"/>
                <w:shd w:val="clear" w:color="auto" w:fill="FFFFFF"/>
                <w:lang w:eastAsia="zh-CN"/>
              </w:rPr>
              <w:t>.31</w:t>
            </w:r>
          </w:p>
        </w:tc>
      </w:tr>
      <w:tr w:rsidR="009E60C0" w:rsidRPr="00967777" w14:paraId="79868382" w14:textId="208100A9" w:rsidTr="00036A41">
        <w:trPr>
          <w:trHeight w:val="634"/>
          <w:jc w:val="center"/>
        </w:trPr>
        <w:tc>
          <w:tcPr>
            <w:tcW w:w="1834" w:type="dxa"/>
            <w:vMerge/>
          </w:tcPr>
          <w:p w14:paraId="56504437" w14:textId="77777777" w:rsidR="009E60C0" w:rsidRPr="002E3F69" w:rsidRDefault="009E60C0" w:rsidP="00A9010F">
            <w:pPr>
              <w:spacing w:line="480" w:lineRule="auto"/>
              <w:rPr>
                <w:color w:val="FF0000"/>
                <w:sz w:val="21"/>
                <w:szCs w:val="21"/>
                <w:shd w:val="clear" w:color="auto" w:fill="FFFFFF"/>
                <w:lang w:eastAsia="zh-CN"/>
              </w:rPr>
            </w:pPr>
          </w:p>
        </w:tc>
        <w:tc>
          <w:tcPr>
            <w:tcW w:w="1780" w:type="dxa"/>
          </w:tcPr>
          <w:p w14:paraId="1C8A9912" w14:textId="27490C27" w:rsidR="009E60C0" w:rsidRPr="002E3F69" w:rsidRDefault="002E3F69" w:rsidP="00A9010F">
            <w:pPr>
              <w:spacing w:line="480" w:lineRule="auto"/>
              <w:rPr>
                <w:color w:val="FF0000"/>
                <w:sz w:val="21"/>
                <w:szCs w:val="21"/>
                <w:shd w:val="clear" w:color="auto" w:fill="FFFFFF"/>
                <w:lang w:eastAsia="zh-CN"/>
              </w:rPr>
            </w:pPr>
            <w:r w:rsidRPr="002E3F69">
              <w:rPr>
                <w:rFonts w:hint="eastAsia"/>
                <w:color w:val="FF0000"/>
                <w:sz w:val="21"/>
                <w:szCs w:val="21"/>
                <w:shd w:val="clear" w:color="auto" w:fill="FFFFFF"/>
                <w:lang w:eastAsia="zh-CN"/>
              </w:rPr>
              <w:t>D</w:t>
            </w:r>
            <w:r w:rsidRPr="002E3F69">
              <w:rPr>
                <w:color w:val="FF0000"/>
                <w:sz w:val="21"/>
                <w:szCs w:val="21"/>
                <w:shd w:val="clear" w:color="auto" w:fill="FFFFFF"/>
                <w:lang w:eastAsia="zh-CN"/>
              </w:rPr>
              <w:t>ung*Distance*Year</w:t>
            </w:r>
          </w:p>
        </w:tc>
        <w:tc>
          <w:tcPr>
            <w:tcW w:w="1550" w:type="dxa"/>
          </w:tcPr>
          <w:p w14:paraId="2CB21DB4" w14:textId="0627FA38" w:rsidR="009E60C0" w:rsidRPr="002E3F69" w:rsidRDefault="00036A41"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4</w:t>
            </w:r>
          </w:p>
        </w:tc>
        <w:tc>
          <w:tcPr>
            <w:tcW w:w="1567" w:type="dxa"/>
          </w:tcPr>
          <w:p w14:paraId="482A447A" w14:textId="5C07D566" w:rsidR="009E60C0" w:rsidRPr="002E3F69" w:rsidRDefault="002E3F69" w:rsidP="00A9010F">
            <w:pPr>
              <w:spacing w:line="480" w:lineRule="auto"/>
              <w:jc w:val="center"/>
              <w:rPr>
                <w:color w:val="FF0000"/>
                <w:sz w:val="21"/>
                <w:szCs w:val="21"/>
                <w:shd w:val="clear" w:color="auto" w:fill="FFFFFF"/>
                <w:lang w:eastAsia="zh-CN"/>
              </w:rPr>
            </w:pPr>
            <w:r w:rsidRPr="002E3F69">
              <w:rPr>
                <w:color w:val="FF0000"/>
                <w:sz w:val="21"/>
                <w:szCs w:val="21"/>
                <w:shd w:val="clear" w:color="auto" w:fill="FFFFFF"/>
                <w:lang w:eastAsia="zh-CN"/>
              </w:rPr>
              <w:t>0.15</w:t>
            </w:r>
          </w:p>
        </w:tc>
        <w:tc>
          <w:tcPr>
            <w:tcW w:w="1575" w:type="dxa"/>
          </w:tcPr>
          <w:p w14:paraId="10032632" w14:textId="25058CF9" w:rsidR="009E60C0" w:rsidRPr="002E3F69" w:rsidRDefault="00036A41" w:rsidP="00A9010F">
            <w:pPr>
              <w:spacing w:line="480" w:lineRule="auto"/>
              <w:jc w:val="center"/>
              <w:rPr>
                <w:color w:val="FF0000"/>
                <w:sz w:val="21"/>
                <w:szCs w:val="21"/>
                <w:shd w:val="clear" w:color="auto" w:fill="FFFFFF"/>
                <w:lang w:eastAsia="zh-CN"/>
              </w:rPr>
            </w:pPr>
            <w:r w:rsidRPr="002E3F69">
              <w:rPr>
                <w:rFonts w:hint="eastAsia"/>
                <w:color w:val="FF0000"/>
                <w:sz w:val="21"/>
                <w:szCs w:val="21"/>
                <w:shd w:val="clear" w:color="auto" w:fill="FFFFFF"/>
                <w:lang w:eastAsia="zh-CN"/>
              </w:rPr>
              <w:t>0</w:t>
            </w:r>
            <w:r w:rsidRPr="002E3F69">
              <w:rPr>
                <w:color w:val="FF0000"/>
                <w:sz w:val="21"/>
                <w:szCs w:val="21"/>
                <w:shd w:val="clear" w:color="auto" w:fill="FFFFFF"/>
                <w:lang w:eastAsia="zh-CN"/>
              </w:rPr>
              <w:t>.</w:t>
            </w:r>
            <w:r w:rsidR="002E3F69" w:rsidRPr="002E3F69">
              <w:rPr>
                <w:color w:val="FF0000"/>
                <w:sz w:val="21"/>
                <w:szCs w:val="21"/>
                <w:shd w:val="clear" w:color="auto" w:fill="FFFFFF"/>
                <w:lang w:eastAsia="zh-CN"/>
              </w:rPr>
              <w:t>96</w:t>
            </w:r>
          </w:p>
        </w:tc>
      </w:tr>
      <w:tr w:rsidR="00036A41" w:rsidRPr="00967777" w14:paraId="1A2DDC43" w14:textId="77777777" w:rsidTr="00036A41">
        <w:trPr>
          <w:trHeight w:val="634"/>
          <w:jc w:val="center"/>
        </w:trPr>
        <w:tc>
          <w:tcPr>
            <w:tcW w:w="1834" w:type="dxa"/>
            <w:vMerge w:val="restart"/>
          </w:tcPr>
          <w:p w14:paraId="55CC90B8" w14:textId="662C6524" w:rsidR="00036A41" w:rsidRDefault="00036A41" w:rsidP="00A9010F">
            <w:pPr>
              <w:spacing w:line="480" w:lineRule="auto"/>
              <w:rPr>
                <w:color w:val="000000"/>
                <w:sz w:val="21"/>
                <w:szCs w:val="21"/>
                <w:shd w:val="clear" w:color="auto" w:fill="FFFFFF"/>
                <w:lang w:eastAsia="zh-CN"/>
              </w:rPr>
            </w:pPr>
            <w:r>
              <w:rPr>
                <w:rFonts w:hint="eastAsia"/>
                <w:color w:val="000000"/>
                <w:sz w:val="21"/>
                <w:szCs w:val="21"/>
                <w:shd w:val="clear" w:color="auto" w:fill="FFFFFF"/>
                <w:lang w:eastAsia="zh-CN"/>
              </w:rPr>
              <w:t>B</w:t>
            </w:r>
            <w:r>
              <w:rPr>
                <w:color w:val="000000"/>
                <w:sz w:val="21"/>
                <w:szCs w:val="21"/>
                <w:shd w:val="clear" w:color="auto" w:fill="FFFFFF"/>
                <w:lang w:eastAsia="zh-CN"/>
              </w:rPr>
              <w:t>acterial diversity</w:t>
            </w:r>
          </w:p>
        </w:tc>
        <w:tc>
          <w:tcPr>
            <w:tcW w:w="1780" w:type="dxa"/>
            <w:tcBorders>
              <w:top w:val="nil"/>
            </w:tcBorders>
          </w:tcPr>
          <w:p w14:paraId="351280C2" w14:textId="571A248E" w:rsidR="00036A41" w:rsidRDefault="00036A41" w:rsidP="00A9010F">
            <w:pPr>
              <w:spacing w:line="480" w:lineRule="auto"/>
              <w:rPr>
                <w:color w:val="000000"/>
                <w:sz w:val="21"/>
                <w:szCs w:val="21"/>
                <w:shd w:val="clear" w:color="auto" w:fill="FFFFFF"/>
                <w:lang w:eastAsia="zh-CN"/>
              </w:rPr>
            </w:pPr>
            <w:r>
              <w:rPr>
                <w:rFonts w:hint="eastAsia"/>
                <w:color w:val="000000"/>
                <w:sz w:val="21"/>
                <w:szCs w:val="21"/>
                <w:shd w:val="clear" w:color="auto" w:fill="FFFFFF"/>
                <w:lang w:eastAsia="zh-CN"/>
              </w:rPr>
              <w:t>D</w:t>
            </w:r>
            <w:r>
              <w:rPr>
                <w:color w:val="000000"/>
                <w:sz w:val="21"/>
                <w:szCs w:val="21"/>
                <w:shd w:val="clear" w:color="auto" w:fill="FFFFFF"/>
                <w:lang w:eastAsia="zh-CN"/>
              </w:rPr>
              <w:t>ung</w:t>
            </w:r>
          </w:p>
        </w:tc>
        <w:tc>
          <w:tcPr>
            <w:tcW w:w="1550" w:type="dxa"/>
          </w:tcPr>
          <w:p w14:paraId="21E258C3" w14:textId="21C602F2" w:rsidR="00036A41" w:rsidRPr="001F4678" w:rsidRDefault="00036A41" w:rsidP="00A9010F">
            <w:pPr>
              <w:spacing w:line="480" w:lineRule="auto"/>
              <w:jc w:val="center"/>
              <w:rPr>
                <w:color w:val="000000"/>
                <w:sz w:val="21"/>
                <w:szCs w:val="21"/>
                <w:shd w:val="clear" w:color="auto" w:fill="FFFFFF"/>
                <w:lang w:eastAsia="zh-CN"/>
              </w:rPr>
            </w:pPr>
            <w:r>
              <w:rPr>
                <w:rFonts w:hint="eastAsia"/>
                <w:color w:val="000000"/>
                <w:sz w:val="21"/>
                <w:szCs w:val="21"/>
                <w:shd w:val="clear" w:color="auto" w:fill="FFFFFF"/>
                <w:lang w:eastAsia="zh-CN"/>
              </w:rPr>
              <w:t>2</w:t>
            </w:r>
          </w:p>
        </w:tc>
        <w:tc>
          <w:tcPr>
            <w:tcW w:w="1567" w:type="dxa"/>
          </w:tcPr>
          <w:p w14:paraId="0373F2DB" w14:textId="010541E8" w:rsidR="00036A41" w:rsidRPr="001F4678" w:rsidRDefault="00036A41" w:rsidP="00A9010F">
            <w:pPr>
              <w:spacing w:line="480" w:lineRule="auto"/>
              <w:jc w:val="center"/>
              <w:rPr>
                <w:color w:val="000000"/>
                <w:sz w:val="21"/>
                <w:szCs w:val="21"/>
                <w:shd w:val="clear" w:color="auto" w:fill="FFFFFF"/>
                <w:lang w:eastAsia="zh-CN"/>
              </w:rPr>
            </w:pPr>
            <w:r>
              <w:rPr>
                <w:rFonts w:hint="eastAsia"/>
                <w:color w:val="000000"/>
                <w:sz w:val="21"/>
                <w:szCs w:val="21"/>
                <w:shd w:val="clear" w:color="auto" w:fill="FFFFFF"/>
                <w:lang w:eastAsia="zh-CN"/>
              </w:rPr>
              <w:t>1</w:t>
            </w:r>
            <w:r>
              <w:rPr>
                <w:color w:val="000000"/>
                <w:sz w:val="21"/>
                <w:szCs w:val="21"/>
                <w:shd w:val="clear" w:color="auto" w:fill="FFFFFF"/>
                <w:lang w:eastAsia="zh-CN"/>
              </w:rPr>
              <w:t>.36</w:t>
            </w:r>
          </w:p>
        </w:tc>
        <w:tc>
          <w:tcPr>
            <w:tcW w:w="1575" w:type="dxa"/>
          </w:tcPr>
          <w:p w14:paraId="12387003" w14:textId="28E8BE7C" w:rsidR="00036A41" w:rsidRPr="001F4678" w:rsidRDefault="00036A41" w:rsidP="00A9010F">
            <w:pPr>
              <w:spacing w:line="480" w:lineRule="auto"/>
              <w:jc w:val="center"/>
              <w:rPr>
                <w:color w:val="000000"/>
                <w:sz w:val="21"/>
                <w:szCs w:val="21"/>
                <w:shd w:val="clear" w:color="auto" w:fill="FFFFFF"/>
                <w:lang w:eastAsia="zh-CN"/>
              </w:rPr>
            </w:pPr>
            <w:r>
              <w:rPr>
                <w:rFonts w:hint="eastAsia"/>
                <w:color w:val="000000"/>
                <w:sz w:val="21"/>
                <w:szCs w:val="21"/>
                <w:shd w:val="clear" w:color="auto" w:fill="FFFFFF"/>
                <w:lang w:eastAsia="zh-CN"/>
              </w:rPr>
              <w:t>0</w:t>
            </w:r>
            <w:r>
              <w:rPr>
                <w:color w:val="000000"/>
                <w:sz w:val="21"/>
                <w:szCs w:val="21"/>
                <w:shd w:val="clear" w:color="auto" w:fill="FFFFFF"/>
                <w:lang w:eastAsia="zh-CN"/>
              </w:rPr>
              <w:t>.27</w:t>
            </w:r>
          </w:p>
        </w:tc>
      </w:tr>
      <w:tr w:rsidR="00036A41" w:rsidRPr="00967777" w14:paraId="20AB0BAD" w14:textId="77777777" w:rsidTr="00036A41">
        <w:trPr>
          <w:trHeight w:val="634"/>
          <w:jc w:val="center"/>
        </w:trPr>
        <w:tc>
          <w:tcPr>
            <w:tcW w:w="1834" w:type="dxa"/>
            <w:vMerge/>
          </w:tcPr>
          <w:p w14:paraId="4F497A89" w14:textId="77777777" w:rsidR="00036A41" w:rsidRDefault="00036A41" w:rsidP="00A9010F">
            <w:pPr>
              <w:spacing w:line="480" w:lineRule="auto"/>
              <w:rPr>
                <w:color w:val="000000"/>
                <w:sz w:val="21"/>
                <w:szCs w:val="21"/>
                <w:shd w:val="clear" w:color="auto" w:fill="FFFFFF"/>
                <w:lang w:eastAsia="zh-CN"/>
              </w:rPr>
            </w:pPr>
          </w:p>
        </w:tc>
        <w:tc>
          <w:tcPr>
            <w:tcW w:w="1780" w:type="dxa"/>
          </w:tcPr>
          <w:p w14:paraId="4A420D75" w14:textId="20F93294" w:rsidR="00036A41" w:rsidRDefault="00036A41" w:rsidP="00A9010F">
            <w:pPr>
              <w:spacing w:line="480" w:lineRule="auto"/>
              <w:rPr>
                <w:color w:val="000000"/>
                <w:sz w:val="21"/>
                <w:szCs w:val="21"/>
                <w:shd w:val="clear" w:color="auto" w:fill="FFFFFF"/>
                <w:lang w:eastAsia="zh-CN"/>
              </w:rPr>
            </w:pPr>
            <w:r>
              <w:rPr>
                <w:color w:val="000000"/>
                <w:sz w:val="21"/>
                <w:szCs w:val="21"/>
                <w:shd w:val="clear" w:color="auto" w:fill="FFFFFF"/>
                <w:lang w:eastAsia="zh-CN"/>
              </w:rPr>
              <w:t>Distance</w:t>
            </w:r>
          </w:p>
        </w:tc>
        <w:tc>
          <w:tcPr>
            <w:tcW w:w="1550" w:type="dxa"/>
          </w:tcPr>
          <w:p w14:paraId="630B2FCC" w14:textId="446BC6AB" w:rsidR="00036A41" w:rsidRPr="001F4678" w:rsidRDefault="00036A41" w:rsidP="00A9010F">
            <w:pPr>
              <w:spacing w:line="480" w:lineRule="auto"/>
              <w:jc w:val="center"/>
              <w:rPr>
                <w:color w:val="000000"/>
                <w:sz w:val="21"/>
                <w:szCs w:val="21"/>
                <w:shd w:val="clear" w:color="auto" w:fill="FFFFFF"/>
                <w:lang w:eastAsia="zh-CN"/>
              </w:rPr>
            </w:pPr>
            <w:r>
              <w:rPr>
                <w:rFonts w:hint="eastAsia"/>
                <w:color w:val="000000"/>
                <w:sz w:val="21"/>
                <w:szCs w:val="21"/>
                <w:shd w:val="clear" w:color="auto" w:fill="FFFFFF"/>
                <w:lang w:eastAsia="zh-CN"/>
              </w:rPr>
              <w:t>2</w:t>
            </w:r>
          </w:p>
        </w:tc>
        <w:tc>
          <w:tcPr>
            <w:tcW w:w="1567" w:type="dxa"/>
          </w:tcPr>
          <w:p w14:paraId="3F358D56" w14:textId="3AF6B5E4" w:rsidR="00036A41" w:rsidRPr="001F4678" w:rsidRDefault="00036A41" w:rsidP="00A9010F">
            <w:pPr>
              <w:spacing w:line="480" w:lineRule="auto"/>
              <w:jc w:val="center"/>
              <w:rPr>
                <w:color w:val="000000"/>
                <w:sz w:val="21"/>
                <w:szCs w:val="21"/>
                <w:shd w:val="clear" w:color="auto" w:fill="FFFFFF"/>
                <w:lang w:eastAsia="zh-CN"/>
              </w:rPr>
            </w:pPr>
            <w:r>
              <w:rPr>
                <w:rFonts w:hint="eastAsia"/>
                <w:color w:val="000000"/>
                <w:sz w:val="21"/>
                <w:szCs w:val="21"/>
                <w:shd w:val="clear" w:color="auto" w:fill="FFFFFF"/>
                <w:lang w:eastAsia="zh-CN"/>
              </w:rPr>
              <w:t>4</w:t>
            </w:r>
            <w:r>
              <w:rPr>
                <w:color w:val="000000"/>
                <w:sz w:val="21"/>
                <w:szCs w:val="21"/>
                <w:shd w:val="clear" w:color="auto" w:fill="FFFFFF"/>
                <w:lang w:eastAsia="zh-CN"/>
              </w:rPr>
              <w:t>.16</w:t>
            </w:r>
          </w:p>
        </w:tc>
        <w:tc>
          <w:tcPr>
            <w:tcW w:w="1575" w:type="dxa"/>
          </w:tcPr>
          <w:p w14:paraId="047BE91F" w14:textId="400011A3" w:rsidR="00036A41" w:rsidRPr="001F4678" w:rsidRDefault="00036A41" w:rsidP="00A9010F">
            <w:pPr>
              <w:spacing w:line="480" w:lineRule="auto"/>
              <w:jc w:val="center"/>
              <w:rPr>
                <w:color w:val="000000"/>
                <w:sz w:val="21"/>
                <w:szCs w:val="21"/>
                <w:shd w:val="clear" w:color="auto" w:fill="FFFFFF"/>
                <w:lang w:eastAsia="zh-CN"/>
              </w:rPr>
            </w:pPr>
            <w:r>
              <w:rPr>
                <w:rFonts w:hint="eastAsia"/>
                <w:color w:val="000000"/>
                <w:sz w:val="21"/>
                <w:szCs w:val="21"/>
                <w:shd w:val="clear" w:color="auto" w:fill="FFFFFF"/>
                <w:lang w:eastAsia="zh-CN"/>
              </w:rPr>
              <w:t>&lt;</w:t>
            </w:r>
            <w:r w:rsidR="00F73D85">
              <w:rPr>
                <w:color w:val="000000"/>
                <w:sz w:val="21"/>
                <w:szCs w:val="21"/>
                <w:shd w:val="clear" w:color="auto" w:fill="FFFFFF"/>
                <w:lang w:eastAsia="zh-CN"/>
              </w:rPr>
              <w:t xml:space="preserve"> </w:t>
            </w:r>
            <w:r>
              <w:rPr>
                <w:color w:val="000000"/>
                <w:sz w:val="21"/>
                <w:szCs w:val="21"/>
                <w:shd w:val="clear" w:color="auto" w:fill="FFFFFF"/>
                <w:lang w:eastAsia="zh-CN"/>
              </w:rPr>
              <w:t>0.05</w:t>
            </w:r>
          </w:p>
        </w:tc>
      </w:tr>
      <w:tr w:rsidR="00036A41" w:rsidRPr="00967777" w14:paraId="06FEF66C" w14:textId="77777777" w:rsidTr="00A9010F">
        <w:trPr>
          <w:trHeight w:val="634"/>
          <w:jc w:val="center"/>
        </w:trPr>
        <w:tc>
          <w:tcPr>
            <w:tcW w:w="1834" w:type="dxa"/>
            <w:vMerge/>
            <w:tcBorders>
              <w:bottom w:val="single" w:sz="8" w:space="0" w:color="auto"/>
            </w:tcBorders>
          </w:tcPr>
          <w:p w14:paraId="713C3008" w14:textId="77777777" w:rsidR="00036A41" w:rsidRDefault="00036A41" w:rsidP="00A9010F">
            <w:pPr>
              <w:spacing w:line="480" w:lineRule="auto"/>
              <w:rPr>
                <w:color w:val="000000"/>
                <w:sz w:val="21"/>
                <w:szCs w:val="21"/>
                <w:shd w:val="clear" w:color="auto" w:fill="FFFFFF"/>
                <w:lang w:eastAsia="zh-CN"/>
              </w:rPr>
            </w:pPr>
          </w:p>
        </w:tc>
        <w:tc>
          <w:tcPr>
            <w:tcW w:w="1780" w:type="dxa"/>
            <w:tcBorders>
              <w:bottom w:val="single" w:sz="8" w:space="0" w:color="auto"/>
            </w:tcBorders>
          </w:tcPr>
          <w:p w14:paraId="5AD9310C" w14:textId="13162D30" w:rsidR="00036A41" w:rsidRDefault="00036A41" w:rsidP="00A9010F">
            <w:pPr>
              <w:spacing w:line="480" w:lineRule="auto"/>
              <w:rPr>
                <w:color w:val="000000"/>
                <w:sz w:val="21"/>
                <w:szCs w:val="21"/>
                <w:shd w:val="clear" w:color="auto" w:fill="FFFFFF"/>
                <w:lang w:eastAsia="zh-CN"/>
              </w:rPr>
            </w:pPr>
            <w:r>
              <w:rPr>
                <w:rFonts w:hint="eastAsia"/>
                <w:color w:val="000000"/>
                <w:sz w:val="21"/>
                <w:szCs w:val="21"/>
                <w:shd w:val="clear" w:color="auto" w:fill="FFFFFF"/>
                <w:lang w:eastAsia="zh-CN"/>
              </w:rPr>
              <w:t>D</w:t>
            </w:r>
            <w:r>
              <w:rPr>
                <w:color w:val="000000"/>
                <w:sz w:val="21"/>
                <w:szCs w:val="21"/>
                <w:shd w:val="clear" w:color="auto" w:fill="FFFFFF"/>
                <w:lang w:eastAsia="zh-CN"/>
              </w:rPr>
              <w:t>ung*Distance</w:t>
            </w:r>
          </w:p>
        </w:tc>
        <w:tc>
          <w:tcPr>
            <w:tcW w:w="1550" w:type="dxa"/>
            <w:tcBorders>
              <w:bottom w:val="single" w:sz="8" w:space="0" w:color="auto"/>
            </w:tcBorders>
          </w:tcPr>
          <w:p w14:paraId="593B6E54" w14:textId="75B17645" w:rsidR="00036A41" w:rsidRPr="001F4678" w:rsidRDefault="00036A41" w:rsidP="00A9010F">
            <w:pPr>
              <w:spacing w:line="480" w:lineRule="auto"/>
              <w:jc w:val="center"/>
              <w:rPr>
                <w:color w:val="000000"/>
                <w:sz w:val="21"/>
                <w:szCs w:val="21"/>
                <w:shd w:val="clear" w:color="auto" w:fill="FFFFFF"/>
                <w:lang w:eastAsia="zh-CN"/>
              </w:rPr>
            </w:pPr>
            <w:r>
              <w:rPr>
                <w:rFonts w:hint="eastAsia"/>
                <w:color w:val="000000"/>
                <w:sz w:val="21"/>
                <w:szCs w:val="21"/>
                <w:shd w:val="clear" w:color="auto" w:fill="FFFFFF"/>
                <w:lang w:eastAsia="zh-CN"/>
              </w:rPr>
              <w:t>4</w:t>
            </w:r>
          </w:p>
        </w:tc>
        <w:tc>
          <w:tcPr>
            <w:tcW w:w="1567" w:type="dxa"/>
            <w:tcBorders>
              <w:bottom w:val="single" w:sz="8" w:space="0" w:color="auto"/>
            </w:tcBorders>
          </w:tcPr>
          <w:p w14:paraId="5804659B" w14:textId="35F3ACB3" w:rsidR="00036A41" w:rsidRPr="001F4678" w:rsidRDefault="00036A41" w:rsidP="00A9010F">
            <w:pPr>
              <w:spacing w:line="480" w:lineRule="auto"/>
              <w:jc w:val="center"/>
              <w:rPr>
                <w:color w:val="000000"/>
                <w:sz w:val="21"/>
                <w:szCs w:val="21"/>
                <w:shd w:val="clear" w:color="auto" w:fill="FFFFFF"/>
                <w:lang w:eastAsia="zh-CN"/>
              </w:rPr>
            </w:pPr>
            <w:r>
              <w:rPr>
                <w:rFonts w:hint="eastAsia"/>
                <w:color w:val="000000"/>
                <w:sz w:val="21"/>
                <w:szCs w:val="21"/>
                <w:shd w:val="clear" w:color="auto" w:fill="FFFFFF"/>
                <w:lang w:eastAsia="zh-CN"/>
              </w:rPr>
              <w:t>1</w:t>
            </w:r>
            <w:r>
              <w:rPr>
                <w:color w:val="000000"/>
                <w:sz w:val="21"/>
                <w:szCs w:val="21"/>
                <w:shd w:val="clear" w:color="auto" w:fill="FFFFFF"/>
                <w:lang w:eastAsia="zh-CN"/>
              </w:rPr>
              <w:t>.99</w:t>
            </w:r>
          </w:p>
        </w:tc>
        <w:tc>
          <w:tcPr>
            <w:tcW w:w="1575" w:type="dxa"/>
            <w:tcBorders>
              <w:bottom w:val="single" w:sz="8" w:space="0" w:color="auto"/>
            </w:tcBorders>
          </w:tcPr>
          <w:p w14:paraId="3BBAC406" w14:textId="30796D99" w:rsidR="00036A41" w:rsidRPr="001F4678" w:rsidRDefault="00036A41" w:rsidP="00A9010F">
            <w:pPr>
              <w:spacing w:line="480" w:lineRule="auto"/>
              <w:jc w:val="center"/>
              <w:rPr>
                <w:color w:val="000000"/>
                <w:sz w:val="21"/>
                <w:szCs w:val="21"/>
                <w:shd w:val="clear" w:color="auto" w:fill="FFFFFF"/>
                <w:lang w:eastAsia="zh-CN"/>
              </w:rPr>
            </w:pPr>
            <w:r>
              <w:rPr>
                <w:rFonts w:hint="eastAsia"/>
                <w:color w:val="000000"/>
                <w:sz w:val="21"/>
                <w:szCs w:val="21"/>
                <w:shd w:val="clear" w:color="auto" w:fill="FFFFFF"/>
                <w:lang w:eastAsia="zh-CN"/>
              </w:rPr>
              <w:t>0</w:t>
            </w:r>
            <w:r>
              <w:rPr>
                <w:color w:val="000000"/>
                <w:sz w:val="21"/>
                <w:szCs w:val="21"/>
                <w:shd w:val="clear" w:color="auto" w:fill="FFFFFF"/>
                <w:lang w:eastAsia="zh-CN"/>
              </w:rPr>
              <w:t>.11</w:t>
            </w:r>
          </w:p>
        </w:tc>
      </w:tr>
    </w:tbl>
    <w:p w14:paraId="275ACC6F" w14:textId="470B2BF0" w:rsidR="00C35C64" w:rsidRDefault="00C35C64" w:rsidP="00A9010F">
      <w:pPr>
        <w:spacing w:line="480" w:lineRule="auto"/>
        <w:rPr>
          <w:sz w:val="24"/>
          <w:szCs w:val="24"/>
        </w:rPr>
      </w:pPr>
    </w:p>
    <w:p w14:paraId="381E1A4D" w14:textId="77777777" w:rsidR="00044240" w:rsidRPr="00C35C64" w:rsidRDefault="00C35C64" w:rsidP="00044240">
      <w:pPr>
        <w:widowControl w:val="0"/>
        <w:spacing w:line="480" w:lineRule="auto"/>
        <w:rPr>
          <w:kern w:val="2"/>
          <w:sz w:val="24"/>
          <w:szCs w:val="24"/>
          <w:lang w:eastAsia="zh-CN"/>
        </w:rPr>
      </w:pPr>
      <w:r>
        <w:rPr>
          <w:sz w:val="24"/>
          <w:szCs w:val="24"/>
        </w:rPr>
        <w:br w:type="page"/>
      </w:r>
      <w:r w:rsidR="00044240" w:rsidRPr="00284B4A">
        <w:rPr>
          <w:b/>
          <w:bCs/>
          <w:kern w:val="2"/>
          <w:sz w:val="24"/>
          <w:szCs w:val="24"/>
          <w:lang w:eastAsia="zh-CN"/>
        </w:rPr>
        <w:lastRenderedPageBreak/>
        <w:t>Table S3</w:t>
      </w:r>
      <w:r w:rsidR="00044240" w:rsidRPr="00C35C64">
        <w:rPr>
          <w:kern w:val="2"/>
          <w:sz w:val="24"/>
          <w:szCs w:val="24"/>
          <w:lang w:eastAsia="zh-CN"/>
        </w:rPr>
        <w:t xml:space="preserve"> Two-way ANOVA was performed to analyze the effects of cattle dung deposition (dung with and without live microbiota), sampling time, and their interaction on soil fungal diversity in the microcosm experiment. Significance levels: *** </w:t>
      </w:r>
      <w:r w:rsidR="00044240" w:rsidRPr="00C35C64">
        <w:rPr>
          <w:i/>
          <w:iCs/>
          <w:kern w:val="2"/>
          <w:sz w:val="24"/>
          <w:szCs w:val="24"/>
          <w:lang w:eastAsia="zh-CN"/>
        </w:rPr>
        <w:t>P</w:t>
      </w:r>
      <w:r w:rsidR="00044240" w:rsidRPr="00C35C64">
        <w:rPr>
          <w:kern w:val="2"/>
          <w:sz w:val="24"/>
          <w:szCs w:val="24"/>
          <w:lang w:eastAsia="zh-CN"/>
        </w:rPr>
        <w:t xml:space="preserve"> &lt; 0.001.</w:t>
      </w:r>
    </w:p>
    <w:tbl>
      <w:tblPr>
        <w:tblStyle w:val="1"/>
        <w:tblW w:w="5671" w:type="dxa"/>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88"/>
        <w:gridCol w:w="1232"/>
        <w:gridCol w:w="535"/>
        <w:gridCol w:w="76"/>
        <w:gridCol w:w="708"/>
        <w:gridCol w:w="1232"/>
      </w:tblGrid>
      <w:tr w:rsidR="00044240" w:rsidRPr="00C35C64" w14:paraId="4462776F" w14:textId="77777777" w:rsidTr="00C30D15">
        <w:trPr>
          <w:jc w:val="center"/>
        </w:trPr>
        <w:tc>
          <w:tcPr>
            <w:tcW w:w="1888" w:type="dxa"/>
            <w:vMerge w:val="restart"/>
            <w:tcBorders>
              <w:top w:val="single" w:sz="8" w:space="0" w:color="auto"/>
            </w:tcBorders>
          </w:tcPr>
          <w:p w14:paraId="75E3D86E" w14:textId="77777777" w:rsidR="00044240" w:rsidRPr="00C35C64" w:rsidRDefault="00044240" w:rsidP="00C30D15">
            <w:pPr>
              <w:widowControl w:val="0"/>
              <w:spacing w:line="480" w:lineRule="auto"/>
              <w:rPr>
                <w:kern w:val="2"/>
                <w:sz w:val="21"/>
                <w:szCs w:val="21"/>
                <w:lang w:eastAsia="zh-CN"/>
              </w:rPr>
            </w:pPr>
            <w:r w:rsidRPr="00C35C64">
              <w:rPr>
                <w:rFonts w:hint="eastAsia"/>
                <w:kern w:val="2"/>
                <w:sz w:val="21"/>
                <w:szCs w:val="21"/>
                <w:lang w:eastAsia="zh-CN"/>
              </w:rPr>
              <w:t>I</w:t>
            </w:r>
            <w:r w:rsidRPr="00C35C64">
              <w:rPr>
                <w:kern w:val="2"/>
                <w:sz w:val="21"/>
                <w:szCs w:val="21"/>
                <w:lang w:eastAsia="zh-CN"/>
              </w:rPr>
              <w:t>ndex</w:t>
            </w:r>
          </w:p>
        </w:tc>
        <w:tc>
          <w:tcPr>
            <w:tcW w:w="3783" w:type="dxa"/>
            <w:gridSpan w:val="5"/>
            <w:tcBorders>
              <w:top w:val="single" w:sz="8" w:space="0" w:color="auto"/>
              <w:bottom w:val="single" w:sz="4" w:space="0" w:color="auto"/>
            </w:tcBorders>
          </w:tcPr>
          <w:p w14:paraId="40F2F9B5" w14:textId="77777777" w:rsidR="00044240" w:rsidRPr="00C35C64" w:rsidRDefault="00044240" w:rsidP="00C30D15">
            <w:pPr>
              <w:widowControl w:val="0"/>
              <w:spacing w:line="480" w:lineRule="auto"/>
              <w:rPr>
                <w:kern w:val="2"/>
                <w:sz w:val="21"/>
                <w:szCs w:val="21"/>
                <w:lang w:eastAsia="zh-CN"/>
              </w:rPr>
            </w:pPr>
            <w:r w:rsidRPr="00C35C64">
              <w:rPr>
                <w:rFonts w:hint="eastAsia"/>
                <w:kern w:val="2"/>
                <w:sz w:val="21"/>
                <w:szCs w:val="21"/>
                <w:lang w:eastAsia="zh-CN"/>
              </w:rPr>
              <w:t>M</w:t>
            </w:r>
            <w:r w:rsidRPr="00C35C64">
              <w:rPr>
                <w:kern w:val="2"/>
                <w:sz w:val="21"/>
                <w:szCs w:val="21"/>
                <w:lang w:eastAsia="zh-CN"/>
              </w:rPr>
              <w:t>icrocosm experiment</w:t>
            </w:r>
          </w:p>
        </w:tc>
      </w:tr>
      <w:tr w:rsidR="00044240" w:rsidRPr="00C35C64" w14:paraId="27465FB0" w14:textId="77777777" w:rsidTr="00C30D15">
        <w:trPr>
          <w:jc w:val="center"/>
        </w:trPr>
        <w:tc>
          <w:tcPr>
            <w:tcW w:w="1888" w:type="dxa"/>
            <w:vMerge/>
            <w:tcBorders>
              <w:bottom w:val="single" w:sz="4" w:space="0" w:color="auto"/>
            </w:tcBorders>
          </w:tcPr>
          <w:p w14:paraId="108CBFA2" w14:textId="77777777" w:rsidR="00044240" w:rsidRPr="00C35C64" w:rsidRDefault="00044240" w:rsidP="00C30D15">
            <w:pPr>
              <w:widowControl w:val="0"/>
              <w:spacing w:line="480" w:lineRule="auto"/>
              <w:rPr>
                <w:kern w:val="2"/>
                <w:sz w:val="21"/>
                <w:szCs w:val="21"/>
                <w:lang w:eastAsia="zh-CN"/>
              </w:rPr>
            </w:pPr>
          </w:p>
        </w:tc>
        <w:tc>
          <w:tcPr>
            <w:tcW w:w="1232" w:type="dxa"/>
            <w:tcBorders>
              <w:top w:val="single" w:sz="4" w:space="0" w:color="auto"/>
              <w:bottom w:val="single" w:sz="4" w:space="0" w:color="auto"/>
            </w:tcBorders>
          </w:tcPr>
          <w:p w14:paraId="02A06952" w14:textId="77777777" w:rsidR="00044240" w:rsidRPr="00C35C64" w:rsidRDefault="00044240" w:rsidP="00C30D15">
            <w:pPr>
              <w:widowControl w:val="0"/>
              <w:spacing w:line="480" w:lineRule="auto"/>
              <w:rPr>
                <w:i/>
                <w:iCs/>
                <w:kern w:val="2"/>
                <w:sz w:val="21"/>
                <w:szCs w:val="21"/>
                <w:lang w:eastAsia="zh-CN"/>
              </w:rPr>
            </w:pPr>
            <w:r w:rsidRPr="00C35C64">
              <w:rPr>
                <w:kern w:val="2"/>
                <w:sz w:val="21"/>
                <w:szCs w:val="21"/>
                <w:lang w:eastAsia="zh-CN"/>
              </w:rPr>
              <w:t>Factors</w:t>
            </w:r>
          </w:p>
        </w:tc>
        <w:tc>
          <w:tcPr>
            <w:tcW w:w="611" w:type="dxa"/>
            <w:gridSpan w:val="2"/>
            <w:tcBorders>
              <w:top w:val="single" w:sz="4" w:space="0" w:color="auto"/>
              <w:bottom w:val="single" w:sz="4" w:space="0" w:color="auto"/>
            </w:tcBorders>
          </w:tcPr>
          <w:p w14:paraId="5EF51C7E" w14:textId="77777777" w:rsidR="00044240" w:rsidRPr="00C35C64" w:rsidRDefault="00044240" w:rsidP="00C30D15">
            <w:pPr>
              <w:widowControl w:val="0"/>
              <w:spacing w:line="480" w:lineRule="auto"/>
              <w:rPr>
                <w:i/>
                <w:iCs/>
                <w:kern w:val="2"/>
                <w:sz w:val="21"/>
                <w:szCs w:val="21"/>
                <w:lang w:eastAsia="zh-CN"/>
              </w:rPr>
            </w:pPr>
            <w:r w:rsidRPr="00C35C64">
              <w:rPr>
                <w:rFonts w:hint="eastAsia"/>
                <w:i/>
                <w:iCs/>
                <w:kern w:val="2"/>
                <w:sz w:val="21"/>
                <w:szCs w:val="21"/>
                <w:lang w:eastAsia="zh-CN"/>
              </w:rPr>
              <w:t>d</w:t>
            </w:r>
            <w:r w:rsidRPr="00C35C64">
              <w:rPr>
                <w:i/>
                <w:iCs/>
                <w:kern w:val="2"/>
                <w:sz w:val="21"/>
                <w:szCs w:val="21"/>
                <w:lang w:eastAsia="zh-CN"/>
              </w:rPr>
              <w:t>f</w:t>
            </w:r>
          </w:p>
        </w:tc>
        <w:tc>
          <w:tcPr>
            <w:tcW w:w="708" w:type="dxa"/>
            <w:tcBorders>
              <w:top w:val="single" w:sz="4" w:space="0" w:color="auto"/>
              <w:bottom w:val="single" w:sz="4" w:space="0" w:color="auto"/>
            </w:tcBorders>
          </w:tcPr>
          <w:p w14:paraId="7C530655" w14:textId="77777777" w:rsidR="00044240" w:rsidRPr="00C35C64" w:rsidRDefault="00044240" w:rsidP="00C30D15">
            <w:pPr>
              <w:widowControl w:val="0"/>
              <w:spacing w:line="480" w:lineRule="auto"/>
              <w:rPr>
                <w:i/>
                <w:iCs/>
                <w:kern w:val="2"/>
                <w:sz w:val="21"/>
                <w:szCs w:val="21"/>
                <w:lang w:eastAsia="zh-CN"/>
              </w:rPr>
            </w:pPr>
            <w:r w:rsidRPr="00C35C64">
              <w:rPr>
                <w:rFonts w:hint="eastAsia"/>
                <w:i/>
                <w:iCs/>
                <w:kern w:val="2"/>
                <w:sz w:val="21"/>
                <w:szCs w:val="21"/>
                <w:lang w:eastAsia="zh-CN"/>
              </w:rPr>
              <w:t>F</w:t>
            </w:r>
          </w:p>
        </w:tc>
        <w:tc>
          <w:tcPr>
            <w:tcW w:w="1232" w:type="dxa"/>
            <w:tcBorders>
              <w:top w:val="single" w:sz="4" w:space="0" w:color="auto"/>
              <w:bottom w:val="single" w:sz="4" w:space="0" w:color="auto"/>
            </w:tcBorders>
          </w:tcPr>
          <w:p w14:paraId="1826E5B0" w14:textId="77777777" w:rsidR="00044240" w:rsidRPr="00C35C64" w:rsidRDefault="00044240" w:rsidP="00C30D15">
            <w:pPr>
              <w:widowControl w:val="0"/>
              <w:spacing w:line="480" w:lineRule="auto"/>
              <w:rPr>
                <w:i/>
                <w:iCs/>
                <w:kern w:val="2"/>
                <w:sz w:val="21"/>
                <w:szCs w:val="21"/>
                <w:lang w:eastAsia="zh-CN"/>
              </w:rPr>
            </w:pPr>
            <w:r w:rsidRPr="00C35C64">
              <w:rPr>
                <w:i/>
                <w:iCs/>
                <w:kern w:val="2"/>
                <w:sz w:val="21"/>
                <w:szCs w:val="21"/>
                <w:lang w:eastAsia="zh-CN"/>
              </w:rPr>
              <w:t>P</w:t>
            </w:r>
          </w:p>
        </w:tc>
      </w:tr>
      <w:tr w:rsidR="00044240" w:rsidRPr="00C35C64" w14:paraId="1DD90ED2" w14:textId="77777777" w:rsidTr="00C30D15">
        <w:trPr>
          <w:jc w:val="center"/>
        </w:trPr>
        <w:tc>
          <w:tcPr>
            <w:tcW w:w="1888" w:type="dxa"/>
            <w:vMerge w:val="restart"/>
            <w:tcBorders>
              <w:top w:val="single" w:sz="4" w:space="0" w:color="auto"/>
            </w:tcBorders>
          </w:tcPr>
          <w:p w14:paraId="51D1B91B" w14:textId="77777777" w:rsidR="00044240" w:rsidRPr="00C35C64" w:rsidRDefault="00044240" w:rsidP="00C30D15">
            <w:pPr>
              <w:widowControl w:val="0"/>
              <w:spacing w:line="480" w:lineRule="auto"/>
              <w:rPr>
                <w:kern w:val="2"/>
                <w:sz w:val="21"/>
                <w:szCs w:val="21"/>
                <w:lang w:eastAsia="zh-CN"/>
              </w:rPr>
            </w:pPr>
            <w:r>
              <w:rPr>
                <w:kern w:val="2"/>
                <w:sz w:val="21"/>
                <w:szCs w:val="21"/>
                <w:lang w:eastAsia="zh-CN"/>
              </w:rPr>
              <w:t>Fungal d</w:t>
            </w:r>
            <w:r w:rsidRPr="00C35C64">
              <w:rPr>
                <w:kern w:val="2"/>
                <w:sz w:val="21"/>
                <w:szCs w:val="21"/>
                <w:lang w:eastAsia="zh-CN"/>
              </w:rPr>
              <w:t>iversity</w:t>
            </w:r>
          </w:p>
        </w:tc>
        <w:tc>
          <w:tcPr>
            <w:tcW w:w="1232" w:type="dxa"/>
            <w:tcBorders>
              <w:top w:val="single" w:sz="4" w:space="0" w:color="auto"/>
              <w:bottom w:val="nil"/>
            </w:tcBorders>
          </w:tcPr>
          <w:p w14:paraId="75B7164C" w14:textId="77777777" w:rsidR="00044240" w:rsidRPr="00C35C64" w:rsidRDefault="00044240" w:rsidP="00C30D15">
            <w:pPr>
              <w:widowControl w:val="0"/>
              <w:spacing w:line="480" w:lineRule="auto"/>
              <w:rPr>
                <w:kern w:val="2"/>
                <w:sz w:val="21"/>
                <w:szCs w:val="21"/>
                <w:lang w:eastAsia="zh-CN"/>
              </w:rPr>
            </w:pPr>
            <w:r w:rsidRPr="00C35C64">
              <w:rPr>
                <w:kern w:val="2"/>
                <w:sz w:val="21"/>
                <w:szCs w:val="21"/>
                <w:lang w:eastAsia="zh-CN"/>
              </w:rPr>
              <w:t>Dung</w:t>
            </w:r>
          </w:p>
        </w:tc>
        <w:tc>
          <w:tcPr>
            <w:tcW w:w="535" w:type="dxa"/>
            <w:tcBorders>
              <w:top w:val="single" w:sz="4" w:space="0" w:color="auto"/>
              <w:bottom w:val="nil"/>
            </w:tcBorders>
          </w:tcPr>
          <w:p w14:paraId="0BDF6B7B" w14:textId="77777777" w:rsidR="00044240" w:rsidRPr="00C35C64" w:rsidRDefault="00044240" w:rsidP="00C30D15">
            <w:pPr>
              <w:widowControl w:val="0"/>
              <w:spacing w:line="480" w:lineRule="auto"/>
              <w:rPr>
                <w:kern w:val="2"/>
                <w:sz w:val="21"/>
                <w:szCs w:val="21"/>
                <w:lang w:eastAsia="zh-CN"/>
              </w:rPr>
            </w:pPr>
            <w:r w:rsidRPr="00C35C64">
              <w:rPr>
                <w:kern w:val="2"/>
                <w:sz w:val="21"/>
                <w:szCs w:val="21"/>
                <w:lang w:eastAsia="zh-CN"/>
              </w:rPr>
              <w:t>2</w:t>
            </w:r>
          </w:p>
        </w:tc>
        <w:tc>
          <w:tcPr>
            <w:tcW w:w="784" w:type="dxa"/>
            <w:gridSpan w:val="2"/>
            <w:tcBorders>
              <w:top w:val="single" w:sz="4" w:space="0" w:color="auto"/>
              <w:bottom w:val="nil"/>
            </w:tcBorders>
          </w:tcPr>
          <w:p w14:paraId="152B098E" w14:textId="77777777" w:rsidR="00044240" w:rsidRPr="00C35C64" w:rsidRDefault="00044240" w:rsidP="00C30D15">
            <w:pPr>
              <w:widowControl w:val="0"/>
              <w:spacing w:line="480" w:lineRule="auto"/>
              <w:rPr>
                <w:kern w:val="2"/>
                <w:sz w:val="21"/>
                <w:szCs w:val="21"/>
                <w:lang w:eastAsia="zh-CN"/>
              </w:rPr>
            </w:pPr>
            <w:r>
              <w:rPr>
                <w:kern w:val="2"/>
                <w:sz w:val="21"/>
                <w:szCs w:val="21"/>
                <w:lang w:eastAsia="zh-CN"/>
              </w:rPr>
              <w:t>17.61</w:t>
            </w:r>
          </w:p>
        </w:tc>
        <w:tc>
          <w:tcPr>
            <w:tcW w:w="1232" w:type="dxa"/>
            <w:tcBorders>
              <w:top w:val="single" w:sz="4" w:space="0" w:color="auto"/>
              <w:bottom w:val="nil"/>
            </w:tcBorders>
          </w:tcPr>
          <w:p w14:paraId="2F1A4515" w14:textId="77777777" w:rsidR="00044240" w:rsidRPr="00C35C64" w:rsidRDefault="00044240" w:rsidP="00C30D15">
            <w:pPr>
              <w:widowControl w:val="0"/>
              <w:spacing w:line="480" w:lineRule="auto"/>
              <w:rPr>
                <w:kern w:val="2"/>
                <w:sz w:val="21"/>
                <w:szCs w:val="21"/>
                <w:lang w:eastAsia="zh-CN"/>
              </w:rPr>
            </w:pPr>
            <w:r w:rsidRPr="00C35C64">
              <w:rPr>
                <w:kern w:val="2"/>
                <w:sz w:val="21"/>
                <w:szCs w:val="21"/>
                <w:lang w:eastAsia="zh-CN"/>
              </w:rPr>
              <w:t>&lt; 0.001***</w:t>
            </w:r>
          </w:p>
        </w:tc>
      </w:tr>
      <w:tr w:rsidR="00044240" w:rsidRPr="00C35C64" w14:paraId="0DF6A092" w14:textId="77777777" w:rsidTr="00C30D15">
        <w:trPr>
          <w:jc w:val="center"/>
        </w:trPr>
        <w:tc>
          <w:tcPr>
            <w:tcW w:w="1888" w:type="dxa"/>
            <w:vMerge/>
          </w:tcPr>
          <w:p w14:paraId="2B1A601D" w14:textId="77777777" w:rsidR="00044240" w:rsidRPr="00C35C64" w:rsidRDefault="00044240" w:rsidP="00C30D15">
            <w:pPr>
              <w:widowControl w:val="0"/>
              <w:spacing w:line="480" w:lineRule="auto"/>
              <w:rPr>
                <w:kern w:val="2"/>
                <w:sz w:val="21"/>
                <w:szCs w:val="21"/>
                <w:lang w:eastAsia="zh-CN"/>
              </w:rPr>
            </w:pPr>
          </w:p>
        </w:tc>
        <w:tc>
          <w:tcPr>
            <w:tcW w:w="1232" w:type="dxa"/>
            <w:tcBorders>
              <w:top w:val="nil"/>
            </w:tcBorders>
          </w:tcPr>
          <w:p w14:paraId="2DE5F980" w14:textId="77777777" w:rsidR="00044240" w:rsidRPr="00C35C64" w:rsidRDefault="00044240" w:rsidP="00C30D15">
            <w:pPr>
              <w:widowControl w:val="0"/>
              <w:spacing w:line="480" w:lineRule="auto"/>
              <w:rPr>
                <w:kern w:val="2"/>
                <w:sz w:val="21"/>
                <w:szCs w:val="21"/>
                <w:lang w:eastAsia="zh-CN"/>
              </w:rPr>
            </w:pPr>
            <w:r w:rsidRPr="00C35C64">
              <w:rPr>
                <w:kern w:val="2"/>
                <w:sz w:val="21"/>
                <w:szCs w:val="21"/>
                <w:lang w:eastAsia="zh-CN"/>
              </w:rPr>
              <w:t>Time</w:t>
            </w:r>
          </w:p>
        </w:tc>
        <w:tc>
          <w:tcPr>
            <w:tcW w:w="535" w:type="dxa"/>
            <w:tcBorders>
              <w:top w:val="nil"/>
            </w:tcBorders>
          </w:tcPr>
          <w:p w14:paraId="6AA1697B" w14:textId="77777777" w:rsidR="00044240" w:rsidRPr="00C35C64" w:rsidRDefault="00044240" w:rsidP="00C30D15">
            <w:pPr>
              <w:widowControl w:val="0"/>
              <w:spacing w:line="480" w:lineRule="auto"/>
              <w:rPr>
                <w:kern w:val="2"/>
                <w:sz w:val="21"/>
                <w:szCs w:val="21"/>
                <w:lang w:eastAsia="zh-CN"/>
              </w:rPr>
            </w:pPr>
            <w:r>
              <w:rPr>
                <w:kern w:val="2"/>
                <w:sz w:val="21"/>
                <w:szCs w:val="21"/>
                <w:lang w:eastAsia="zh-CN"/>
              </w:rPr>
              <w:t>2</w:t>
            </w:r>
          </w:p>
        </w:tc>
        <w:tc>
          <w:tcPr>
            <w:tcW w:w="784" w:type="dxa"/>
            <w:gridSpan w:val="2"/>
            <w:tcBorders>
              <w:top w:val="nil"/>
            </w:tcBorders>
          </w:tcPr>
          <w:p w14:paraId="4D58868C" w14:textId="77777777" w:rsidR="00044240" w:rsidRPr="00C35C64" w:rsidRDefault="00044240" w:rsidP="00C30D15">
            <w:pPr>
              <w:widowControl w:val="0"/>
              <w:spacing w:line="480" w:lineRule="auto"/>
              <w:rPr>
                <w:kern w:val="2"/>
                <w:sz w:val="21"/>
                <w:szCs w:val="21"/>
                <w:lang w:eastAsia="zh-CN"/>
              </w:rPr>
            </w:pPr>
            <w:r>
              <w:rPr>
                <w:kern w:val="2"/>
                <w:sz w:val="21"/>
                <w:szCs w:val="21"/>
                <w:lang w:eastAsia="zh-CN"/>
              </w:rPr>
              <w:t>0.78</w:t>
            </w:r>
          </w:p>
        </w:tc>
        <w:tc>
          <w:tcPr>
            <w:tcW w:w="1232" w:type="dxa"/>
            <w:tcBorders>
              <w:top w:val="nil"/>
            </w:tcBorders>
          </w:tcPr>
          <w:p w14:paraId="582E9428" w14:textId="77777777" w:rsidR="00044240" w:rsidRPr="00C35C64" w:rsidRDefault="00044240" w:rsidP="00C30D15">
            <w:pPr>
              <w:widowControl w:val="0"/>
              <w:spacing w:line="480" w:lineRule="auto"/>
              <w:rPr>
                <w:kern w:val="2"/>
                <w:sz w:val="21"/>
                <w:szCs w:val="21"/>
                <w:lang w:eastAsia="zh-CN"/>
              </w:rPr>
            </w:pPr>
            <w:r>
              <w:rPr>
                <w:kern w:val="2"/>
                <w:sz w:val="21"/>
                <w:szCs w:val="21"/>
                <w:lang w:eastAsia="zh-CN"/>
              </w:rPr>
              <w:t>0.48</w:t>
            </w:r>
          </w:p>
        </w:tc>
      </w:tr>
      <w:tr w:rsidR="00044240" w:rsidRPr="00C35C64" w14:paraId="494CFE78" w14:textId="77777777" w:rsidTr="00C30D15">
        <w:trPr>
          <w:jc w:val="center"/>
        </w:trPr>
        <w:tc>
          <w:tcPr>
            <w:tcW w:w="1888" w:type="dxa"/>
            <w:vMerge/>
            <w:tcBorders>
              <w:bottom w:val="single" w:sz="8" w:space="0" w:color="auto"/>
            </w:tcBorders>
          </w:tcPr>
          <w:p w14:paraId="497AB2F1" w14:textId="77777777" w:rsidR="00044240" w:rsidRPr="00C35C64" w:rsidRDefault="00044240" w:rsidP="00C30D15">
            <w:pPr>
              <w:widowControl w:val="0"/>
              <w:spacing w:line="480" w:lineRule="auto"/>
              <w:rPr>
                <w:kern w:val="2"/>
                <w:sz w:val="21"/>
                <w:szCs w:val="21"/>
                <w:lang w:eastAsia="zh-CN"/>
              </w:rPr>
            </w:pPr>
          </w:p>
        </w:tc>
        <w:tc>
          <w:tcPr>
            <w:tcW w:w="1232" w:type="dxa"/>
            <w:tcBorders>
              <w:bottom w:val="single" w:sz="8" w:space="0" w:color="auto"/>
            </w:tcBorders>
          </w:tcPr>
          <w:p w14:paraId="032FA058" w14:textId="77777777" w:rsidR="00044240" w:rsidRPr="00C35C64" w:rsidRDefault="00044240" w:rsidP="00C30D15">
            <w:pPr>
              <w:widowControl w:val="0"/>
              <w:spacing w:line="480" w:lineRule="auto"/>
              <w:rPr>
                <w:kern w:val="2"/>
                <w:sz w:val="21"/>
                <w:szCs w:val="21"/>
                <w:lang w:eastAsia="zh-CN"/>
              </w:rPr>
            </w:pPr>
            <w:r w:rsidRPr="00C35C64">
              <w:rPr>
                <w:kern w:val="2"/>
                <w:sz w:val="21"/>
                <w:szCs w:val="21"/>
                <w:lang w:eastAsia="zh-CN"/>
              </w:rPr>
              <w:t>Dung*Time</w:t>
            </w:r>
          </w:p>
        </w:tc>
        <w:tc>
          <w:tcPr>
            <w:tcW w:w="535" w:type="dxa"/>
            <w:tcBorders>
              <w:bottom w:val="single" w:sz="8" w:space="0" w:color="auto"/>
            </w:tcBorders>
          </w:tcPr>
          <w:p w14:paraId="55270CCF" w14:textId="77777777" w:rsidR="00044240" w:rsidRPr="00C35C64" w:rsidRDefault="00044240" w:rsidP="00C30D15">
            <w:pPr>
              <w:widowControl w:val="0"/>
              <w:spacing w:line="480" w:lineRule="auto"/>
              <w:rPr>
                <w:kern w:val="2"/>
                <w:sz w:val="21"/>
                <w:szCs w:val="21"/>
                <w:lang w:eastAsia="zh-CN"/>
              </w:rPr>
            </w:pPr>
            <w:r>
              <w:rPr>
                <w:kern w:val="2"/>
                <w:sz w:val="21"/>
                <w:szCs w:val="21"/>
                <w:lang w:eastAsia="zh-CN"/>
              </w:rPr>
              <w:t>4</w:t>
            </w:r>
          </w:p>
        </w:tc>
        <w:tc>
          <w:tcPr>
            <w:tcW w:w="784" w:type="dxa"/>
            <w:gridSpan w:val="2"/>
            <w:tcBorders>
              <w:bottom w:val="single" w:sz="8" w:space="0" w:color="auto"/>
            </w:tcBorders>
          </w:tcPr>
          <w:p w14:paraId="56234DEC" w14:textId="77777777" w:rsidR="00044240" w:rsidRPr="00C35C64" w:rsidRDefault="00044240" w:rsidP="00C30D15">
            <w:pPr>
              <w:widowControl w:val="0"/>
              <w:spacing w:line="480" w:lineRule="auto"/>
              <w:rPr>
                <w:kern w:val="2"/>
                <w:sz w:val="21"/>
                <w:szCs w:val="21"/>
                <w:lang w:eastAsia="zh-CN"/>
              </w:rPr>
            </w:pPr>
            <w:r>
              <w:rPr>
                <w:kern w:val="2"/>
                <w:sz w:val="21"/>
                <w:szCs w:val="21"/>
                <w:lang w:eastAsia="zh-CN"/>
              </w:rPr>
              <w:t>9.07</w:t>
            </w:r>
          </w:p>
        </w:tc>
        <w:tc>
          <w:tcPr>
            <w:tcW w:w="1232" w:type="dxa"/>
            <w:tcBorders>
              <w:bottom w:val="single" w:sz="8" w:space="0" w:color="auto"/>
            </w:tcBorders>
          </w:tcPr>
          <w:p w14:paraId="237136B8" w14:textId="77777777" w:rsidR="00044240" w:rsidRPr="00C35C64" w:rsidRDefault="00044240" w:rsidP="00C30D15">
            <w:pPr>
              <w:widowControl w:val="0"/>
              <w:spacing w:line="480" w:lineRule="auto"/>
              <w:rPr>
                <w:kern w:val="2"/>
                <w:sz w:val="21"/>
                <w:szCs w:val="21"/>
                <w:lang w:eastAsia="zh-CN"/>
              </w:rPr>
            </w:pPr>
            <w:r w:rsidRPr="00C35C64">
              <w:rPr>
                <w:kern w:val="2"/>
                <w:sz w:val="21"/>
                <w:szCs w:val="21"/>
                <w:lang w:eastAsia="zh-CN"/>
              </w:rPr>
              <w:t>&lt;</w:t>
            </w:r>
            <w:r>
              <w:rPr>
                <w:kern w:val="2"/>
                <w:sz w:val="21"/>
                <w:szCs w:val="21"/>
                <w:lang w:eastAsia="zh-CN"/>
              </w:rPr>
              <w:t xml:space="preserve"> </w:t>
            </w:r>
            <w:r w:rsidRPr="00C35C64">
              <w:rPr>
                <w:kern w:val="2"/>
                <w:sz w:val="21"/>
                <w:szCs w:val="21"/>
                <w:lang w:eastAsia="zh-CN"/>
              </w:rPr>
              <w:t>0.0</w:t>
            </w:r>
            <w:r>
              <w:rPr>
                <w:kern w:val="2"/>
                <w:sz w:val="21"/>
                <w:szCs w:val="21"/>
                <w:lang w:eastAsia="zh-CN"/>
              </w:rPr>
              <w:t>0</w:t>
            </w:r>
            <w:r w:rsidRPr="00C35C64">
              <w:rPr>
                <w:kern w:val="2"/>
                <w:sz w:val="21"/>
                <w:szCs w:val="21"/>
                <w:lang w:eastAsia="zh-CN"/>
              </w:rPr>
              <w:t>1**</w:t>
            </w:r>
            <w:r>
              <w:rPr>
                <w:kern w:val="2"/>
                <w:sz w:val="21"/>
                <w:szCs w:val="21"/>
                <w:lang w:eastAsia="zh-CN"/>
              </w:rPr>
              <w:t>*</w:t>
            </w:r>
          </w:p>
        </w:tc>
      </w:tr>
    </w:tbl>
    <w:p w14:paraId="21D7C52A" w14:textId="025BBB32" w:rsidR="00044240" w:rsidRDefault="00044240">
      <w:pPr>
        <w:rPr>
          <w:sz w:val="24"/>
          <w:szCs w:val="24"/>
        </w:rPr>
      </w:pPr>
    </w:p>
    <w:p w14:paraId="1429134E" w14:textId="77777777" w:rsidR="00044240" w:rsidRDefault="00044240">
      <w:pPr>
        <w:rPr>
          <w:sz w:val="24"/>
          <w:szCs w:val="24"/>
        </w:rPr>
      </w:pPr>
      <w:r>
        <w:rPr>
          <w:sz w:val="24"/>
          <w:szCs w:val="24"/>
        </w:rPr>
        <w:br w:type="page"/>
      </w:r>
    </w:p>
    <w:p w14:paraId="3AD46CB9" w14:textId="77777777" w:rsidR="003E1444" w:rsidRDefault="003E1444">
      <w:pPr>
        <w:rPr>
          <w:sz w:val="24"/>
          <w:szCs w:val="24"/>
        </w:rPr>
      </w:pPr>
    </w:p>
    <w:p w14:paraId="588218FD" w14:textId="37854078" w:rsidR="003E1444" w:rsidRDefault="00970294" w:rsidP="00A9010F">
      <w:pPr>
        <w:spacing w:line="480" w:lineRule="auto"/>
        <w:rPr>
          <w:sz w:val="24"/>
          <w:szCs w:val="24"/>
        </w:rPr>
      </w:pPr>
      <w:r>
        <w:rPr>
          <w:noProof/>
        </w:rPr>
        <w:drawing>
          <wp:inline distT="0" distB="0" distL="0" distR="0" wp14:anchorId="0E070E18" wp14:editId="318A0529">
            <wp:extent cx="5274310" cy="2106930"/>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2106930"/>
                    </a:xfrm>
                    <a:prstGeom prst="rect">
                      <a:avLst/>
                    </a:prstGeom>
                  </pic:spPr>
                </pic:pic>
              </a:graphicData>
            </a:graphic>
          </wp:inline>
        </w:drawing>
      </w:r>
    </w:p>
    <w:p w14:paraId="067D1E64" w14:textId="5616E9F0" w:rsidR="003E1444" w:rsidRDefault="003E1444" w:rsidP="00A9010F">
      <w:pPr>
        <w:spacing w:line="480" w:lineRule="auto"/>
        <w:rPr>
          <w:sz w:val="24"/>
          <w:szCs w:val="24"/>
          <w:lang w:eastAsia="zh-CN"/>
        </w:rPr>
      </w:pPr>
      <w:bookmarkStart w:id="1" w:name="_Hlk222049674"/>
      <w:r w:rsidRPr="00284B4A">
        <w:rPr>
          <w:rFonts w:hint="eastAsia"/>
          <w:b/>
          <w:bCs/>
          <w:sz w:val="24"/>
          <w:szCs w:val="24"/>
          <w:lang w:eastAsia="zh-CN"/>
        </w:rPr>
        <w:t>F</w:t>
      </w:r>
      <w:r w:rsidRPr="00284B4A">
        <w:rPr>
          <w:b/>
          <w:bCs/>
          <w:sz w:val="24"/>
          <w:szCs w:val="24"/>
          <w:lang w:eastAsia="zh-CN"/>
        </w:rPr>
        <w:t>ig. S1</w:t>
      </w:r>
      <w:r>
        <w:rPr>
          <w:sz w:val="24"/>
          <w:szCs w:val="24"/>
          <w:lang w:eastAsia="zh-CN"/>
        </w:rPr>
        <w:t xml:space="preserve"> Total organic carbon (TOC), total nitrogen (TN) and </w:t>
      </w:r>
      <w:r w:rsidRPr="00BF3330">
        <w:rPr>
          <w:color w:val="FF0000"/>
          <w:sz w:val="24"/>
          <w:szCs w:val="24"/>
          <w:lang w:eastAsia="zh-CN"/>
        </w:rPr>
        <w:t xml:space="preserve">C:N </w:t>
      </w:r>
      <w:r w:rsidR="00BF3330" w:rsidRPr="00BF3330">
        <w:rPr>
          <w:color w:val="FF0000"/>
          <w:sz w:val="24"/>
          <w:szCs w:val="24"/>
          <w:lang w:eastAsia="zh-CN"/>
        </w:rPr>
        <w:t>ratio</w:t>
      </w:r>
      <w:r w:rsidR="00BF3330">
        <w:rPr>
          <w:sz w:val="24"/>
          <w:szCs w:val="24"/>
          <w:lang w:eastAsia="zh-CN"/>
        </w:rPr>
        <w:t xml:space="preserve"> </w:t>
      </w:r>
      <w:r>
        <w:rPr>
          <w:sz w:val="24"/>
          <w:szCs w:val="24"/>
          <w:lang w:eastAsia="zh-CN"/>
        </w:rPr>
        <w:t>of cattle and sheep dung.</w:t>
      </w:r>
    </w:p>
    <w:bookmarkEnd w:id="1"/>
    <w:p w14:paraId="5EF55B99" w14:textId="02841F30" w:rsidR="004B05EA" w:rsidRDefault="004B05EA">
      <w:pPr>
        <w:rPr>
          <w:sz w:val="24"/>
          <w:szCs w:val="24"/>
          <w:lang w:eastAsia="zh-CN"/>
        </w:rPr>
      </w:pPr>
      <w:r>
        <w:rPr>
          <w:sz w:val="24"/>
          <w:szCs w:val="24"/>
          <w:lang w:eastAsia="zh-CN"/>
        </w:rPr>
        <w:br w:type="page"/>
      </w:r>
    </w:p>
    <w:p w14:paraId="21AD1628" w14:textId="4917F50E" w:rsidR="006422BB" w:rsidRDefault="00DB3493" w:rsidP="00DB3493">
      <w:pPr>
        <w:jc w:val="center"/>
        <w:rPr>
          <w:sz w:val="24"/>
          <w:szCs w:val="24"/>
          <w:lang w:eastAsia="zh-CN"/>
        </w:rPr>
      </w:pPr>
      <w:r>
        <w:rPr>
          <w:noProof/>
          <w:sz w:val="24"/>
          <w:szCs w:val="24"/>
          <w:lang w:eastAsia="zh-CN"/>
        </w:rPr>
        <w:lastRenderedPageBreak/>
        <w:drawing>
          <wp:inline distT="0" distB="0" distL="0" distR="0" wp14:anchorId="15409124" wp14:editId="4167E062">
            <wp:extent cx="5499100" cy="4291965"/>
            <wp:effectExtent l="0" t="0" r="635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99100" cy="4291965"/>
                    </a:xfrm>
                    <a:prstGeom prst="rect">
                      <a:avLst/>
                    </a:prstGeom>
                    <a:noFill/>
                  </pic:spPr>
                </pic:pic>
              </a:graphicData>
            </a:graphic>
          </wp:inline>
        </w:drawing>
      </w:r>
    </w:p>
    <w:p w14:paraId="7E5FC6F5" w14:textId="2EE2CB0C" w:rsidR="00DB3493" w:rsidRPr="00DB3493" w:rsidRDefault="00DB3493" w:rsidP="00DB3493">
      <w:pPr>
        <w:spacing w:line="480" w:lineRule="auto"/>
        <w:rPr>
          <w:rFonts w:eastAsia="Times New Roman"/>
          <w:color w:val="FF0000"/>
          <w:sz w:val="24"/>
          <w:szCs w:val="24"/>
          <w:lang w:eastAsia="en-GB"/>
        </w:rPr>
      </w:pPr>
      <w:r w:rsidRPr="00DB3493">
        <w:rPr>
          <w:rFonts w:eastAsia="Times New Roman"/>
          <w:b/>
          <w:bCs/>
          <w:color w:val="FF0000"/>
          <w:sz w:val="24"/>
          <w:szCs w:val="24"/>
          <w:lang w:eastAsia="en-GB"/>
        </w:rPr>
        <w:t xml:space="preserve">Fig. S2 </w:t>
      </w:r>
      <w:r w:rsidRPr="00DB3493">
        <w:rPr>
          <w:rFonts w:eastAsia="Times New Roman"/>
          <w:color w:val="FF0000"/>
          <w:sz w:val="24"/>
          <w:szCs w:val="24"/>
          <w:lang w:eastAsia="en-GB"/>
        </w:rPr>
        <w:t>Effects of grazing livestock dung deposition</w:t>
      </w:r>
      <w:bookmarkStart w:id="2" w:name="_Hlk222422100"/>
      <w:r w:rsidRPr="00DB3493">
        <w:rPr>
          <w:rFonts w:eastAsia="Times New Roman"/>
          <w:color w:val="FF0000"/>
          <w:sz w:val="24"/>
          <w:szCs w:val="24"/>
          <w:lang w:eastAsia="en-GB"/>
        </w:rPr>
        <w:t xml:space="preserve"> </w:t>
      </w:r>
      <w:bookmarkStart w:id="3" w:name="_Hlk215199324"/>
      <w:r w:rsidRPr="00DB3493">
        <w:rPr>
          <w:rFonts w:eastAsia="Times New Roman"/>
          <w:color w:val="FF0000"/>
          <w:sz w:val="24"/>
          <w:szCs w:val="24"/>
          <w:lang w:eastAsia="en-GB"/>
        </w:rPr>
        <w:t>(CK: no dung, C: cattle dung, S: sheep dung)</w:t>
      </w:r>
      <w:bookmarkEnd w:id="2"/>
      <w:r w:rsidRPr="00DB3493">
        <w:rPr>
          <w:rFonts w:eastAsia="Times New Roman"/>
          <w:color w:val="FF0000"/>
          <w:sz w:val="24"/>
          <w:szCs w:val="24"/>
          <w:lang w:eastAsia="en-GB"/>
        </w:rPr>
        <w:t xml:space="preserve"> </w:t>
      </w:r>
      <w:bookmarkEnd w:id="3"/>
      <w:r w:rsidRPr="00DB3493">
        <w:rPr>
          <w:rFonts w:eastAsia="Times New Roman"/>
          <w:color w:val="FF0000"/>
          <w:sz w:val="24"/>
          <w:szCs w:val="24"/>
          <w:lang w:eastAsia="en-GB"/>
        </w:rPr>
        <w:t xml:space="preserve">on soil microbial diversity at varying distances (0, 15, 30 cm) from dung pads on soil fungal diversity in 2023. Values are means ± SE (n = 24 </w:t>
      </w:r>
      <w:r w:rsidRPr="00DB3493">
        <w:rPr>
          <w:rFonts w:eastAsia="Times New Roman" w:hint="eastAsia"/>
          <w:color w:val="FF0000"/>
          <w:sz w:val="24"/>
          <w:szCs w:val="24"/>
          <w:lang w:eastAsia="en-GB"/>
        </w:rPr>
        <w:t>for</w:t>
      </w:r>
      <w:r w:rsidRPr="00DB3493">
        <w:rPr>
          <w:rFonts w:eastAsia="Times New Roman"/>
          <w:color w:val="FF0000"/>
          <w:sz w:val="24"/>
          <w:szCs w:val="24"/>
          <w:lang w:eastAsia="en-GB"/>
        </w:rPr>
        <w:t xml:space="preserve"> overall effect of per treatment, n = 8 for per treatment at each distance). </w:t>
      </w:r>
    </w:p>
    <w:p w14:paraId="5FA6B484" w14:textId="19680B6A" w:rsidR="006422BB" w:rsidRDefault="006422BB">
      <w:pPr>
        <w:rPr>
          <w:sz w:val="24"/>
          <w:szCs w:val="24"/>
          <w:lang w:eastAsia="zh-CN"/>
        </w:rPr>
      </w:pPr>
    </w:p>
    <w:p w14:paraId="478AA4B8" w14:textId="77777777" w:rsidR="006422BB" w:rsidRDefault="006422BB">
      <w:pPr>
        <w:rPr>
          <w:sz w:val="24"/>
          <w:szCs w:val="24"/>
          <w:lang w:eastAsia="zh-CN"/>
        </w:rPr>
      </w:pPr>
    </w:p>
    <w:p w14:paraId="1E6019F9" w14:textId="013BD4A9" w:rsidR="006422BB" w:rsidRDefault="006422BB">
      <w:pPr>
        <w:rPr>
          <w:sz w:val="24"/>
          <w:szCs w:val="24"/>
          <w:lang w:eastAsia="zh-CN"/>
        </w:rPr>
      </w:pPr>
      <w:r>
        <w:rPr>
          <w:sz w:val="24"/>
          <w:szCs w:val="24"/>
          <w:lang w:eastAsia="zh-CN"/>
        </w:rPr>
        <w:br w:type="page"/>
      </w:r>
    </w:p>
    <w:p w14:paraId="6F59F54A" w14:textId="77777777" w:rsidR="00515457" w:rsidRDefault="00515457" w:rsidP="00A9010F">
      <w:pPr>
        <w:spacing w:line="480" w:lineRule="auto"/>
        <w:rPr>
          <w:sz w:val="24"/>
          <w:szCs w:val="24"/>
          <w:lang w:eastAsia="zh-CN"/>
        </w:rPr>
      </w:pPr>
    </w:p>
    <w:p w14:paraId="703864A0" w14:textId="68263FA1" w:rsidR="00515457" w:rsidRDefault="00970294" w:rsidP="00DB3493">
      <w:pPr>
        <w:spacing w:line="480" w:lineRule="auto"/>
        <w:jc w:val="center"/>
        <w:rPr>
          <w:sz w:val="24"/>
          <w:szCs w:val="24"/>
          <w:lang w:eastAsia="zh-CN"/>
        </w:rPr>
      </w:pPr>
      <w:r>
        <w:rPr>
          <w:noProof/>
        </w:rPr>
        <w:drawing>
          <wp:inline distT="0" distB="0" distL="0" distR="0" wp14:anchorId="1E640232" wp14:editId="0F8995B2">
            <wp:extent cx="5274310" cy="341566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8">
                      <a:extLst>
                        <a:ext uri="{28A0092B-C50C-407E-A947-70E740481C1C}">
                          <a14:useLocalDpi xmlns:a14="http://schemas.microsoft.com/office/drawing/2010/main" val="0"/>
                        </a:ext>
                      </a:extLst>
                    </a:blip>
                    <a:stretch>
                      <a:fillRect/>
                    </a:stretch>
                  </pic:blipFill>
                  <pic:spPr>
                    <a:xfrm>
                      <a:off x="0" y="0"/>
                      <a:ext cx="5274310" cy="3415665"/>
                    </a:xfrm>
                    <a:prstGeom prst="rect">
                      <a:avLst/>
                    </a:prstGeom>
                  </pic:spPr>
                </pic:pic>
              </a:graphicData>
            </a:graphic>
          </wp:inline>
        </w:drawing>
      </w:r>
    </w:p>
    <w:p w14:paraId="18A02160" w14:textId="4004C929" w:rsidR="00515457" w:rsidRPr="00BF3330" w:rsidRDefault="00515457" w:rsidP="00515457">
      <w:pPr>
        <w:spacing w:line="480" w:lineRule="auto"/>
        <w:rPr>
          <w:color w:val="FF0000"/>
          <w:sz w:val="24"/>
          <w:szCs w:val="24"/>
          <w:lang w:eastAsia="zh-CN"/>
        </w:rPr>
      </w:pPr>
      <w:r w:rsidRPr="00BF3330">
        <w:rPr>
          <w:rFonts w:hint="eastAsia"/>
          <w:b/>
          <w:bCs/>
          <w:color w:val="FF0000"/>
          <w:sz w:val="24"/>
          <w:szCs w:val="24"/>
          <w:lang w:eastAsia="zh-CN"/>
        </w:rPr>
        <w:t>F</w:t>
      </w:r>
      <w:r w:rsidRPr="00BF3330">
        <w:rPr>
          <w:b/>
          <w:bCs/>
          <w:color w:val="FF0000"/>
          <w:sz w:val="24"/>
          <w:szCs w:val="24"/>
          <w:lang w:eastAsia="zh-CN"/>
        </w:rPr>
        <w:t>ig. S</w:t>
      </w:r>
      <w:r w:rsidR="006422BB">
        <w:rPr>
          <w:b/>
          <w:bCs/>
          <w:color w:val="FF0000"/>
          <w:sz w:val="24"/>
          <w:szCs w:val="24"/>
          <w:lang w:eastAsia="zh-CN"/>
        </w:rPr>
        <w:t>3</w:t>
      </w:r>
      <w:r w:rsidRPr="00BF3330">
        <w:rPr>
          <w:color w:val="FF0000"/>
          <w:sz w:val="24"/>
          <w:szCs w:val="24"/>
          <w:lang w:eastAsia="zh-CN"/>
        </w:rPr>
        <w:t xml:space="preserve"> Effects of grazing livestock dung deposition on the diversity of soil fungal functional guilds based on the FungalTraits database</w:t>
      </w:r>
      <w:r w:rsidR="00DB3493">
        <w:rPr>
          <w:color w:val="FF0000"/>
          <w:sz w:val="24"/>
          <w:szCs w:val="24"/>
          <w:lang w:eastAsia="zh-CN"/>
        </w:rPr>
        <w:t xml:space="preserve"> in 2022</w:t>
      </w:r>
      <w:r w:rsidRPr="00BF3330">
        <w:rPr>
          <w:color w:val="FF0000"/>
          <w:sz w:val="24"/>
          <w:szCs w:val="24"/>
          <w:lang w:eastAsia="zh-CN"/>
        </w:rPr>
        <w:t>.</w:t>
      </w:r>
      <w:r w:rsidR="00CF6444" w:rsidRPr="00BF3330">
        <w:rPr>
          <w:color w:val="FF0000"/>
          <w:sz w:val="24"/>
          <w:szCs w:val="24"/>
          <w:lang w:eastAsia="zh-CN"/>
        </w:rPr>
        <w:t xml:space="preserve"> (a) Saprotroph diversity. (b) Pathogen diversity</w:t>
      </w:r>
      <w:bookmarkStart w:id="4" w:name="_Hlk222840600"/>
      <w:r w:rsidR="00235F69">
        <w:rPr>
          <w:color w:val="FF0000"/>
          <w:sz w:val="24"/>
          <w:szCs w:val="24"/>
          <w:lang w:eastAsia="zh-CN"/>
        </w:rPr>
        <w:t xml:space="preserve"> </w:t>
      </w:r>
      <w:bookmarkStart w:id="5" w:name="_Hlk223192936"/>
      <w:r w:rsidR="00BF3330" w:rsidRPr="00BF3330">
        <w:rPr>
          <w:color w:val="FF0000"/>
          <w:sz w:val="24"/>
          <w:szCs w:val="24"/>
          <w:lang w:eastAsia="zh-CN"/>
        </w:rPr>
        <w:t>(CK: no dung, C</w:t>
      </w:r>
      <w:r w:rsidR="00D94C62">
        <w:rPr>
          <w:color w:val="FF0000"/>
          <w:sz w:val="24"/>
          <w:szCs w:val="24"/>
          <w:lang w:eastAsia="zh-CN"/>
        </w:rPr>
        <w:t>:</w:t>
      </w:r>
      <w:r w:rsidR="00BF3330" w:rsidRPr="00BF3330">
        <w:rPr>
          <w:color w:val="FF0000"/>
          <w:sz w:val="24"/>
          <w:szCs w:val="24"/>
          <w:lang w:eastAsia="zh-CN"/>
        </w:rPr>
        <w:t xml:space="preserve"> cattle dung</w:t>
      </w:r>
      <w:r w:rsidR="004221A1">
        <w:rPr>
          <w:rFonts w:hint="eastAsia"/>
          <w:color w:val="FF0000"/>
          <w:sz w:val="24"/>
          <w:szCs w:val="24"/>
          <w:lang w:eastAsia="zh-CN"/>
        </w:rPr>
        <w:t>,</w:t>
      </w:r>
      <w:r w:rsidR="00BF3330" w:rsidRPr="00BF3330">
        <w:rPr>
          <w:color w:val="FF0000"/>
          <w:sz w:val="24"/>
          <w:szCs w:val="24"/>
          <w:lang w:eastAsia="zh-CN"/>
        </w:rPr>
        <w:t xml:space="preserve"> S</w:t>
      </w:r>
      <w:r w:rsidR="00D94C62">
        <w:rPr>
          <w:color w:val="FF0000"/>
          <w:sz w:val="24"/>
          <w:szCs w:val="24"/>
          <w:lang w:eastAsia="zh-CN"/>
        </w:rPr>
        <w:t>:</w:t>
      </w:r>
      <w:r w:rsidR="00BF3330" w:rsidRPr="00BF3330">
        <w:rPr>
          <w:color w:val="FF0000"/>
          <w:sz w:val="24"/>
          <w:szCs w:val="24"/>
          <w:lang w:eastAsia="zh-CN"/>
        </w:rPr>
        <w:t xml:space="preserve"> sheep dung)</w:t>
      </w:r>
      <w:bookmarkEnd w:id="5"/>
      <w:r w:rsidR="00235F69">
        <w:rPr>
          <w:color w:val="FF0000"/>
          <w:sz w:val="24"/>
          <w:szCs w:val="24"/>
          <w:lang w:eastAsia="zh-CN"/>
        </w:rPr>
        <w:t>.</w:t>
      </w:r>
    </w:p>
    <w:bookmarkEnd w:id="4"/>
    <w:p w14:paraId="4A40F1FE" w14:textId="71763080" w:rsidR="00515457" w:rsidRDefault="00515457" w:rsidP="00A9010F">
      <w:pPr>
        <w:spacing w:line="480" w:lineRule="auto"/>
        <w:rPr>
          <w:sz w:val="24"/>
          <w:szCs w:val="24"/>
          <w:lang w:eastAsia="zh-CN"/>
        </w:rPr>
      </w:pPr>
    </w:p>
    <w:p w14:paraId="5E2F9183" w14:textId="77777777" w:rsidR="00A04B1E" w:rsidRPr="00515457" w:rsidRDefault="00A04B1E" w:rsidP="00A9010F">
      <w:pPr>
        <w:spacing w:line="480" w:lineRule="auto"/>
        <w:rPr>
          <w:sz w:val="24"/>
          <w:szCs w:val="24"/>
          <w:lang w:eastAsia="zh-CN"/>
        </w:rPr>
      </w:pPr>
    </w:p>
    <w:p w14:paraId="1A027C07" w14:textId="364E8A3C" w:rsidR="00515457" w:rsidRDefault="00970294" w:rsidP="00411E99">
      <w:pPr>
        <w:spacing w:line="480" w:lineRule="auto"/>
        <w:jc w:val="center"/>
        <w:rPr>
          <w:sz w:val="24"/>
          <w:szCs w:val="24"/>
          <w:lang w:eastAsia="zh-CN"/>
        </w:rPr>
      </w:pPr>
      <w:r>
        <w:rPr>
          <w:noProof/>
        </w:rPr>
        <w:lastRenderedPageBreak/>
        <w:drawing>
          <wp:inline distT="0" distB="0" distL="0" distR="0" wp14:anchorId="7E19FA88" wp14:editId="00F09DFC">
            <wp:extent cx="5274310" cy="403860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4038600"/>
                    </a:xfrm>
                    <a:prstGeom prst="rect">
                      <a:avLst/>
                    </a:prstGeom>
                  </pic:spPr>
                </pic:pic>
              </a:graphicData>
            </a:graphic>
          </wp:inline>
        </w:drawing>
      </w:r>
    </w:p>
    <w:p w14:paraId="411F7590" w14:textId="3D67E3F7" w:rsidR="00515457" w:rsidRPr="00BF3330" w:rsidRDefault="00CF6444" w:rsidP="00A9010F">
      <w:pPr>
        <w:spacing w:line="480" w:lineRule="auto"/>
        <w:rPr>
          <w:color w:val="FF0000"/>
          <w:sz w:val="24"/>
          <w:szCs w:val="24"/>
          <w:lang w:eastAsia="zh-CN"/>
        </w:rPr>
      </w:pPr>
      <w:r w:rsidRPr="00BF3330">
        <w:rPr>
          <w:b/>
          <w:bCs/>
          <w:color w:val="FF0000"/>
          <w:sz w:val="24"/>
          <w:szCs w:val="24"/>
          <w:lang w:eastAsia="zh-CN"/>
        </w:rPr>
        <w:t>Fig. S</w:t>
      </w:r>
      <w:r w:rsidR="00DB3493">
        <w:rPr>
          <w:b/>
          <w:bCs/>
          <w:color w:val="FF0000"/>
          <w:sz w:val="24"/>
          <w:szCs w:val="24"/>
          <w:lang w:eastAsia="zh-CN"/>
        </w:rPr>
        <w:t>4</w:t>
      </w:r>
      <w:r w:rsidRPr="00BF3330">
        <w:rPr>
          <w:color w:val="FF0000"/>
          <w:sz w:val="24"/>
          <w:szCs w:val="24"/>
          <w:lang w:eastAsia="zh-CN"/>
        </w:rPr>
        <w:t xml:space="preserve"> Relative abundance of main bacterial phyla (a) and genera (b) at different distances from dung pads following grazing livestock dung deposition</w:t>
      </w:r>
      <w:r w:rsidR="00871E20">
        <w:rPr>
          <w:color w:val="FF0000"/>
          <w:sz w:val="24"/>
          <w:szCs w:val="24"/>
          <w:lang w:eastAsia="zh-CN"/>
        </w:rPr>
        <w:t xml:space="preserve"> in 2022</w:t>
      </w:r>
      <w:r w:rsidR="00235F69">
        <w:rPr>
          <w:color w:val="FF0000"/>
          <w:sz w:val="24"/>
          <w:szCs w:val="24"/>
          <w:lang w:eastAsia="zh-CN"/>
        </w:rPr>
        <w:t xml:space="preserve"> </w:t>
      </w:r>
      <w:r w:rsidR="00D37CD8" w:rsidRPr="00D37CD8">
        <w:rPr>
          <w:color w:val="FF0000"/>
          <w:sz w:val="24"/>
          <w:szCs w:val="24"/>
          <w:lang w:eastAsia="zh-CN"/>
        </w:rPr>
        <w:t>(CK: no dung, C: cattle dung, S: sheep dung)</w:t>
      </w:r>
      <w:r w:rsidR="00235F69">
        <w:rPr>
          <w:rFonts w:hint="eastAsia"/>
          <w:color w:val="FF0000"/>
          <w:sz w:val="24"/>
          <w:szCs w:val="24"/>
          <w:lang w:eastAsia="zh-CN"/>
        </w:rPr>
        <w:t>.</w:t>
      </w:r>
    </w:p>
    <w:p w14:paraId="2B27BAC2" w14:textId="22C3A12D" w:rsidR="00284B4A" w:rsidRDefault="00284B4A" w:rsidP="00A9010F">
      <w:pPr>
        <w:spacing w:line="480" w:lineRule="auto"/>
        <w:rPr>
          <w:sz w:val="24"/>
          <w:szCs w:val="24"/>
          <w:lang w:eastAsia="zh-CN"/>
        </w:rPr>
      </w:pPr>
    </w:p>
    <w:p w14:paraId="460B066D" w14:textId="738FAB6E" w:rsidR="00284B4A" w:rsidRDefault="00970294" w:rsidP="00DB3493">
      <w:pPr>
        <w:spacing w:line="480" w:lineRule="auto"/>
        <w:jc w:val="center"/>
        <w:rPr>
          <w:sz w:val="24"/>
          <w:szCs w:val="24"/>
          <w:lang w:eastAsia="zh-CN"/>
        </w:rPr>
      </w:pPr>
      <w:r>
        <w:rPr>
          <w:noProof/>
        </w:rPr>
        <w:lastRenderedPageBreak/>
        <w:drawing>
          <wp:inline distT="0" distB="0" distL="0" distR="0" wp14:anchorId="69B084E8" wp14:editId="382FA5CD">
            <wp:extent cx="5274310" cy="404368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4043680"/>
                    </a:xfrm>
                    <a:prstGeom prst="rect">
                      <a:avLst/>
                    </a:prstGeom>
                  </pic:spPr>
                </pic:pic>
              </a:graphicData>
            </a:graphic>
          </wp:inline>
        </w:drawing>
      </w:r>
    </w:p>
    <w:p w14:paraId="165B4CD3" w14:textId="422357FE" w:rsidR="00284B4A" w:rsidRPr="00BF3330" w:rsidRDefault="00284B4A" w:rsidP="00284B4A">
      <w:pPr>
        <w:spacing w:line="480" w:lineRule="auto"/>
        <w:rPr>
          <w:color w:val="FF0000"/>
          <w:sz w:val="24"/>
          <w:szCs w:val="24"/>
          <w:lang w:eastAsia="zh-CN"/>
        </w:rPr>
      </w:pPr>
      <w:r w:rsidRPr="00BF3330">
        <w:rPr>
          <w:b/>
          <w:bCs/>
          <w:color w:val="FF0000"/>
          <w:sz w:val="24"/>
          <w:szCs w:val="24"/>
          <w:lang w:eastAsia="zh-CN"/>
        </w:rPr>
        <w:t>Fig. S</w:t>
      </w:r>
      <w:r w:rsidR="00DB3493">
        <w:rPr>
          <w:b/>
          <w:bCs/>
          <w:color w:val="FF0000"/>
          <w:sz w:val="24"/>
          <w:szCs w:val="24"/>
          <w:lang w:eastAsia="zh-CN"/>
        </w:rPr>
        <w:t>5</w:t>
      </w:r>
      <w:r w:rsidRPr="00BF3330">
        <w:rPr>
          <w:color w:val="FF0000"/>
          <w:sz w:val="24"/>
          <w:szCs w:val="24"/>
          <w:lang w:eastAsia="zh-CN"/>
        </w:rPr>
        <w:t xml:space="preserve"> Relative abundance of main fungal phyla (a) and genera (b) at different distances from dung pads following grazing livestock dung deposition</w:t>
      </w:r>
      <w:r w:rsidR="00556E25">
        <w:rPr>
          <w:color w:val="FF0000"/>
          <w:sz w:val="24"/>
          <w:szCs w:val="24"/>
          <w:lang w:eastAsia="zh-CN"/>
        </w:rPr>
        <w:t xml:space="preserve"> in 2022</w:t>
      </w:r>
      <w:r w:rsidRPr="00BF3330">
        <w:rPr>
          <w:color w:val="FF0000"/>
          <w:sz w:val="24"/>
          <w:szCs w:val="24"/>
          <w:lang w:eastAsia="zh-CN"/>
        </w:rPr>
        <w:t>.</w:t>
      </w:r>
      <w:r w:rsidR="008966A5">
        <w:rPr>
          <w:color w:val="FF0000"/>
          <w:sz w:val="24"/>
          <w:szCs w:val="24"/>
          <w:lang w:eastAsia="zh-CN"/>
        </w:rPr>
        <w:t xml:space="preserve"> </w:t>
      </w:r>
      <w:r w:rsidR="008966A5" w:rsidRPr="008966A5">
        <w:rPr>
          <w:color w:val="FF0000"/>
          <w:sz w:val="24"/>
          <w:szCs w:val="24"/>
          <w:lang w:eastAsia="zh-CN"/>
        </w:rPr>
        <w:t>(CK: no dung, C: cattle dung, S: sheep dung)</w:t>
      </w:r>
    </w:p>
    <w:p w14:paraId="32546D53" w14:textId="13BB07B6" w:rsidR="00284B4A" w:rsidRPr="00284B4A" w:rsidRDefault="004B05EA" w:rsidP="001F3460">
      <w:pPr>
        <w:rPr>
          <w:sz w:val="24"/>
          <w:szCs w:val="24"/>
          <w:lang w:eastAsia="zh-CN"/>
        </w:rPr>
      </w:pPr>
      <w:r>
        <w:rPr>
          <w:sz w:val="24"/>
          <w:szCs w:val="24"/>
          <w:lang w:eastAsia="zh-CN"/>
        </w:rPr>
        <w:br w:type="page"/>
      </w:r>
    </w:p>
    <w:p w14:paraId="30CF1C71" w14:textId="4D712330" w:rsidR="00284B4A" w:rsidRPr="004B05EA" w:rsidRDefault="00970294" w:rsidP="00DB3493">
      <w:pPr>
        <w:jc w:val="center"/>
        <w:rPr>
          <w:b/>
          <w:bCs/>
          <w:sz w:val="24"/>
          <w:szCs w:val="24"/>
          <w:lang w:eastAsia="zh-CN"/>
        </w:rPr>
      </w:pPr>
      <w:r>
        <w:rPr>
          <w:noProof/>
        </w:rPr>
        <w:lastRenderedPageBreak/>
        <w:drawing>
          <wp:inline distT="0" distB="0" distL="0" distR="0" wp14:anchorId="085FD935" wp14:editId="7E4DEA92">
            <wp:extent cx="5274310" cy="387096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1">
                      <a:extLst>
                        <a:ext uri="{28A0092B-C50C-407E-A947-70E740481C1C}">
                          <a14:useLocalDpi xmlns:a14="http://schemas.microsoft.com/office/drawing/2010/main" val="0"/>
                        </a:ext>
                      </a:extLst>
                    </a:blip>
                    <a:stretch>
                      <a:fillRect/>
                    </a:stretch>
                  </pic:blipFill>
                  <pic:spPr>
                    <a:xfrm>
                      <a:off x="0" y="0"/>
                      <a:ext cx="5274310" cy="3870960"/>
                    </a:xfrm>
                    <a:prstGeom prst="rect">
                      <a:avLst/>
                    </a:prstGeom>
                  </pic:spPr>
                </pic:pic>
              </a:graphicData>
            </a:graphic>
          </wp:inline>
        </w:drawing>
      </w:r>
      <w:bookmarkStart w:id="6" w:name="_GoBack"/>
      <w:bookmarkEnd w:id="6"/>
    </w:p>
    <w:p w14:paraId="521F621C" w14:textId="3C70970D" w:rsidR="00284B4A" w:rsidRPr="00D37CD8" w:rsidRDefault="00284B4A" w:rsidP="00D37CD8">
      <w:pPr>
        <w:spacing w:line="480" w:lineRule="auto"/>
        <w:rPr>
          <w:color w:val="FF0000"/>
          <w:sz w:val="24"/>
          <w:szCs w:val="24"/>
          <w:lang w:eastAsia="zh-CN"/>
        </w:rPr>
      </w:pPr>
      <w:r w:rsidRPr="00BF3330">
        <w:rPr>
          <w:rFonts w:eastAsia="Times New Roman"/>
          <w:b/>
          <w:bCs/>
          <w:color w:val="FF0000"/>
          <w:sz w:val="24"/>
          <w:szCs w:val="24"/>
          <w:lang w:eastAsia="en-GB"/>
        </w:rPr>
        <w:t>Fig. S</w:t>
      </w:r>
      <w:r w:rsidR="00DB3493">
        <w:rPr>
          <w:rFonts w:eastAsia="Times New Roman"/>
          <w:b/>
          <w:bCs/>
          <w:color w:val="FF0000"/>
          <w:sz w:val="24"/>
          <w:szCs w:val="24"/>
          <w:lang w:eastAsia="en-GB"/>
        </w:rPr>
        <w:t>6</w:t>
      </w:r>
      <w:r w:rsidRPr="00BF3330">
        <w:rPr>
          <w:rFonts w:eastAsia="Times New Roman"/>
          <w:b/>
          <w:bCs/>
          <w:color w:val="FF0000"/>
          <w:sz w:val="24"/>
          <w:szCs w:val="24"/>
          <w:lang w:eastAsia="en-GB"/>
        </w:rPr>
        <w:t xml:space="preserve"> </w:t>
      </w:r>
      <w:r w:rsidR="00D37CD8" w:rsidRPr="00D37CD8">
        <w:rPr>
          <w:color w:val="FF0000"/>
          <w:sz w:val="24"/>
          <w:szCs w:val="24"/>
          <w:lang w:eastAsia="zh-CN"/>
        </w:rPr>
        <w:t>Nonmetric multidimensional scaling (NMDS) showing bacterial (</w:t>
      </w:r>
      <w:r w:rsidR="00D37CD8">
        <w:rPr>
          <w:rFonts w:hint="eastAsia"/>
          <w:color w:val="FF0000"/>
          <w:sz w:val="24"/>
          <w:szCs w:val="24"/>
          <w:lang w:eastAsia="zh-CN"/>
        </w:rPr>
        <w:t>a</w:t>
      </w:r>
      <w:r w:rsidR="00D37CD8" w:rsidRPr="00D37CD8">
        <w:rPr>
          <w:color w:val="FF0000"/>
          <w:sz w:val="24"/>
          <w:szCs w:val="24"/>
          <w:lang w:eastAsia="zh-CN"/>
        </w:rPr>
        <w:t>), and fungal (</w:t>
      </w:r>
      <w:r w:rsidR="00D37CD8">
        <w:rPr>
          <w:color w:val="FF0000"/>
          <w:sz w:val="24"/>
          <w:szCs w:val="24"/>
          <w:lang w:eastAsia="zh-CN"/>
        </w:rPr>
        <w:t>b</w:t>
      </w:r>
      <w:r w:rsidR="00D37CD8" w:rsidRPr="00D37CD8">
        <w:rPr>
          <w:color w:val="FF0000"/>
          <w:sz w:val="24"/>
          <w:szCs w:val="24"/>
          <w:lang w:eastAsia="zh-CN"/>
        </w:rPr>
        <w:t>) communities based on the</w:t>
      </w:r>
      <w:r w:rsidR="00D37CD8" w:rsidRPr="00D37CD8">
        <w:rPr>
          <w:rFonts w:hint="eastAsia"/>
          <w:color w:val="FF0000"/>
          <w:sz w:val="24"/>
          <w:szCs w:val="24"/>
          <w:lang w:eastAsia="zh-CN"/>
        </w:rPr>
        <w:t xml:space="preserve"> </w:t>
      </w:r>
      <w:r w:rsidR="00D37CD8" w:rsidRPr="00D37CD8">
        <w:rPr>
          <w:color w:val="FF0000"/>
          <w:sz w:val="24"/>
          <w:szCs w:val="24"/>
          <w:lang w:eastAsia="zh-CN"/>
        </w:rPr>
        <w:t>Bray-Curtis dissimilarity distance</w:t>
      </w:r>
      <w:r w:rsidR="00556E25">
        <w:rPr>
          <w:color w:val="FF0000"/>
          <w:sz w:val="24"/>
          <w:szCs w:val="24"/>
          <w:lang w:eastAsia="zh-CN"/>
        </w:rPr>
        <w:t xml:space="preserve"> in 2022</w:t>
      </w:r>
      <w:r w:rsidR="00D37CD8" w:rsidRPr="00D37CD8">
        <w:rPr>
          <w:color w:val="FF0000"/>
          <w:sz w:val="24"/>
          <w:szCs w:val="24"/>
          <w:lang w:eastAsia="zh-CN"/>
        </w:rPr>
        <w:t>.</w:t>
      </w:r>
      <w:r w:rsidR="008966A5">
        <w:rPr>
          <w:color w:val="FF0000"/>
          <w:sz w:val="24"/>
          <w:szCs w:val="24"/>
          <w:lang w:eastAsia="zh-CN"/>
        </w:rPr>
        <w:t xml:space="preserve"> </w:t>
      </w:r>
      <w:r w:rsidR="008966A5" w:rsidRPr="008966A5">
        <w:rPr>
          <w:color w:val="FF0000"/>
          <w:sz w:val="24"/>
          <w:szCs w:val="24"/>
          <w:lang w:eastAsia="zh-CN"/>
        </w:rPr>
        <w:t>(CK: no dung, C: cattle dung, S: sheep dung)</w:t>
      </w:r>
    </w:p>
    <w:p w14:paraId="759469DA" w14:textId="0180AF21" w:rsidR="00DB3493" w:rsidRDefault="00DB3493">
      <w:pPr>
        <w:rPr>
          <w:sz w:val="24"/>
          <w:szCs w:val="24"/>
          <w:lang w:eastAsia="zh-CN"/>
        </w:rPr>
      </w:pPr>
      <w:r>
        <w:rPr>
          <w:sz w:val="24"/>
          <w:szCs w:val="24"/>
          <w:lang w:eastAsia="zh-CN"/>
        </w:rPr>
        <w:br w:type="page"/>
      </w:r>
    </w:p>
    <w:p w14:paraId="40CB2582" w14:textId="77777777" w:rsidR="00284B4A" w:rsidRPr="00D37CD8" w:rsidRDefault="00284B4A" w:rsidP="00A9010F">
      <w:pPr>
        <w:spacing w:line="480" w:lineRule="auto"/>
        <w:rPr>
          <w:sz w:val="24"/>
          <w:szCs w:val="24"/>
          <w:lang w:eastAsia="zh-CN"/>
        </w:rPr>
      </w:pPr>
    </w:p>
    <w:p w14:paraId="7B641746" w14:textId="77777777" w:rsidR="00DB3493" w:rsidRPr="00284B4A" w:rsidRDefault="00DB3493" w:rsidP="00DB3493">
      <w:pPr>
        <w:jc w:val="center"/>
        <w:rPr>
          <w:b/>
          <w:bCs/>
          <w:sz w:val="24"/>
          <w:szCs w:val="24"/>
          <w:lang w:eastAsia="zh-CN"/>
        </w:rPr>
      </w:pPr>
      <w:r w:rsidRPr="00284B4A">
        <w:rPr>
          <w:b/>
          <w:bCs/>
          <w:noProof/>
          <w:sz w:val="24"/>
          <w:szCs w:val="24"/>
          <w:lang w:eastAsia="zh-CN"/>
        </w:rPr>
        <w:drawing>
          <wp:inline distT="0" distB="0" distL="0" distR="0" wp14:anchorId="60258114" wp14:editId="19D5C0D2">
            <wp:extent cx="2847294" cy="2911475"/>
            <wp:effectExtent l="0" t="0" r="0" b="0"/>
            <wp:docPr id="16" name="图形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4"/>
                        </a:ext>
                      </a:extLst>
                    </a:blip>
                    <a:stretch>
                      <a:fillRect/>
                    </a:stretch>
                  </pic:blipFill>
                  <pic:spPr>
                    <a:xfrm>
                      <a:off x="0" y="0"/>
                      <a:ext cx="2852703" cy="2917006"/>
                    </a:xfrm>
                    <a:prstGeom prst="rect">
                      <a:avLst/>
                    </a:prstGeom>
                  </pic:spPr>
                </pic:pic>
              </a:graphicData>
            </a:graphic>
          </wp:inline>
        </w:drawing>
      </w:r>
    </w:p>
    <w:p w14:paraId="49DDE1A0" w14:textId="3646226F" w:rsidR="00DB3493" w:rsidRPr="00BF3330" w:rsidRDefault="00DB3493" w:rsidP="00DB3493">
      <w:pPr>
        <w:spacing w:line="480" w:lineRule="auto"/>
        <w:rPr>
          <w:rFonts w:eastAsia="Times New Roman"/>
          <w:color w:val="FF0000"/>
          <w:sz w:val="24"/>
          <w:szCs w:val="24"/>
          <w:lang w:eastAsia="en-GB"/>
        </w:rPr>
      </w:pPr>
      <w:r w:rsidRPr="00BF3330">
        <w:rPr>
          <w:rFonts w:eastAsia="Times New Roman"/>
          <w:b/>
          <w:bCs/>
          <w:color w:val="FF0000"/>
          <w:sz w:val="24"/>
          <w:szCs w:val="24"/>
          <w:lang w:eastAsia="en-GB"/>
        </w:rPr>
        <w:t>Fig. S</w:t>
      </w:r>
      <w:r>
        <w:rPr>
          <w:rFonts w:eastAsia="Times New Roman"/>
          <w:b/>
          <w:bCs/>
          <w:color w:val="FF0000"/>
          <w:sz w:val="24"/>
          <w:szCs w:val="24"/>
          <w:lang w:eastAsia="en-GB"/>
        </w:rPr>
        <w:t>7</w:t>
      </w:r>
      <w:r w:rsidRPr="00BF3330">
        <w:rPr>
          <w:rFonts w:eastAsia="Times New Roman"/>
          <w:b/>
          <w:bCs/>
          <w:color w:val="FF0000"/>
          <w:sz w:val="24"/>
          <w:szCs w:val="24"/>
          <w:lang w:eastAsia="en-GB"/>
        </w:rPr>
        <w:t xml:space="preserve"> </w:t>
      </w:r>
      <w:r w:rsidRPr="00BF3330">
        <w:rPr>
          <w:rFonts w:eastAsia="Times New Roman"/>
          <w:color w:val="FF0000"/>
          <w:sz w:val="24"/>
          <w:szCs w:val="24"/>
          <w:lang w:eastAsia="en-GB"/>
        </w:rPr>
        <w:t>Temporal dynamics of soil fungal diversity in response to cattle dung deposition at 1, 10 and 30 days of the microcosm experiment. CK: no dung, C: cattle dung with live microbiota, SD: cattle dung without live microbiota. Values are means ± SE (n = 4 per treatment at each sampling time). Different letters indicate significant differences among treatments (</w:t>
      </w:r>
      <w:r w:rsidRPr="00BF3330">
        <w:rPr>
          <w:rFonts w:eastAsia="Times New Roman"/>
          <w:i/>
          <w:iCs/>
          <w:color w:val="FF0000"/>
          <w:sz w:val="24"/>
          <w:szCs w:val="24"/>
          <w:lang w:eastAsia="en-GB"/>
        </w:rPr>
        <w:t xml:space="preserve">P </w:t>
      </w:r>
      <w:r w:rsidRPr="00BF3330">
        <w:rPr>
          <w:rFonts w:eastAsia="Times New Roman"/>
          <w:color w:val="FF0000"/>
          <w:sz w:val="24"/>
          <w:szCs w:val="24"/>
          <w:lang w:eastAsia="en-GB"/>
        </w:rPr>
        <w:t>&lt; 0.05).</w:t>
      </w:r>
    </w:p>
    <w:p w14:paraId="7AE47906" w14:textId="63B41C2D" w:rsidR="00284B4A" w:rsidRDefault="00284B4A" w:rsidP="00A9010F">
      <w:pPr>
        <w:spacing w:line="480" w:lineRule="auto"/>
        <w:rPr>
          <w:sz w:val="24"/>
          <w:szCs w:val="24"/>
          <w:lang w:eastAsia="zh-CN"/>
        </w:rPr>
      </w:pPr>
    </w:p>
    <w:p w14:paraId="0FA9DA72" w14:textId="77777777" w:rsidR="00DB3493" w:rsidRPr="00DB3493" w:rsidRDefault="00DB3493" w:rsidP="00A9010F">
      <w:pPr>
        <w:spacing w:line="480" w:lineRule="auto"/>
        <w:rPr>
          <w:sz w:val="24"/>
          <w:szCs w:val="24"/>
          <w:lang w:eastAsia="zh-CN"/>
        </w:rPr>
      </w:pPr>
    </w:p>
    <w:sectPr w:rsidR="00DB3493" w:rsidRPr="00DB349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ADCBE" w14:textId="77777777" w:rsidR="00460468" w:rsidRDefault="00460468" w:rsidP="00C61C6F">
      <w:r>
        <w:separator/>
      </w:r>
    </w:p>
  </w:endnote>
  <w:endnote w:type="continuationSeparator" w:id="0">
    <w:p w14:paraId="3F2E9201" w14:textId="77777777" w:rsidR="00460468" w:rsidRDefault="00460468" w:rsidP="00C6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7101A" w14:textId="77777777" w:rsidR="00460468" w:rsidRDefault="00460468" w:rsidP="00C61C6F">
      <w:r>
        <w:separator/>
      </w:r>
    </w:p>
  </w:footnote>
  <w:footnote w:type="continuationSeparator" w:id="0">
    <w:p w14:paraId="17FAACEB" w14:textId="77777777" w:rsidR="00460468" w:rsidRDefault="00460468" w:rsidP="00C61C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790"/>
    <w:rsid w:val="00036A41"/>
    <w:rsid w:val="00044240"/>
    <w:rsid w:val="00062616"/>
    <w:rsid w:val="00074574"/>
    <w:rsid w:val="001170EE"/>
    <w:rsid w:val="001212CD"/>
    <w:rsid w:val="0012439C"/>
    <w:rsid w:val="001568D2"/>
    <w:rsid w:val="00187949"/>
    <w:rsid w:val="001925D9"/>
    <w:rsid w:val="001F3460"/>
    <w:rsid w:val="001F4678"/>
    <w:rsid w:val="00204790"/>
    <w:rsid w:val="00204A0A"/>
    <w:rsid w:val="0020764B"/>
    <w:rsid w:val="00235F69"/>
    <w:rsid w:val="002713DD"/>
    <w:rsid w:val="00284B4A"/>
    <w:rsid w:val="002A3C5B"/>
    <w:rsid w:val="002A7FF7"/>
    <w:rsid w:val="002C0AA6"/>
    <w:rsid w:val="002E008A"/>
    <w:rsid w:val="002E0567"/>
    <w:rsid w:val="002E3F69"/>
    <w:rsid w:val="00391AAF"/>
    <w:rsid w:val="003A1CE6"/>
    <w:rsid w:val="003E1444"/>
    <w:rsid w:val="003F5B71"/>
    <w:rsid w:val="00411E99"/>
    <w:rsid w:val="004221A1"/>
    <w:rsid w:val="004300F2"/>
    <w:rsid w:val="00460468"/>
    <w:rsid w:val="00480BDB"/>
    <w:rsid w:val="004B05EA"/>
    <w:rsid w:val="004D45C2"/>
    <w:rsid w:val="004E2044"/>
    <w:rsid w:val="00515457"/>
    <w:rsid w:val="00515DF5"/>
    <w:rsid w:val="00537E6D"/>
    <w:rsid w:val="00556E25"/>
    <w:rsid w:val="005653DD"/>
    <w:rsid w:val="005B6873"/>
    <w:rsid w:val="005C2934"/>
    <w:rsid w:val="005D19D8"/>
    <w:rsid w:val="00602A69"/>
    <w:rsid w:val="00623EAD"/>
    <w:rsid w:val="006422BB"/>
    <w:rsid w:val="006C19E0"/>
    <w:rsid w:val="006C376F"/>
    <w:rsid w:val="006C4D8F"/>
    <w:rsid w:val="006E6846"/>
    <w:rsid w:val="00721192"/>
    <w:rsid w:val="008214F7"/>
    <w:rsid w:val="0085695E"/>
    <w:rsid w:val="00871E20"/>
    <w:rsid w:val="0087706B"/>
    <w:rsid w:val="008966A5"/>
    <w:rsid w:val="008C0D77"/>
    <w:rsid w:val="008E4E1A"/>
    <w:rsid w:val="008E7848"/>
    <w:rsid w:val="00967777"/>
    <w:rsid w:val="00970294"/>
    <w:rsid w:val="009E60C0"/>
    <w:rsid w:val="00A04B1E"/>
    <w:rsid w:val="00A62D6F"/>
    <w:rsid w:val="00A9010F"/>
    <w:rsid w:val="00AE3840"/>
    <w:rsid w:val="00AE390B"/>
    <w:rsid w:val="00AE4A5D"/>
    <w:rsid w:val="00B0343F"/>
    <w:rsid w:val="00B1103D"/>
    <w:rsid w:val="00B5147F"/>
    <w:rsid w:val="00B63059"/>
    <w:rsid w:val="00B81B4F"/>
    <w:rsid w:val="00BA092D"/>
    <w:rsid w:val="00BA4DDD"/>
    <w:rsid w:val="00BA6216"/>
    <w:rsid w:val="00BF3330"/>
    <w:rsid w:val="00C13202"/>
    <w:rsid w:val="00C1480E"/>
    <w:rsid w:val="00C23E89"/>
    <w:rsid w:val="00C35C64"/>
    <w:rsid w:val="00C53621"/>
    <w:rsid w:val="00C57F34"/>
    <w:rsid w:val="00C61C6F"/>
    <w:rsid w:val="00CA3584"/>
    <w:rsid w:val="00CB3746"/>
    <w:rsid w:val="00CE33BA"/>
    <w:rsid w:val="00CE3956"/>
    <w:rsid w:val="00CF6444"/>
    <w:rsid w:val="00D37CD8"/>
    <w:rsid w:val="00D75D3E"/>
    <w:rsid w:val="00D94C62"/>
    <w:rsid w:val="00DA4077"/>
    <w:rsid w:val="00DB3493"/>
    <w:rsid w:val="00DE7103"/>
    <w:rsid w:val="00E34039"/>
    <w:rsid w:val="00E50D82"/>
    <w:rsid w:val="00EE11C7"/>
    <w:rsid w:val="00F016C7"/>
    <w:rsid w:val="00F73D85"/>
    <w:rsid w:val="00FE1A94"/>
    <w:rsid w:val="00FE61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E88AC1"/>
  <w15:chartTrackingRefBased/>
  <w15:docId w15:val="{B964F70C-0EBA-4B43-B54D-EEF73DBB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3956"/>
    <w:rPr>
      <w:rFonts w:ascii="Times New Roman" w:hAnsi="Times New Roman" w:cs="Times New Roman"/>
      <w:kern w:val="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61C6F"/>
    <w:pPr>
      <w:widowControl w:val="0"/>
      <w:pBdr>
        <w:bottom w:val="single" w:sz="6" w:space="1" w:color="auto"/>
      </w:pBdr>
      <w:tabs>
        <w:tab w:val="center" w:pos="4153"/>
        <w:tab w:val="right" w:pos="8306"/>
      </w:tabs>
      <w:snapToGrid w:val="0"/>
      <w:jc w:val="center"/>
    </w:pPr>
    <w:rPr>
      <w:rFonts w:asciiTheme="minorHAnsi" w:hAnsiTheme="minorHAnsi" w:cstheme="minorBidi"/>
      <w:kern w:val="2"/>
      <w:sz w:val="18"/>
      <w:szCs w:val="18"/>
      <w:lang w:eastAsia="zh-CN"/>
    </w:rPr>
  </w:style>
  <w:style w:type="character" w:customStyle="1" w:styleId="Char">
    <w:name w:val="页眉 Char"/>
    <w:basedOn w:val="a0"/>
    <w:link w:val="a3"/>
    <w:uiPriority w:val="99"/>
    <w:rsid w:val="00C61C6F"/>
    <w:rPr>
      <w:sz w:val="18"/>
      <w:szCs w:val="18"/>
    </w:rPr>
  </w:style>
  <w:style w:type="paragraph" w:styleId="a4">
    <w:name w:val="footer"/>
    <w:basedOn w:val="a"/>
    <w:link w:val="Char0"/>
    <w:uiPriority w:val="99"/>
    <w:unhideWhenUsed/>
    <w:rsid w:val="00C61C6F"/>
    <w:pPr>
      <w:widowControl w:val="0"/>
      <w:tabs>
        <w:tab w:val="center" w:pos="4153"/>
        <w:tab w:val="right" w:pos="8306"/>
      </w:tabs>
      <w:snapToGrid w:val="0"/>
    </w:pPr>
    <w:rPr>
      <w:rFonts w:asciiTheme="minorHAnsi" w:hAnsiTheme="minorHAnsi" w:cstheme="minorBidi"/>
      <w:kern w:val="2"/>
      <w:sz w:val="18"/>
      <w:szCs w:val="18"/>
      <w:lang w:eastAsia="zh-CN"/>
    </w:rPr>
  </w:style>
  <w:style w:type="character" w:customStyle="1" w:styleId="Char0">
    <w:name w:val="页脚 Char"/>
    <w:basedOn w:val="a0"/>
    <w:link w:val="a4"/>
    <w:uiPriority w:val="99"/>
    <w:rsid w:val="00C61C6F"/>
    <w:rPr>
      <w:sz w:val="18"/>
      <w:szCs w:val="18"/>
    </w:rPr>
  </w:style>
  <w:style w:type="table" w:styleId="a5">
    <w:name w:val="Table Grid"/>
    <w:basedOn w:val="a1"/>
    <w:autoRedefine/>
    <w:uiPriority w:val="39"/>
    <w:qFormat/>
    <w:rsid w:val="00C61C6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1"/>
    <w:basedOn w:val="a1"/>
    <w:next w:val="a5"/>
    <w:uiPriority w:val="39"/>
    <w:rsid w:val="00C35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image" Target="media/image6.tif"/><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tiff"/><Relationship Id="rId4" Type="http://schemas.openxmlformats.org/officeDocument/2006/relationships/footnotes" Target="footnotes.xml"/><Relationship Id="rId9" Type="http://schemas.openxmlformats.org/officeDocument/2006/relationships/image" Target="media/image4.tiff"/><Relationship Id="rId14" Type="http://schemas.openxmlformats.org/officeDocument/2006/relationships/image" Target="media/image9.sv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444</Words>
  <Characters>2535</Characters>
  <Application>Microsoft Office Word</Application>
  <DocSecurity>0</DocSecurity>
  <Lines>21</Lines>
  <Paragraphs>5</Paragraphs>
  <ScaleCrop>false</ScaleCrop>
  <Company/>
  <LinksUpToDate>false</LinksUpToDate>
  <CharactersWithSpaces>2974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 ha</dc:creator>
  <cp:keywords/>
  <dc:description/>
  <cp:lastModifiedBy>SEL</cp:lastModifiedBy>
  <cp:revision>8</cp:revision>
  <dcterms:created xsi:type="dcterms:W3CDTF">2026-03-02T03:46:00Z</dcterms:created>
  <dcterms:modified xsi:type="dcterms:W3CDTF">2026-04-20T01:55:00Z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8d5a92e16e9a11a61fda7e5ecc1444ed6cd0594ee34d59301b4af8aee75a9c31</vt:lpwstr>
  </property>
</Properties>
</file>