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007" w:rsidRDefault="002F4007" w:rsidP="002F4007">
      <w:pPr>
        <w:spacing w:line="276" w:lineRule="auto"/>
        <w:jc w:val="center"/>
        <w:rPr>
          <w:rFonts w:ascii="Times New Roman" w:hAnsi="Times New Roman" w:cs="Times New Roman"/>
          <w:b/>
          <w:sz w:val="24"/>
          <w:szCs w:val="24"/>
        </w:rPr>
      </w:pPr>
      <w:r>
        <w:rPr>
          <w:rFonts w:ascii="Times New Roman" w:hAnsi="Times New Roman" w:cs="Times New Roman"/>
          <w:b/>
          <w:sz w:val="24"/>
          <w:szCs w:val="24"/>
        </w:rPr>
        <w:t>Supplementary Information for</w:t>
      </w:r>
    </w:p>
    <w:p w:rsidR="002F4007" w:rsidRPr="002F4007" w:rsidRDefault="002F4007" w:rsidP="002F4007">
      <w:pPr>
        <w:spacing w:line="276" w:lineRule="auto"/>
        <w:jc w:val="center"/>
        <w:rPr>
          <w:rFonts w:ascii="Times New Roman" w:hAnsi="Times New Roman" w:cs="Times New Roman"/>
          <w:b/>
          <w:sz w:val="28"/>
          <w:szCs w:val="24"/>
        </w:rPr>
      </w:pPr>
      <w:r w:rsidRPr="002F4007">
        <w:rPr>
          <w:rFonts w:ascii="Times New Roman" w:hAnsi="Times New Roman" w:cs="Times New Roman"/>
          <w:b/>
          <w:sz w:val="28"/>
          <w:szCs w:val="24"/>
        </w:rPr>
        <w:t>A core epitope targeting antibody of SARS-</w:t>
      </w:r>
      <w:proofErr w:type="spellStart"/>
      <w:r w:rsidRPr="002F4007">
        <w:rPr>
          <w:rFonts w:ascii="Times New Roman" w:hAnsi="Times New Roman" w:cs="Times New Roman"/>
          <w:b/>
          <w:sz w:val="28"/>
          <w:szCs w:val="24"/>
        </w:rPr>
        <w:t>CoV</w:t>
      </w:r>
      <w:proofErr w:type="spellEnd"/>
      <w:r w:rsidRPr="002F4007">
        <w:rPr>
          <w:rFonts w:ascii="Times New Roman" w:hAnsi="Times New Roman" w:cs="Times New Roman"/>
          <w:b/>
          <w:sz w:val="28"/>
          <w:szCs w:val="24"/>
        </w:rPr>
        <w:t>-2</w:t>
      </w:r>
    </w:p>
    <w:p w:rsidR="00E353F1" w:rsidRPr="006C48F1" w:rsidRDefault="00E353F1" w:rsidP="00973CF5">
      <w:pPr>
        <w:spacing w:line="360" w:lineRule="auto"/>
        <w:rPr>
          <w:rFonts w:ascii="Times New Roman" w:hAnsi="Times New Roman" w:cs="Times New Roman"/>
          <w:sz w:val="24"/>
          <w:szCs w:val="24"/>
        </w:rPr>
      </w:pPr>
      <w:r w:rsidRPr="006C48F1">
        <w:rPr>
          <w:rFonts w:ascii="Times New Roman" w:hAnsi="Times New Roman" w:cs="Times New Roman"/>
          <w:sz w:val="24"/>
          <w:szCs w:val="24"/>
        </w:rPr>
        <w:t xml:space="preserve">Authors: </w:t>
      </w:r>
      <w:proofErr w:type="spellStart"/>
      <w:r w:rsidRPr="006C48F1">
        <w:rPr>
          <w:rFonts w:ascii="Times New Roman" w:hAnsi="Times New Roman" w:cs="Times New Roman"/>
          <w:sz w:val="24"/>
          <w:szCs w:val="24"/>
        </w:rPr>
        <w:t>Simeng</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Zhao</w:t>
      </w:r>
      <w:r w:rsidRPr="006C48F1">
        <w:rPr>
          <w:rFonts w:ascii="Times New Roman" w:hAnsi="Times New Roman" w:cs="Times New Roman"/>
          <w:sz w:val="24"/>
          <w:szCs w:val="24"/>
          <w:vertAlign w:val="superscript"/>
        </w:rPr>
        <w:t>1,</w:t>
      </w:r>
      <w:r>
        <w:rPr>
          <w:rFonts w:ascii="Times New Roman" w:hAnsi="Times New Roman" w:cs="Times New Roman"/>
          <w:sz w:val="24"/>
          <w:szCs w:val="24"/>
          <w:vertAlign w:val="superscript"/>
        </w:rPr>
        <w:t>9</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Fengjiang</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Liu</w:t>
      </w:r>
      <w:r w:rsidRPr="006C48F1">
        <w:rPr>
          <w:rFonts w:ascii="Times New Roman" w:hAnsi="Times New Roman" w:cs="Times New Roman"/>
          <w:sz w:val="24"/>
          <w:szCs w:val="24"/>
          <w:vertAlign w:val="superscript"/>
        </w:rPr>
        <w:t>2,3,</w:t>
      </w:r>
      <w:r>
        <w:rPr>
          <w:rFonts w:ascii="Times New Roman" w:hAnsi="Times New Roman" w:cs="Times New Roman"/>
          <w:sz w:val="24"/>
          <w:szCs w:val="24"/>
          <w:vertAlign w:val="superscript"/>
        </w:rPr>
        <w:t>9</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Shizhen</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Qiu</w:t>
      </w:r>
      <w:r w:rsidRPr="006C48F1">
        <w:rPr>
          <w:rFonts w:ascii="Times New Roman" w:hAnsi="Times New Roman" w:cs="Times New Roman"/>
          <w:sz w:val="24"/>
          <w:szCs w:val="24"/>
          <w:vertAlign w:val="superscript"/>
        </w:rPr>
        <w:t>4,</w:t>
      </w:r>
      <w:r>
        <w:rPr>
          <w:rFonts w:ascii="Times New Roman" w:hAnsi="Times New Roman" w:cs="Times New Roman"/>
          <w:sz w:val="24"/>
          <w:szCs w:val="24"/>
          <w:vertAlign w:val="superscript"/>
        </w:rPr>
        <w:t>9</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Qiaoshuai</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Lan</w:t>
      </w:r>
      <w:r>
        <w:rPr>
          <w:rFonts w:ascii="Times New Roman" w:hAnsi="Times New Roman" w:cs="Times New Roman"/>
          <w:sz w:val="24"/>
          <w:szCs w:val="24"/>
          <w:vertAlign w:val="superscript"/>
        </w:rPr>
        <w:t>5</w:t>
      </w:r>
      <w:r w:rsidRPr="006C48F1">
        <w:rPr>
          <w:rFonts w:ascii="Times New Roman" w:hAnsi="Times New Roman" w:cs="Times New Roman"/>
          <w:sz w:val="24"/>
          <w:szCs w:val="24"/>
          <w:vertAlign w:val="superscript"/>
        </w:rPr>
        <w:t>,</w:t>
      </w:r>
      <w:r>
        <w:rPr>
          <w:rFonts w:ascii="Times New Roman" w:hAnsi="Times New Roman" w:cs="Times New Roman"/>
          <w:sz w:val="24"/>
          <w:szCs w:val="24"/>
          <w:vertAlign w:val="superscript"/>
        </w:rPr>
        <w:t>9</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Yiran</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Wu</w:t>
      </w:r>
      <w:r w:rsidRPr="006C48F1">
        <w:rPr>
          <w:rFonts w:ascii="Times New Roman" w:hAnsi="Times New Roman" w:cs="Times New Roman"/>
          <w:sz w:val="24"/>
          <w:szCs w:val="24"/>
          <w:vertAlign w:val="superscript"/>
        </w:rPr>
        <w:t>1,</w:t>
      </w:r>
      <w:r>
        <w:rPr>
          <w:rFonts w:ascii="Times New Roman" w:hAnsi="Times New Roman" w:cs="Times New Roman"/>
          <w:sz w:val="24"/>
          <w:szCs w:val="24"/>
          <w:vertAlign w:val="superscript"/>
        </w:rPr>
        <w:t>9</w:t>
      </w:r>
      <w:proofErr w:type="spellEnd"/>
      <w:r w:rsidRPr="006C48F1">
        <w:rPr>
          <w:rFonts w:ascii="Times New Roman" w:hAnsi="Times New Roman" w:cs="Times New Roman"/>
          <w:sz w:val="24"/>
          <w:szCs w:val="24"/>
        </w:rPr>
        <w:t xml:space="preserve">, Wei </w:t>
      </w:r>
      <w:proofErr w:type="spellStart"/>
      <w:r w:rsidRPr="006C48F1">
        <w:rPr>
          <w:rFonts w:ascii="Times New Roman" w:hAnsi="Times New Roman" w:cs="Times New Roman"/>
          <w:sz w:val="24"/>
          <w:szCs w:val="24"/>
        </w:rPr>
        <w:t>Xu</w:t>
      </w:r>
      <w:r>
        <w:rPr>
          <w:rFonts w:ascii="Times New Roman" w:hAnsi="Times New Roman" w:cs="Times New Roman"/>
          <w:sz w:val="24"/>
          <w:szCs w:val="24"/>
          <w:vertAlign w:val="superscript"/>
        </w:rPr>
        <w:t>5</w:t>
      </w:r>
      <w:r w:rsidRPr="006C48F1">
        <w:rPr>
          <w:rFonts w:ascii="Times New Roman" w:hAnsi="Times New Roman" w:cs="Times New Roman"/>
          <w:sz w:val="24"/>
          <w:szCs w:val="24"/>
          <w:vertAlign w:val="superscript"/>
        </w:rPr>
        <w:t>,</w:t>
      </w:r>
      <w:r>
        <w:rPr>
          <w:rFonts w:ascii="Times New Roman" w:hAnsi="Times New Roman" w:cs="Times New Roman"/>
          <w:sz w:val="24"/>
          <w:szCs w:val="24"/>
          <w:vertAlign w:val="superscript"/>
        </w:rPr>
        <w:t>9</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Junzi</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Ke</w:t>
      </w:r>
      <w:r w:rsidRPr="006C48F1">
        <w:rPr>
          <w:rFonts w:ascii="Times New Roman" w:hAnsi="Times New Roman" w:cs="Times New Roman"/>
          <w:sz w:val="24"/>
          <w:szCs w:val="24"/>
          <w:vertAlign w:val="superscript"/>
        </w:rPr>
        <w:t>1,4,</w:t>
      </w:r>
      <w:r>
        <w:rPr>
          <w:rFonts w:ascii="Times New Roman" w:hAnsi="Times New Roman" w:cs="Times New Roman"/>
          <w:sz w:val="24"/>
          <w:szCs w:val="24"/>
          <w:vertAlign w:val="superscript"/>
        </w:rPr>
        <w:t>9</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Jie</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Yang</w:t>
      </w:r>
      <w:r>
        <w:rPr>
          <w:rFonts w:ascii="Times New Roman" w:hAnsi="Times New Roman" w:cs="Times New Roman"/>
          <w:sz w:val="24"/>
          <w:szCs w:val="24"/>
          <w:vertAlign w:val="superscript"/>
        </w:rPr>
        <w:t>1,4</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Xiaoyan</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Liu</w:t>
      </w:r>
      <w:r w:rsidRPr="006C48F1">
        <w:rPr>
          <w:rFonts w:ascii="Times New Roman" w:hAnsi="Times New Roman" w:cs="Times New Roman"/>
          <w:sz w:val="24"/>
          <w:szCs w:val="24"/>
          <w:vertAlign w:val="superscript"/>
        </w:rPr>
        <w:t>1</w:t>
      </w:r>
      <w:proofErr w:type="spellEnd"/>
      <w:r w:rsidRPr="006C48F1">
        <w:rPr>
          <w:rFonts w:ascii="Times New Roman" w:hAnsi="Times New Roman" w:cs="Times New Roman"/>
          <w:sz w:val="24"/>
          <w:szCs w:val="24"/>
        </w:rPr>
        <w:t xml:space="preserve">, Kun </w:t>
      </w:r>
      <w:proofErr w:type="spellStart"/>
      <w:r w:rsidRPr="006C48F1">
        <w:rPr>
          <w:rFonts w:ascii="Times New Roman" w:hAnsi="Times New Roman" w:cs="Times New Roman"/>
          <w:sz w:val="24"/>
          <w:szCs w:val="24"/>
        </w:rPr>
        <w:t>Wang</w:t>
      </w:r>
      <w:r w:rsidRPr="006C48F1">
        <w:rPr>
          <w:rFonts w:ascii="Times New Roman" w:hAnsi="Times New Roman" w:cs="Times New Roman"/>
          <w:sz w:val="24"/>
          <w:szCs w:val="24"/>
          <w:vertAlign w:val="superscript"/>
        </w:rPr>
        <w:t>4</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Hangtian</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Guo</w:t>
      </w:r>
      <w:r w:rsidRPr="006C48F1">
        <w:rPr>
          <w:rFonts w:ascii="Times New Roman" w:hAnsi="Times New Roman" w:cs="Times New Roman"/>
          <w:sz w:val="24"/>
          <w:szCs w:val="24"/>
          <w:vertAlign w:val="superscript"/>
        </w:rPr>
        <w:t>2</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Shuai</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Xia</w:t>
      </w:r>
      <w:r>
        <w:rPr>
          <w:rFonts w:ascii="Times New Roman" w:hAnsi="Times New Roman" w:cs="Times New Roman"/>
          <w:sz w:val="24"/>
          <w:szCs w:val="24"/>
          <w:vertAlign w:val="superscript"/>
        </w:rPr>
        <w:t>5</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Fangfang</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Zhang</w:t>
      </w:r>
      <w:r w:rsidRPr="006C48F1">
        <w:rPr>
          <w:rFonts w:ascii="Times New Roman" w:hAnsi="Times New Roman" w:cs="Times New Roman"/>
          <w:sz w:val="24"/>
          <w:szCs w:val="24"/>
          <w:vertAlign w:val="superscript"/>
        </w:rPr>
        <w:t>1</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Jiabei</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Wang</w:t>
      </w:r>
      <w:r>
        <w:rPr>
          <w:rFonts w:ascii="Times New Roman" w:hAnsi="Times New Roman" w:cs="Times New Roman"/>
          <w:sz w:val="24"/>
          <w:szCs w:val="24"/>
          <w:vertAlign w:val="superscript"/>
        </w:rPr>
        <w:t>6</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Xiaowen</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Hu</w:t>
      </w:r>
      <w:r>
        <w:rPr>
          <w:rFonts w:ascii="Times New Roman" w:hAnsi="Times New Roman" w:cs="Times New Roman"/>
          <w:sz w:val="24"/>
          <w:szCs w:val="24"/>
          <w:vertAlign w:val="superscript"/>
        </w:rPr>
        <w:t>7</w:t>
      </w:r>
      <w:proofErr w:type="spellEnd"/>
      <w:r w:rsidRPr="006C48F1">
        <w:rPr>
          <w:rFonts w:ascii="Times New Roman" w:hAnsi="Times New Roman" w:cs="Times New Roman"/>
          <w:sz w:val="24"/>
          <w:szCs w:val="24"/>
        </w:rPr>
        <w:t xml:space="preserve">, Lu </w:t>
      </w:r>
      <w:proofErr w:type="spellStart"/>
      <w:r w:rsidRPr="006C48F1">
        <w:rPr>
          <w:rFonts w:ascii="Times New Roman" w:hAnsi="Times New Roman" w:cs="Times New Roman"/>
          <w:sz w:val="24"/>
          <w:szCs w:val="24"/>
        </w:rPr>
        <w:t>Lu</w:t>
      </w:r>
      <w:r>
        <w:rPr>
          <w:rFonts w:ascii="Times New Roman" w:hAnsi="Times New Roman" w:cs="Times New Roman"/>
          <w:sz w:val="24"/>
          <w:szCs w:val="24"/>
          <w:vertAlign w:val="superscript"/>
        </w:rPr>
        <w:t>5</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Shibo</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Jiang</w:t>
      </w:r>
      <w:r>
        <w:rPr>
          <w:rFonts w:ascii="Times New Roman" w:hAnsi="Times New Roman" w:cs="Times New Roman"/>
          <w:sz w:val="24"/>
          <w:szCs w:val="24"/>
          <w:vertAlign w:val="superscript"/>
        </w:rPr>
        <w:t>5</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Suwen</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Zhao</w:t>
      </w:r>
      <w:r w:rsidRPr="006C48F1">
        <w:rPr>
          <w:rFonts w:ascii="Times New Roman" w:hAnsi="Times New Roman" w:cs="Times New Roman"/>
          <w:sz w:val="24"/>
          <w:szCs w:val="24"/>
          <w:vertAlign w:val="superscript"/>
        </w:rPr>
        <w:t>1,4</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Lianxin</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Liu</w:t>
      </w:r>
      <w:proofErr w:type="gramStart"/>
      <w:r>
        <w:rPr>
          <w:rFonts w:ascii="Times New Roman" w:hAnsi="Times New Roman" w:cs="Times New Roman"/>
          <w:sz w:val="24"/>
          <w:szCs w:val="24"/>
          <w:vertAlign w:val="superscript"/>
        </w:rPr>
        <w:t>8</w:t>
      </w:r>
      <w:proofErr w:type="spellEnd"/>
      <w:r w:rsidRPr="006C48F1">
        <w:rPr>
          <w:rFonts w:ascii="Times New Roman" w:hAnsi="Times New Roman" w:cs="Times New Roman"/>
          <w:sz w:val="24"/>
          <w:szCs w:val="24"/>
          <w:vertAlign w:val="superscript"/>
        </w:rPr>
        <w:t>,*</w:t>
      </w:r>
      <w:proofErr w:type="gram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Youhua</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Xie</w:t>
      </w:r>
      <w:r>
        <w:rPr>
          <w:rFonts w:ascii="Times New Roman" w:hAnsi="Times New Roman" w:cs="Times New Roman"/>
          <w:sz w:val="24"/>
          <w:szCs w:val="24"/>
          <w:vertAlign w:val="superscript"/>
        </w:rPr>
        <w:t>5</w:t>
      </w:r>
      <w:proofErr w:type="spellEnd"/>
      <w:r w:rsidRPr="006C48F1">
        <w:rPr>
          <w:rFonts w:ascii="Times New Roman" w:hAnsi="Times New Roman" w:cs="Times New Roman"/>
          <w:sz w:val="24"/>
          <w:szCs w:val="24"/>
          <w:vertAlign w:val="superscript"/>
        </w:rPr>
        <w:t>,*</w:t>
      </w:r>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Xiuna</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Yang</w:t>
      </w:r>
      <w:r w:rsidRPr="006C48F1">
        <w:rPr>
          <w:rFonts w:ascii="Times New Roman" w:hAnsi="Times New Roman" w:cs="Times New Roman"/>
          <w:sz w:val="24"/>
          <w:szCs w:val="24"/>
          <w:vertAlign w:val="superscript"/>
        </w:rPr>
        <w:t>2</w:t>
      </w:r>
      <w:proofErr w:type="spellEnd"/>
      <w:r w:rsidRPr="006C48F1">
        <w:rPr>
          <w:rFonts w:ascii="Times New Roman" w:hAnsi="Times New Roman" w:cs="Times New Roman"/>
          <w:sz w:val="24"/>
          <w:szCs w:val="24"/>
          <w:vertAlign w:val="superscript"/>
        </w:rPr>
        <w:t>,*</w:t>
      </w:r>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Haopeng</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Wang</w:t>
      </w:r>
      <w:r w:rsidRPr="006C48F1">
        <w:rPr>
          <w:rFonts w:ascii="Times New Roman" w:hAnsi="Times New Roman" w:cs="Times New Roman"/>
          <w:sz w:val="24"/>
          <w:szCs w:val="24"/>
          <w:vertAlign w:val="superscript"/>
        </w:rPr>
        <w:t>4</w:t>
      </w:r>
      <w:proofErr w:type="spellEnd"/>
      <w:r w:rsidRPr="006C48F1">
        <w:rPr>
          <w:rFonts w:ascii="Times New Roman" w:hAnsi="Times New Roman" w:cs="Times New Roman"/>
          <w:sz w:val="24"/>
          <w:szCs w:val="24"/>
          <w:vertAlign w:val="superscript"/>
        </w:rPr>
        <w:t>,*</w:t>
      </w:r>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Guisheng</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Zhong</w:t>
      </w:r>
      <w:r w:rsidRPr="006C48F1">
        <w:rPr>
          <w:rFonts w:ascii="Times New Roman" w:hAnsi="Times New Roman" w:cs="Times New Roman"/>
          <w:sz w:val="24"/>
          <w:szCs w:val="24"/>
          <w:vertAlign w:val="superscript"/>
        </w:rPr>
        <w:t>1,4</w:t>
      </w:r>
      <w:proofErr w:type="spellEnd"/>
      <w:r w:rsidRPr="006C48F1">
        <w:rPr>
          <w:rFonts w:ascii="Times New Roman" w:hAnsi="Times New Roman" w:cs="Times New Roman"/>
          <w:sz w:val="24"/>
          <w:szCs w:val="24"/>
          <w:vertAlign w:val="superscript"/>
        </w:rPr>
        <w:t>,*</w:t>
      </w:r>
    </w:p>
    <w:p w:rsidR="00E353F1" w:rsidRPr="006C48F1" w:rsidRDefault="00E353F1" w:rsidP="00E353F1">
      <w:pPr>
        <w:spacing w:line="360" w:lineRule="auto"/>
        <w:rPr>
          <w:rFonts w:ascii="Times New Roman" w:hAnsi="Times New Roman" w:cs="Times New Roman"/>
          <w:sz w:val="24"/>
          <w:szCs w:val="24"/>
        </w:rPr>
      </w:pPr>
    </w:p>
    <w:p w:rsidR="00E353F1" w:rsidRPr="006C48F1" w:rsidRDefault="00E353F1" w:rsidP="00E353F1">
      <w:pPr>
        <w:spacing w:line="360" w:lineRule="auto"/>
        <w:rPr>
          <w:rFonts w:ascii="Times New Roman" w:hAnsi="Times New Roman" w:cs="Times New Roman"/>
          <w:sz w:val="24"/>
          <w:szCs w:val="24"/>
        </w:rPr>
      </w:pPr>
      <w:r w:rsidRPr="006C48F1">
        <w:rPr>
          <w:rFonts w:ascii="Times New Roman" w:hAnsi="Times New Roman" w:cs="Times New Roman"/>
          <w:sz w:val="24"/>
          <w:szCs w:val="24"/>
        </w:rPr>
        <w:t xml:space="preserve">1. </w:t>
      </w:r>
      <w:proofErr w:type="spellStart"/>
      <w:r w:rsidRPr="006C48F1">
        <w:rPr>
          <w:rFonts w:ascii="Times New Roman" w:hAnsi="Times New Roman" w:cs="Times New Roman"/>
          <w:sz w:val="24"/>
          <w:szCs w:val="24"/>
        </w:rPr>
        <w:t>iHuman</w:t>
      </w:r>
      <w:proofErr w:type="spellEnd"/>
      <w:r w:rsidRPr="006C48F1">
        <w:rPr>
          <w:rFonts w:ascii="Times New Roman" w:hAnsi="Times New Roman" w:cs="Times New Roman"/>
          <w:sz w:val="24"/>
          <w:szCs w:val="24"/>
        </w:rPr>
        <w:t xml:space="preserve"> Institute, </w:t>
      </w:r>
      <w:proofErr w:type="spellStart"/>
      <w:r w:rsidRPr="006C48F1">
        <w:rPr>
          <w:rFonts w:ascii="Times New Roman" w:hAnsi="Times New Roman" w:cs="Times New Roman"/>
          <w:sz w:val="24"/>
          <w:szCs w:val="24"/>
        </w:rPr>
        <w:t>ShanghaiTech</w:t>
      </w:r>
      <w:proofErr w:type="spellEnd"/>
      <w:r w:rsidRPr="006C48F1">
        <w:rPr>
          <w:rFonts w:ascii="Times New Roman" w:hAnsi="Times New Roman" w:cs="Times New Roman"/>
          <w:sz w:val="24"/>
          <w:szCs w:val="24"/>
        </w:rPr>
        <w:t xml:space="preserve"> University, Shanghai 201210, China.</w:t>
      </w:r>
    </w:p>
    <w:p w:rsidR="00E353F1" w:rsidRPr="006C48F1" w:rsidRDefault="00E353F1" w:rsidP="00E353F1">
      <w:pPr>
        <w:spacing w:line="360" w:lineRule="auto"/>
        <w:rPr>
          <w:rFonts w:ascii="Times New Roman" w:hAnsi="Times New Roman" w:cs="Times New Roman"/>
          <w:sz w:val="24"/>
          <w:szCs w:val="24"/>
        </w:rPr>
      </w:pPr>
      <w:r w:rsidRPr="006C48F1">
        <w:rPr>
          <w:rFonts w:ascii="Times New Roman" w:hAnsi="Times New Roman" w:cs="Times New Roman"/>
          <w:sz w:val="24"/>
          <w:szCs w:val="24"/>
        </w:rPr>
        <w:t xml:space="preserve">2. Shanghai Institute for Advanced Immunochemical Studies, </w:t>
      </w:r>
      <w:proofErr w:type="spellStart"/>
      <w:r w:rsidRPr="006C48F1">
        <w:rPr>
          <w:rFonts w:ascii="Times New Roman" w:hAnsi="Times New Roman" w:cs="Times New Roman"/>
          <w:sz w:val="24"/>
          <w:szCs w:val="24"/>
        </w:rPr>
        <w:t>ShanghaiTech</w:t>
      </w:r>
      <w:proofErr w:type="spellEnd"/>
      <w:r w:rsidRPr="006C48F1">
        <w:rPr>
          <w:rFonts w:ascii="Times New Roman" w:hAnsi="Times New Roman" w:cs="Times New Roman"/>
          <w:sz w:val="24"/>
          <w:szCs w:val="24"/>
        </w:rPr>
        <w:t xml:space="preserve"> University, Shanghai 201210, China</w:t>
      </w:r>
    </w:p>
    <w:p w:rsidR="00E353F1" w:rsidRPr="006C48F1" w:rsidRDefault="00E353F1" w:rsidP="00E353F1">
      <w:pPr>
        <w:spacing w:line="360" w:lineRule="auto"/>
        <w:rPr>
          <w:rFonts w:ascii="Times New Roman" w:hAnsi="Times New Roman" w:cs="Times New Roman"/>
          <w:sz w:val="24"/>
          <w:szCs w:val="24"/>
        </w:rPr>
      </w:pPr>
      <w:r w:rsidRPr="006C48F1">
        <w:rPr>
          <w:rFonts w:ascii="Times New Roman" w:hAnsi="Times New Roman" w:cs="Times New Roman"/>
          <w:sz w:val="24"/>
          <w:szCs w:val="24"/>
        </w:rPr>
        <w:t>3. Innovative Center for Pathogen Research, Guangzhou Laboratory, Guangzhou, 510005, China</w:t>
      </w:r>
    </w:p>
    <w:p w:rsidR="00E353F1" w:rsidRPr="006C48F1" w:rsidRDefault="00E353F1" w:rsidP="00E353F1">
      <w:pPr>
        <w:spacing w:line="360" w:lineRule="auto"/>
        <w:rPr>
          <w:rFonts w:ascii="Times New Roman" w:hAnsi="Times New Roman" w:cs="Times New Roman"/>
          <w:sz w:val="24"/>
          <w:szCs w:val="24"/>
        </w:rPr>
      </w:pPr>
      <w:r w:rsidRPr="006C48F1">
        <w:rPr>
          <w:rFonts w:ascii="Times New Roman" w:hAnsi="Times New Roman" w:cs="Times New Roman"/>
          <w:sz w:val="24"/>
          <w:szCs w:val="24"/>
        </w:rPr>
        <w:t xml:space="preserve">4. School of Life Science and Technology, </w:t>
      </w:r>
      <w:proofErr w:type="spellStart"/>
      <w:r w:rsidRPr="006C48F1">
        <w:rPr>
          <w:rFonts w:ascii="Times New Roman" w:hAnsi="Times New Roman" w:cs="Times New Roman"/>
          <w:sz w:val="24"/>
          <w:szCs w:val="24"/>
        </w:rPr>
        <w:t>ShanghaiTech</w:t>
      </w:r>
      <w:proofErr w:type="spellEnd"/>
      <w:r w:rsidRPr="006C48F1">
        <w:rPr>
          <w:rFonts w:ascii="Times New Roman" w:hAnsi="Times New Roman" w:cs="Times New Roman"/>
          <w:sz w:val="24"/>
          <w:szCs w:val="24"/>
        </w:rPr>
        <w:t xml:space="preserve"> University, Shanghai 201210, China.</w:t>
      </w:r>
    </w:p>
    <w:p w:rsidR="00E353F1" w:rsidRPr="006C48F1" w:rsidRDefault="00E353F1" w:rsidP="00E353F1">
      <w:pPr>
        <w:spacing w:line="360" w:lineRule="auto"/>
        <w:rPr>
          <w:rFonts w:ascii="Times New Roman" w:hAnsi="Times New Roman" w:cs="Times New Roman"/>
          <w:sz w:val="24"/>
          <w:szCs w:val="24"/>
        </w:rPr>
      </w:pPr>
      <w:r>
        <w:rPr>
          <w:rFonts w:ascii="Times New Roman" w:hAnsi="Times New Roman" w:cs="Times New Roman"/>
          <w:sz w:val="24"/>
          <w:szCs w:val="24"/>
        </w:rPr>
        <w:t>5</w:t>
      </w:r>
      <w:r w:rsidRPr="006C48F1">
        <w:rPr>
          <w:rFonts w:ascii="Times New Roman" w:hAnsi="Times New Roman" w:cs="Times New Roman"/>
          <w:sz w:val="24"/>
          <w:szCs w:val="24"/>
        </w:rPr>
        <w:t>. Key Laboratory of Medical Molecular Virology (MOE/</w:t>
      </w:r>
      <w:proofErr w:type="spellStart"/>
      <w:r w:rsidRPr="006C48F1">
        <w:rPr>
          <w:rFonts w:ascii="Times New Roman" w:hAnsi="Times New Roman" w:cs="Times New Roman"/>
          <w:sz w:val="24"/>
          <w:szCs w:val="24"/>
        </w:rPr>
        <w:t>NHC</w:t>
      </w:r>
      <w:proofErr w:type="spellEnd"/>
      <w:r w:rsidRPr="006C48F1">
        <w:rPr>
          <w:rFonts w:ascii="Times New Roman" w:hAnsi="Times New Roman" w:cs="Times New Roman"/>
          <w:sz w:val="24"/>
          <w:szCs w:val="24"/>
        </w:rPr>
        <w:t xml:space="preserve">/CAMS), School of Basic Medical Sciences and Biosafety Level 3 Laboratory, </w:t>
      </w:r>
      <w:proofErr w:type="spellStart"/>
      <w:r w:rsidRPr="006C48F1">
        <w:rPr>
          <w:rFonts w:ascii="Times New Roman" w:hAnsi="Times New Roman" w:cs="Times New Roman"/>
          <w:sz w:val="24"/>
          <w:szCs w:val="24"/>
        </w:rPr>
        <w:t>Fudan</w:t>
      </w:r>
      <w:proofErr w:type="spellEnd"/>
      <w:r w:rsidRPr="006C48F1">
        <w:rPr>
          <w:rFonts w:ascii="Times New Roman" w:hAnsi="Times New Roman" w:cs="Times New Roman"/>
          <w:sz w:val="24"/>
          <w:szCs w:val="24"/>
        </w:rPr>
        <w:t xml:space="preserve"> University, Shanghai 200032, China</w:t>
      </w:r>
    </w:p>
    <w:p w:rsidR="00E353F1" w:rsidRPr="006C48F1" w:rsidRDefault="00E353F1" w:rsidP="00E353F1">
      <w:pPr>
        <w:spacing w:line="360" w:lineRule="auto"/>
        <w:rPr>
          <w:rFonts w:ascii="Times New Roman" w:hAnsi="Times New Roman" w:cs="Times New Roman"/>
          <w:sz w:val="24"/>
          <w:szCs w:val="24"/>
        </w:rPr>
      </w:pPr>
      <w:r>
        <w:rPr>
          <w:rFonts w:ascii="Times New Roman" w:hAnsi="Times New Roman" w:cs="Times New Roman"/>
          <w:sz w:val="24"/>
          <w:szCs w:val="24"/>
        </w:rPr>
        <w:t>6</w:t>
      </w:r>
      <w:r w:rsidRPr="006C48F1">
        <w:rPr>
          <w:rFonts w:ascii="Times New Roman" w:hAnsi="Times New Roman" w:cs="Times New Roman"/>
          <w:sz w:val="24"/>
          <w:szCs w:val="24"/>
        </w:rPr>
        <w:t xml:space="preserve">. Department of Hepatobiliary Surgery, Anhui Province Key Laboratory of </w:t>
      </w:r>
      <w:proofErr w:type="spellStart"/>
      <w:r w:rsidRPr="006C48F1">
        <w:rPr>
          <w:rFonts w:ascii="Times New Roman" w:hAnsi="Times New Roman" w:cs="Times New Roman"/>
          <w:sz w:val="24"/>
          <w:szCs w:val="24"/>
        </w:rPr>
        <w:t>Hepatopancreatobiliary</w:t>
      </w:r>
      <w:proofErr w:type="spellEnd"/>
      <w:r w:rsidRPr="006C48F1">
        <w:rPr>
          <w:rFonts w:ascii="Times New Roman" w:hAnsi="Times New Roman" w:cs="Times New Roman"/>
          <w:sz w:val="24"/>
          <w:szCs w:val="24"/>
        </w:rPr>
        <w:t xml:space="preserve"> Surgery. The First Affiliated Hospital of </w:t>
      </w:r>
      <w:proofErr w:type="spellStart"/>
      <w:r w:rsidRPr="006C48F1">
        <w:rPr>
          <w:rFonts w:ascii="Times New Roman" w:hAnsi="Times New Roman" w:cs="Times New Roman"/>
          <w:sz w:val="24"/>
          <w:szCs w:val="24"/>
        </w:rPr>
        <w:t>USTC</w:t>
      </w:r>
      <w:proofErr w:type="spellEnd"/>
      <w:r w:rsidRPr="006C48F1">
        <w:rPr>
          <w:rFonts w:ascii="Times New Roman" w:hAnsi="Times New Roman" w:cs="Times New Roman"/>
          <w:sz w:val="24"/>
          <w:szCs w:val="24"/>
        </w:rPr>
        <w:t>, Division of Life Sciences and Medicine, The University of Science and Technology of China, Hefei, Anhui 230001, China.</w:t>
      </w:r>
    </w:p>
    <w:p w:rsidR="00E353F1" w:rsidRPr="006C48F1" w:rsidRDefault="00E353F1" w:rsidP="00E353F1">
      <w:pPr>
        <w:spacing w:line="360" w:lineRule="auto"/>
        <w:rPr>
          <w:rFonts w:ascii="Times New Roman" w:hAnsi="Times New Roman" w:cs="Times New Roman"/>
          <w:sz w:val="24"/>
          <w:szCs w:val="24"/>
        </w:rPr>
      </w:pPr>
      <w:r>
        <w:rPr>
          <w:rFonts w:ascii="Times New Roman" w:hAnsi="Times New Roman" w:cs="Times New Roman"/>
          <w:sz w:val="24"/>
          <w:szCs w:val="24"/>
        </w:rPr>
        <w:t>7</w:t>
      </w:r>
      <w:r w:rsidRPr="006C48F1">
        <w:rPr>
          <w:rFonts w:ascii="Times New Roman" w:hAnsi="Times New Roman" w:cs="Times New Roman"/>
          <w:sz w:val="24"/>
          <w:szCs w:val="24"/>
        </w:rPr>
        <w:t xml:space="preserve">. Department of Pulmonary and Critical Care Medicine. The First Affiliated Hospital of </w:t>
      </w:r>
      <w:proofErr w:type="spellStart"/>
      <w:r w:rsidRPr="006C48F1">
        <w:rPr>
          <w:rFonts w:ascii="Times New Roman" w:hAnsi="Times New Roman" w:cs="Times New Roman"/>
          <w:sz w:val="24"/>
          <w:szCs w:val="24"/>
        </w:rPr>
        <w:t>USTC</w:t>
      </w:r>
      <w:proofErr w:type="spellEnd"/>
      <w:r w:rsidRPr="006C48F1">
        <w:rPr>
          <w:rFonts w:ascii="Times New Roman" w:hAnsi="Times New Roman" w:cs="Times New Roman"/>
          <w:sz w:val="24"/>
          <w:szCs w:val="24"/>
        </w:rPr>
        <w:t>, Division of Life Sciences and Medicine, The University of Science and Technology of China, Hefei, Anhui 230026, China.</w:t>
      </w:r>
    </w:p>
    <w:p w:rsidR="00E353F1" w:rsidRPr="006C48F1" w:rsidRDefault="00E353F1" w:rsidP="00E353F1">
      <w:pPr>
        <w:spacing w:line="360" w:lineRule="auto"/>
        <w:rPr>
          <w:rFonts w:ascii="Times New Roman" w:hAnsi="Times New Roman" w:cs="Times New Roman"/>
          <w:sz w:val="24"/>
          <w:szCs w:val="24"/>
        </w:rPr>
      </w:pPr>
      <w:r>
        <w:rPr>
          <w:rFonts w:ascii="Times New Roman" w:hAnsi="Times New Roman" w:cs="Times New Roman"/>
          <w:sz w:val="24"/>
          <w:szCs w:val="24"/>
        </w:rPr>
        <w:t>8</w:t>
      </w:r>
      <w:r w:rsidRPr="006C48F1">
        <w:rPr>
          <w:rFonts w:ascii="Times New Roman" w:hAnsi="Times New Roman" w:cs="Times New Roman"/>
          <w:sz w:val="24"/>
          <w:szCs w:val="24"/>
        </w:rPr>
        <w:t xml:space="preserve">. The First Affiliated Hospital of </w:t>
      </w:r>
      <w:proofErr w:type="spellStart"/>
      <w:r w:rsidRPr="006C48F1">
        <w:rPr>
          <w:rFonts w:ascii="Times New Roman" w:hAnsi="Times New Roman" w:cs="Times New Roman"/>
          <w:sz w:val="24"/>
          <w:szCs w:val="24"/>
        </w:rPr>
        <w:t>USTC</w:t>
      </w:r>
      <w:proofErr w:type="spellEnd"/>
      <w:r w:rsidRPr="006C48F1">
        <w:rPr>
          <w:rFonts w:ascii="Times New Roman" w:hAnsi="Times New Roman" w:cs="Times New Roman"/>
          <w:sz w:val="24"/>
          <w:szCs w:val="24"/>
        </w:rPr>
        <w:t xml:space="preserve">, Division of Life Sciences and Medicine, The University of Sciences and Technology of China, Hefei, Anhui 230001, China. </w:t>
      </w:r>
    </w:p>
    <w:p w:rsidR="00E353F1" w:rsidRPr="006C48F1" w:rsidRDefault="00E353F1" w:rsidP="00E353F1">
      <w:pPr>
        <w:spacing w:line="360" w:lineRule="auto"/>
        <w:rPr>
          <w:rFonts w:ascii="Times New Roman" w:hAnsi="Times New Roman" w:cs="Times New Roman"/>
          <w:sz w:val="24"/>
          <w:szCs w:val="24"/>
        </w:rPr>
      </w:pPr>
      <w:r>
        <w:rPr>
          <w:rFonts w:ascii="Times New Roman" w:hAnsi="Times New Roman" w:cs="Times New Roman"/>
          <w:sz w:val="24"/>
          <w:szCs w:val="24"/>
        </w:rPr>
        <w:t>9</w:t>
      </w:r>
      <w:r w:rsidRPr="006C48F1">
        <w:rPr>
          <w:rFonts w:ascii="Times New Roman" w:hAnsi="Times New Roman" w:cs="Times New Roman"/>
          <w:sz w:val="24"/>
          <w:szCs w:val="24"/>
        </w:rPr>
        <w:t>. These authors contributed equally.</w:t>
      </w:r>
    </w:p>
    <w:p w:rsidR="00E353F1" w:rsidRPr="006C48F1" w:rsidRDefault="00E353F1" w:rsidP="00E353F1">
      <w:pPr>
        <w:spacing w:line="360" w:lineRule="auto"/>
        <w:rPr>
          <w:rFonts w:ascii="Times New Roman" w:hAnsi="Times New Roman" w:cs="Times New Roman"/>
          <w:sz w:val="24"/>
          <w:szCs w:val="24"/>
        </w:rPr>
      </w:pPr>
    </w:p>
    <w:p w:rsidR="00E353F1" w:rsidRPr="006C48F1" w:rsidRDefault="00E353F1" w:rsidP="00E353F1">
      <w:pPr>
        <w:spacing w:line="360" w:lineRule="auto"/>
        <w:rPr>
          <w:rFonts w:ascii="Times New Roman" w:hAnsi="Times New Roman" w:cs="Times New Roman"/>
          <w:b/>
          <w:sz w:val="24"/>
          <w:szCs w:val="24"/>
        </w:rPr>
      </w:pPr>
      <w:r w:rsidRPr="006C48F1">
        <w:rPr>
          <w:rFonts w:ascii="Times New Roman" w:hAnsi="Times New Roman" w:cs="Times New Roman"/>
          <w:b/>
          <w:sz w:val="24"/>
          <w:szCs w:val="24"/>
        </w:rPr>
        <w:lastRenderedPageBreak/>
        <w:t>Contact information</w:t>
      </w:r>
    </w:p>
    <w:p w:rsidR="00E353F1" w:rsidRPr="006C48F1" w:rsidRDefault="00E353F1" w:rsidP="00E353F1">
      <w:pPr>
        <w:widowControl/>
        <w:spacing w:line="360" w:lineRule="auto"/>
        <w:jc w:val="left"/>
        <w:rPr>
          <w:rFonts w:ascii="Times New Roman" w:eastAsia="宋体" w:hAnsi="Times New Roman" w:cs="Times New Roman"/>
          <w:kern w:val="0"/>
          <w:sz w:val="24"/>
          <w:szCs w:val="24"/>
        </w:rPr>
      </w:pPr>
      <w:r w:rsidRPr="006C48F1">
        <w:rPr>
          <w:rFonts w:ascii="Times New Roman" w:hAnsi="Times New Roman" w:cs="Times New Roman"/>
          <w:sz w:val="24"/>
          <w:szCs w:val="24"/>
          <w:lang w:val="en-GB"/>
        </w:rPr>
        <w:t xml:space="preserve">* </w:t>
      </w:r>
      <w:proofErr w:type="spellStart"/>
      <w:r w:rsidRPr="007B559F">
        <w:rPr>
          <w:rFonts w:ascii="Times New Roman" w:eastAsia="宋体" w:hAnsi="Times New Roman" w:cs="Times New Roman"/>
          <w:kern w:val="0"/>
          <w:sz w:val="24"/>
          <w:szCs w:val="24"/>
        </w:rPr>
        <w:t>liulx@ustc.edu.cn</w:t>
      </w:r>
      <w:proofErr w:type="spellEnd"/>
      <w:r>
        <w:rPr>
          <w:rFonts w:ascii="Times New Roman" w:eastAsia="宋体" w:hAnsi="Times New Roman" w:cs="Times New Roman"/>
          <w:kern w:val="0"/>
          <w:sz w:val="24"/>
          <w:szCs w:val="24"/>
        </w:rPr>
        <w:t xml:space="preserve"> (</w:t>
      </w:r>
      <w:proofErr w:type="spellStart"/>
      <w:r w:rsidRPr="006C48F1">
        <w:rPr>
          <w:rFonts w:ascii="Times New Roman" w:hAnsi="Times New Roman" w:cs="Times New Roman"/>
          <w:sz w:val="24"/>
          <w:szCs w:val="24"/>
        </w:rPr>
        <w:t>Lianxin</w:t>
      </w:r>
      <w:proofErr w:type="spellEnd"/>
      <w:r w:rsidRPr="006C48F1">
        <w:rPr>
          <w:rFonts w:ascii="Times New Roman" w:hAnsi="Times New Roman" w:cs="Times New Roman"/>
          <w:sz w:val="24"/>
          <w:szCs w:val="24"/>
        </w:rPr>
        <w:t xml:space="preserve"> Liu</w:t>
      </w:r>
      <w:r>
        <w:rPr>
          <w:rFonts w:ascii="Times New Roman" w:hAnsi="Times New Roman" w:cs="Times New Roman"/>
          <w:sz w:val="24"/>
          <w:szCs w:val="24"/>
        </w:rPr>
        <w:t>)</w:t>
      </w:r>
    </w:p>
    <w:p w:rsidR="00E353F1" w:rsidRPr="006C48F1" w:rsidRDefault="00E353F1" w:rsidP="00E353F1">
      <w:pPr>
        <w:widowControl/>
        <w:spacing w:line="360" w:lineRule="auto"/>
        <w:jc w:val="left"/>
        <w:rPr>
          <w:rFonts w:ascii="Times New Roman" w:eastAsia="宋体" w:hAnsi="Times New Roman" w:cs="Times New Roman"/>
          <w:kern w:val="0"/>
          <w:sz w:val="24"/>
          <w:szCs w:val="24"/>
        </w:rPr>
      </w:pPr>
      <w:r w:rsidRPr="007B559F">
        <w:rPr>
          <w:rFonts w:ascii="Times New Roman" w:hAnsi="Times New Roman" w:cs="Times New Roman"/>
          <w:sz w:val="24"/>
          <w:szCs w:val="24"/>
          <w:lang w:val="en-GB"/>
        </w:rPr>
        <w:t>*</w:t>
      </w:r>
      <w:proofErr w:type="spellStart"/>
      <w:r w:rsidRPr="007B559F">
        <w:rPr>
          <w:rFonts w:ascii="Times New Roman" w:eastAsia="宋体" w:hAnsi="Times New Roman" w:cs="Times New Roman"/>
          <w:kern w:val="0"/>
          <w:sz w:val="24"/>
          <w:szCs w:val="24"/>
        </w:rPr>
        <w:t>yhxie@fudan.edu.cn</w:t>
      </w:r>
      <w:proofErr w:type="spellEnd"/>
      <w:r>
        <w:rPr>
          <w:rFonts w:ascii="Times New Roman" w:eastAsia="宋体" w:hAnsi="Times New Roman" w:cs="Times New Roman"/>
          <w:kern w:val="0"/>
          <w:sz w:val="24"/>
          <w:szCs w:val="24"/>
        </w:rPr>
        <w:t xml:space="preserve"> (</w:t>
      </w:r>
      <w:proofErr w:type="spellStart"/>
      <w:r w:rsidRPr="006C48F1">
        <w:rPr>
          <w:rFonts w:ascii="Times New Roman" w:hAnsi="Times New Roman" w:cs="Times New Roman"/>
          <w:sz w:val="24"/>
          <w:szCs w:val="24"/>
        </w:rPr>
        <w:t>Youhua</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Xie</w:t>
      </w:r>
      <w:proofErr w:type="spellEnd"/>
      <w:r>
        <w:rPr>
          <w:rFonts w:ascii="Times New Roman" w:hAnsi="Times New Roman" w:cs="Times New Roman"/>
          <w:sz w:val="24"/>
          <w:szCs w:val="24"/>
        </w:rPr>
        <w:t>)</w:t>
      </w:r>
    </w:p>
    <w:p w:rsidR="00E353F1" w:rsidRPr="006C48F1" w:rsidRDefault="00E353F1" w:rsidP="00E353F1">
      <w:pPr>
        <w:widowControl/>
        <w:spacing w:line="360" w:lineRule="auto"/>
        <w:jc w:val="left"/>
        <w:rPr>
          <w:rFonts w:ascii="Times New Roman" w:eastAsia="宋体" w:hAnsi="Times New Roman" w:cs="Times New Roman"/>
          <w:kern w:val="0"/>
          <w:sz w:val="24"/>
          <w:szCs w:val="24"/>
        </w:rPr>
      </w:pPr>
      <w:r w:rsidRPr="007B559F">
        <w:rPr>
          <w:rFonts w:ascii="Times New Roman" w:hAnsi="Times New Roman" w:cs="Times New Roman"/>
          <w:sz w:val="24"/>
          <w:szCs w:val="24"/>
          <w:lang w:val="en-GB"/>
        </w:rPr>
        <w:t>*</w:t>
      </w:r>
      <w:proofErr w:type="spellStart"/>
      <w:r w:rsidRPr="007B559F">
        <w:rPr>
          <w:rFonts w:ascii="Times New Roman" w:eastAsia="宋体" w:hAnsi="Times New Roman" w:cs="Times New Roman"/>
          <w:kern w:val="0"/>
          <w:sz w:val="24"/>
          <w:szCs w:val="24"/>
        </w:rPr>
        <w:t>yangxn@shanghaitech.edu.cn</w:t>
      </w:r>
      <w:proofErr w:type="spellEnd"/>
      <w:r>
        <w:rPr>
          <w:rFonts w:ascii="Times New Roman" w:eastAsia="宋体" w:hAnsi="Times New Roman" w:cs="Times New Roman"/>
          <w:kern w:val="0"/>
          <w:sz w:val="24"/>
          <w:szCs w:val="24"/>
        </w:rPr>
        <w:t xml:space="preserve"> (</w:t>
      </w:r>
      <w:proofErr w:type="spellStart"/>
      <w:r w:rsidRPr="006C48F1">
        <w:rPr>
          <w:rFonts w:ascii="Times New Roman" w:hAnsi="Times New Roman" w:cs="Times New Roman"/>
          <w:sz w:val="24"/>
          <w:szCs w:val="24"/>
        </w:rPr>
        <w:t>Xiuna</w:t>
      </w:r>
      <w:proofErr w:type="spellEnd"/>
      <w:r w:rsidRPr="006C48F1">
        <w:rPr>
          <w:rFonts w:ascii="Times New Roman" w:hAnsi="Times New Roman" w:cs="Times New Roman"/>
          <w:sz w:val="24"/>
          <w:szCs w:val="24"/>
        </w:rPr>
        <w:t xml:space="preserve"> Yang</w:t>
      </w:r>
      <w:r>
        <w:rPr>
          <w:rFonts w:ascii="Times New Roman" w:hAnsi="Times New Roman" w:cs="Times New Roman"/>
          <w:sz w:val="24"/>
          <w:szCs w:val="24"/>
        </w:rPr>
        <w:t>)</w:t>
      </w:r>
    </w:p>
    <w:p w:rsidR="00E353F1" w:rsidRPr="006C48F1" w:rsidRDefault="00E353F1" w:rsidP="00E353F1">
      <w:pPr>
        <w:widowControl/>
        <w:spacing w:line="360" w:lineRule="auto"/>
        <w:jc w:val="left"/>
        <w:rPr>
          <w:rFonts w:ascii="Times New Roman" w:eastAsia="宋体" w:hAnsi="Times New Roman" w:cs="Times New Roman"/>
          <w:kern w:val="0"/>
          <w:sz w:val="24"/>
          <w:szCs w:val="24"/>
        </w:rPr>
      </w:pPr>
      <w:r w:rsidRPr="007B559F">
        <w:rPr>
          <w:rFonts w:ascii="Times New Roman" w:hAnsi="Times New Roman" w:cs="Times New Roman"/>
          <w:sz w:val="24"/>
          <w:szCs w:val="24"/>
          <w:lang w:val="en-GB"/>
        </w:rPr>
        <w:t>*</w:t>
      </w:r>
      <w:proofErr w:type="spellStart"/>
      <w:r w:rsidRPr="007B559F">
        <w:rPr>
          <w:rFonts w:ascii="Times New Roman" w:eastAsia="宋体" w:hAnsi="Times New Roman" w:cs="Times New Roman"/>
          <w:kern w:val="0"/>
          <w:sz w:val="24"/>
          <w:szCs w:val="24"/>
        </w:rPr>
        <w:t>wanghp@shanghaitech.edu.cn</w:t>
      </w:r>
      <w:proofErr w:type="spellEnd"/>
      <w:r>
        <w:rPr>
          <w:rFonts w:ascii="Times New Roman" w:eastAsia="宋体" w:hAnsi="Times New Roman" w:cs="Times New Roman"/>
          <w:kern w:val="0"/>
          <w:sz w:val="24"/>
          <w:szCs w:val="24"/>
        </w:rPr>
        <w:t xml:space="preserve"> (</w:t>
      </w:r>
      <w:proofErr w:type="spellStart"/>
      <w:r>
        <w:rPr>
          <w:rFonts w:ascii="Times New Roman" w:eastAsia="宋体" w:hAnsi="Times New Roman" w:cs="Times New Roman"/>
          <w:kern w:val="0"/>
          <w:sz w:val="24"/>
          <w:szCs w:val="24"/>
        </w:rPr>
        <w:t>Haopeng</w:t>
      </w:r>
      <w:proofErr w:type="spellEnd"/>
      <w:r>
        <w:rPr>
          <w:rFonts w:ascii="Times New Roman" w:eastAsia="宋体" w:hAnsi="Times New Roman" w:cs="Times New Roman"/>
          <w:kern w:val="0"/>
          <w:sz w:val="24"/>
          <w:szCs w:val="24"/>
        </w:rPr>
        <w:t xml:space="preserve"> Wang)</w:t>
      </w:r>
    </w:p>
    <w:p w:rsidR="00E353F1" w:rsidRPr="006C48F1" w:rsidRDefault="00E353F1" w:rsidP="00E353F1">
      <w:pPr>
        <w:widowControl/>
        <w:spacing w:line="360" w:lineRule="auto"/>
        <w:jc w:val="left"/>
        <w:rPr>
          <w:rFonts w:ascii="Times New Roman" w:hAnsi="Times New Roman" w:cs="Times New Roman"/>
          <w:sz w:val="24"/>
          <w:szCs w:val="24"/>
          <w:lang w:val="en-GB"/>
        </w:rPr>
      </w:pPr>
      <w:r w:rsidRPr="007B559F">
        <w:rPr>
          <w:rFonts w:ascii="Times New Roman" w:hAnsi="Times New Roman" w:cs="Times New Roman"/>
          <w:sz w:val="24"/>
          <w:szCs w:val="24"/>
          <w:lang w:val="en-GB"/>
        </w:rPr>
        <w:t>*</w:t>
      </w:r>
      <w:proofErr w:type="spellStart"/>
      <w:r w:rsidRPr="007B559F">
        <w:rPr>
          <w:rFonts w:ascii="Times New Roman" w:hAnsi="Times New Roman" w:cs="Times New Roman"/>
          <w:sz w:val="24"/>
          <w:szCs w:val="24"/>
          <w:lang w:val="en-GB"/>
        </w:rPr>
        <w:t>zhongsh@shanghaitech.edu.cn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Guisheng</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Zhong</w:t>
      </w:r>
      <w:proofErr w:type="spellEnd"/>
      <w:r>
        <w:rPr>
          <w:rFonts w:ascii="Times New Roman" w:hAnsi="Times New Roman" w:cs="Times New Roman"/>
          <w:sz w:val="24"/>
          <w:szCs w:val="24"/>
          <w:lang w:val="en-GB"/>
        </w:rPr>
        <w:t>)</w:t>
      </w:r>
    </w:p>
    <w:p w:rsidR="00973CF5" w:rsidRDefault="00973CF5" w:rsidP="002F4007">
      <w:pPr>
        <w:spacing w:line="360" w:lineRule="auto"/>
        <w:rPr>
          <w:rFonts w:ascii="Times New Roman" w:hAnsi="Times New Roman" w:cs="Times New Roman"/>
          <w:b/>
          <w:sz w:val="24"/>
          <w:szCs w:val="24"/>
        </w:rPr>
      </w:pPr>
    </w:p>
    <w:p w:rsidR="00973CF5" w:rsidRDefault="00973CF5" w:rsidP="002F4007">
      <w:pPr>
        <w:spacing w:line="360" w:lineRule="auto"/>
        <w:rPr>
          <w:rFonts w:ascii="Times New Roman" w:hAnsi="Times New Roman" w:cs="Times New Roman"/>
          <w:b/>
          <w:sz w:val="24"/>
          <w:szCs w:val="24"/>
        </w:rPr>
        <w:sectPr w:rsidR="00973CF5" w:rsidSect="003C5FD8">
          <w:pgSz w:w="11906" w:h="16838"/>
          <w:pgMar w:top="1440" w:right="1800" w:bottom="1440" w:left="1800" w:header="851" w:footer="992" w:gutter="0"/>
          <w:cols w:space="425"/>
          <w:docGrid w:type="lines" w:linePitch="312"/>
        </w:sectPr>
      </w:pPr>
    </w:p>
    <w:p w:rsidR="0053233E" w:rsidRPr="006C48F1" w:rsidRDefault="0053233E" w:rsidP="002F4007">
      <w:pPr>
        <w:spacing w:line="360" w:lineRule="auto"/>
        <w:rPr>
          <w:rFonts w:ascii="Times New Roman" w:hAnsi="Times New Roman" w:cs="Times New Roman"/>
          <w:b/>
          <w:sz w:val="24"/>
          <w:szCs w:val="24"/>
        </w:rPr>
      </w:pPr>
      <w:r w:rsidRPr="006C48F1">
        <w:rPr>
          <w:rFonts w:ascii="Times New Roman" w:hAnsi="Times New Roman" w:cs="Times New Roman"/>
          <w:b/>
          <w:sz w:val="24"/>
          <w:szCs w:val="24"/>
        </w:rPr>
        <w:lastRenderedPageBreak/>
        <w:t>Methods</w:t>
      </w:r>
    </w:p>
    <w:p w:rsidR="0053233E" w:rsidRPr="006C48F1" w:rsidRDefault="0053233E" w:rsidP="002F4007">
      <w:pPr>
        <w:spacing w:line="360" w:lineRule="auto"/>
        <w:rPr>
          <w:rFonts w:ascii="Times New Roman" w:hAnsi="Times New Roman" w:cs="Times New Roman"/>
          <w:b/>
          <w:sz w:val="24"/>
          <w:szCs w:val="24"/>
        </w:rPr>
      </w:pPr>
      <w:bookmarkStart w:id="0" w:name="_GoBack"/>
      <w:bookmarkEnd w:id="0"/>
      <w:r w:rsidRPr="006C48F1">
        <w:rPr>
          <w:rFonts w:ascii="Times New Roman" w:hAnsi="Times New Roman" w:cs="Times New Roman"/>
          <w:b/>
          <w:sz w:val="24"/>
          <w:szCs w:val="24"/>
        </w:rPr>
        <w:t>Cells and viruses</w:t>
      </w:r>
    </w:p>
    <w:p w:rsidR="0053233E" w:rsidRPr="006C48F1" w:rsidRDefault="0053233E" w:rsidP="002F4007">
      <w:pPr>
        <w:spacing w:line="360" w:lineRule="auto"/>
        <w:rPr>
          <w:rFonts w:ascii="Times New Roman" w:hAnsi="Times New Roman" w:cs="Times New Roman"/>
          <w:sz w:val="24"/>
          <w:szCs w:val="24"/>
        </w:rPr>
      </w:pPr>
      <w:proofErr w:type="spellStart"/>
      <w:r w:rsidRPr="006C48F1">
        <w:rPr>
          <w:rFonts w:ascii="Times New Roman" w:hAnsi="Times New Roman" w:cs="Times New Roman"/>
          <w:sz w:val="24"/>
          <w:szCs w:val="24"/>
        </w:rPr>
        <w:t>HEK293T</w:t>
      </w:r>
      <w:proofErr w:type="spellEnd"/>
      <w:r w:rsidRPr="006C48F1">
        <w:rPr>
          <w:rFonts w:ascii="Times New Roman" w:hAnsi="Times New Roman" w:cs="Times New Roman"/>
          <w:sz w:val="24"/>
          <w:szCs w:val="24"/>
        </w:rPr>
        <w:t xml:space="preserve"> cells, </w:t>
      </w:r>
      <w:proofErr w:type="spellStart"/>
      <w:r w:rsidRPr="006C48F1">
        <w:rPr>
          <w:rFonts w:ascii="Times New Roman" w:hAnsi="Times New Roman" w:cs="Times New Roman"/>
          <w:sz w:val="24"/>
          <w:szCs w:val="24"/>
        </w:rPr>
        <w:t>eGFP</w:t>
      </w:r>
      <w:proofErr w:type="spellEnd"/>
      <w:r w:rsidRPr="006C48F1">
        <w:rPr>
          <w:rFonts w:ascii="Times New Roman" w:hAnsi="Times New Roman" w:cs="Times New Roman"/>
          <w:sz w:val="24"/>
          <w:szCs w:val="24"/>
        </w:rPr>
        <w:t xml:space="preserve"> expressing </w:t>
      </w:r>
      <w:proofErr w:type="spellStart"/>
      <w:r w:rsidRPr="006C48F1">
        <w:rPr>
          <w:rFonts w:ascii="Times New Roman" w:hAnsi="Times New Roman" w:cs="Times New Roman"/>
          <w:sz w:val="24"/>
          <w:szCs w:val="24"/>
        </w:rPr>
        <w:t>HEK293T</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293T-eGFP</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ACE2</w:t>
      </w:r>
      <w:proofErr w:type="spellEnd"/>
      <w:r w:rsidRPr="006C48F1">
        <w:rPr>
          <w:rFonts w:ascii="Times New Roman" w:hAnsi="Times New Roman" w:cs="Times New Roman"/>
          <w:sz w:val="24"/>
          <w:szCs w:val="24"/>
        </w:rPr>
        <w:t xml:space="preserve"> expressing </w:t>
      </w:r>
      <w:proofErr w:type="spellStart"/>
      <w:r w:rsidRPr="006C48F1">
        <w:rPr>
          <w:rFonts w:ascii="Times New Roman" w:hAnsi="Times New Roman" w:cs="Times New Roman"/>
          <w:sz w:val="24"/>
          <w:szCs w:val="24"/>
        </w:rPr>
        <w:t>HEK293T</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293T-ACE2</w:t>
      </w:r>
      <w:proofErr w:type="spellEnd"/>
      <w:r w:rsidRPr="006C48F1">
        <w:rPr>
          <w:rFonts w:ascii="Times New Roman" w:hAnsi="Times New Roman" w:cs="Times New Roman"/>
          <w:sz w:val="24"/>
          <w:szCs w:val="24"/>
        </w:rPr>
        <w:t>), and Vero-</w:t>
      </w:r>
      <w:proofErr w:type="spellStart"/>
      <w:r w:rsidRPr="006C48F1">
        <w:rPr>
          <w:rFonts w:ascii="Times New Roman" w:hAnsi="Times New Roman" w:cs="Times New Roman"/>
          <w:sz w:val="24"/>
          <w:szCs w:val="24"/>
        </w:rPr>
        <w:t>E6</w:t>
      </w:r>
      <w:proofErr w:type="spellEnd"/>
      <w:r w:rsidRPr="006C48F1">
        <w:rPr>
          <w:rFonts w:ascii="Times New Roman" w:hAnsi="Times New Roman" w:cs="Times New Roman"/>
          <w:sz w:val="24"/>
          <w:szCs w:val="24"/>
        </w:rPr>
        <w:t xml:space="preserve"> cells were maintained in </w:t>
      </w:r>
      <w:proofErr w:type="spellStart"/>
      <w:r w:rsidRPr="006C48F1">
        <w:rPr>
          <w:rFonts w:ascii="Times New Roman" w:hAnsi="Times New Roman" w:cs="Times New Roman"/>
          <w:sz w:val="24"/>
          <w:szCs w:val="24"/>
        </w:rPr>
        <w:t>DMEM</w:t>
      </w:r>
      <w:proofErr w:type="spellEnd"/>
      <w:r w:rsidRPr="006C48F1">
        <w:rPr>
          <w:rFonts w:ascii="Times New Roman" w:hAnsi="Times New Roman" w:cs="Times New Roman"/>
          <w:sz w:val="24"/>
          <w:szCs w:val="24"/>
        </w:rPr>
        <w:t xml:space="preserve"> medium supplemented with 10% FBS and penicillin/streptomycin under a humidified atmosphere of 5% CO</w:t>
      </w:r>
      <w:r w:rsidRPr="006C48F1">
        <w:rPr>
          <w:rFonts w:ascii="Times New Roman" w:hAnsi="Times New Roman" w:cs="Times New Roman"/>
          <w:sz w:val="24"/>
          <w:szCs w:val="24"/>
          <w:vertAlign w:val="subscript"/>
        </w:rPr>
        <w:t>2</w:t>
      </w:r>
      <w:r w:rsidRPr="006C48F1">
        <w:rPr>
          <w:rFonts w:ascii="Times New Roman" w:hAnsi="Times New Roman" w:cs="Times New Roman"/>
          <w:sz w:val="24"/>
          <w:szCs w:val="24"/>
        </w:rPr>
        <w:t xml:space="preserve"> at 37 </w:t>
      </w:r>
      <w:proofErr w:type="spellStart"/>
      <w:r w:rsidRPr="006C48F1">
        <w:rPr>
          <w:rFonts w:ascii="Times New Roman" w:hAnsi="Times New Roman" w:cs="Times New Roman"/>
          <w:sz w:val="24"/>
          <w:szCs w:val="24"/>
          <w:vertAlign w:val="superscript"/>
        </w:rPr>
        <w:t>o</w:t>
      </w:r>
      <w:r w:rsidRPr="006C48F1">
        <w:rPr>
          <w:rFonts w:ascii="Times New Roman" w:hAnsi="Times New Roman" w:cs="Times New Roman"/>
          <w:sz w:val="24"/>
          <w:szCs w:val="24"/>
        </w:rPr>
        <w:t>C.</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293T-eGFP</w:t>
      </w:r>
      <w:proofErr w:type="spellEnd"/>
      <w:r w:rsidRPr="006C48F1">
        <w:rPr>
          <w:rFonts w:ascii="Times New Roman" w:hAnsi="Times New Roman" w:cs="Times New Roman"/>
          <w:sz w:val="24"/>
          <w:szCs w:val="24"/>
        </w:rPr>
        <w:t xml:space="preserve"> and </w:t>
      </w:r>
      <w:proofErr w:type="spellStart"/>
      <w:r w:rsidRPr="006C48F1">
        <w:rPr>
          <w:rFonts w:ascii="Times New Roman" w:hAnsi="Times New Roman" w:cs="Times New Roman"/>
          <w:sz w:val="24"/>
          <w:szCs w:val="24"/>
        </w:rPr>
        <w:t>293T-ACE2</w:t>
      </w:r>
      <w:proofErr w:type="spellEnd"/>
      <w:r w:rsidRPr="006C48F1">
        <w:rPr>
          <w:rFonts w:ascii="Times New Roman" w:hAnsi="Times New Roman" w:cs="Times New Roman"/>
          <w:sz w:val="24"/>
          <w:szCs w:val="24"/>
        </w:rPr>
        <w:t xml:space="preserve"> cells were generated by lentivirus-mediated stable transduction. Briefly, </w:t>
      </w:r>
      <w:proofErr w:type="spellStart"/>
      <w:r w:rsidRPr="006C48F1">
        <w:rPr>
          <w:rFonts w:ascii="Times New Roman" w:hAnsi="Times New Roman" w:cs="Times New Roman"/>
          <w:sz w:val="24"/>
          <w:szCs w:val="24"/>
        </w:rPr>
        <w:t>293T</w:t>
      </w:r>
      <w:proofErr w:type="spellEnd"/>
      <w:r w:rsidRPr="006C48F1">
        <w:rPr>
          <w:rFonts w:ascii="Times New Roman" w:hAnsi="Times New Roman" w:cs="Times New Roman"/>
          <w:sz w:val="24"/>
          <w:szCs w:val="24"/>
        </w:rPr>
        <w:t xml:space="preserve"> cells were co-transfected with </w:t>
      </w:r>
      <w:proofErr w:type="spellStart"/>
      <w:r w:rsidRPr="006C48F1">
        <w:rPr>
          <w:rFonts w:ascii="Times New Roman" w:hAnsi="Times New Roman" w:cs="Times New Roman"/>
          <w:sz w:val="24"/>
          <w:szCs w:val="24"/>
        </w:rPr>
        <w:t>FUW-eGFP</w:t>
      </w:r>
      <w:proofErr w:type="spellEnd"/>
      <w:r w:rsidRPr="006C48F1">
        <w:rPr>
          <w:rFonts w:ascii="Times New Roman" w:hAnsi="Times New Roman" w:cs="Times New Roman"/>
          <w:sz w:val="24"/>
          <w:szCs w:val="24"/>
        </w:rPr>
        <w:t xml:space="preserve"> or </w:t>
      </w:r>
      <w:proofErr w:type="spellStart"/>
      <w:r w:rsidRPr="006C48F1">
        <w:rPr>
          <w:rFonts w:ascii="Times New Roman" w:hAnsi="Times New Roman" w:cs="Times New Roman"/>
          <w:sz w:val="24"/>
          <w:szCs w:val="24"/>
        </w:rPr>
        <w:t>FUW-ACE2-P2A-PuroR</w:t>
      </w:r>
      <w:proofErr w:type="spellEnd"/>
      <w:r w:rsidRPr="006C48F1">
        <w:rPr>
          <w:rFonts w:ascii="Times New Roman" w:hAnsi="Times New Roman" w:cs="Times New Roman"/>
          <w:sz w:val="24"/>
          <w:szCs w:val="24"/>
        </w:rPr>
        <w:t xml:space="preserve"> and viral packaging plasmids, </w:t>
      </w:r>
      <w:proofErr w:type="spellStart"/>
      <w:r w:rsidRPr="006C48F1">
        <w:rPr>
          <w:rFonts w:ascii="Times New Roman" w:hAnsi="Times New Roman" w:cs="Times New Roman"/>
          <w:sz w:val="24"/>
          <w:szCs w:val="24"/>
        </w:rPr>
        <w:t>pCMVdR8.92</w:t>
      </w:r>
      <w:proofErr w:type="spellEnd"/>
      <w:r w:rsidRPr="006C48F1">
        <w:rPr>
          <w:rFonts w:ascii="Times New Roman" w:hAnsi="Times New Roman" w:cs="Times New Roman"/>
          <w:sz w:val="24"/>
          <w:szCs w:val="24"/>
        </w:rPr>
        <w:t xml:space="preserve"> and </w:t>
      </w:r>
      <w:proofErr w:type="spellStart"/>
      <w:r w:rsidRPr="006C48F1">
        <w:rPr>
          <w:rFonts w:ascii="Times New Roman" w:hAnsi="Times New Roman" w:cs="Times New Roman"/>
          <w:sz w:val="24"/>
          <w:szCs w:val="24"/>
        </w:rPr>
        <w:t>pCMV</w:t>
      </w:r>
      <w:proofErr w:type="spellEnd"/>
      <w:r w:rsidRPr="006C48F1">
        <w:rPr>
          <w:rFonts w:ascii="Times New Roman" w:hAnsi="Times New Roman" w:cs="Times New Roman"/>
          <w:sz w:val="24"/>
          <w:szCs w:val="24"/>
        </w:rPr>
        <w:t>-</w:t>
      </w:r>
      <w:proofErr w:type="spellStart"/>
      <w:r w:rsidRPr="006C48F1">
        <w:rPr>
          <w:rFonts w:ascii="Times New Roman" w:hAnsi="Times New Roman" w:cs="Times New Roman"/>
          <w:sz w:val="24"/>
          <w:szCs w:val="24"/>
        </w:rPr>
        <w:t>VSV</w:t>
      </w:r>
      <w:proofErr w:type="spellEnd"/>
      <w:r w:rsidRPr="006C48F1">
        <w:rPr>
          <w:rFonts w:ascii="Times New Roman" w:hAnsi="Times New Roman" w:cs="Times New Roman"/>
          <w:sz w:val="24"/>
          <w:szCs w:val="24"/>
        </w:rPr>
        <w:t xml:space="preserve">-G. 72 h post transfection, the supernatant-containing virus was harvested and concentrated by ultracentrifugation. </w:t>
      </w:r>
      <w:proofErr w:type="spellStart"/>
      <w:r w:rsidRPr="006C48F1">
        <w:rPr>
          <w:rFonts w:ascii="Times New Roman" w:hAnsi="Times New Roman" w:cs="Times New Roman"/>
          <w:sz w:val="24"/>
          <w:szCs w:val="24"/>
        </w:rPr>
        <w:t>293T</w:t>
      </w:r>
      <w:proofErr w:type="spellEnd"/>
      <w:r w:rsidRPr="006C48F1">
        <w:rPr>
          <w:rFonts w:ascii="Times New Roman" w:hAnsi="Times New Roman" w:cs="Times New Roman"/>
          <w:sz w:val="24"/>
          <w:szCs w:val="24"/>
        </w:rPr>
        <w:t xml:space="preserve"> cells were then infected with lentivirus to generate stably transfected cells. </w:t>
      </w:r>
      <w:proofErr w:type="spellStart"/>
      <w:r w:rsidRPr="006C48F1">
        <w:rPr>
          <w:rFonts w:ascii="Times New Roman" w:hAnsi="Times New Roman" w:cs="Times New Roman"/>
          <w:sz w:val="24"/>
          <w:szCs w:val="24"/>
        </w:rPr>
        <w:t>EGFP</w:t>
      </w:r>
      <w:proofErr w:type="spellEnd"/>
      <w:r w:rsidRPr="006C48F1">
        <w:rPr>
          <w:rFonts w:ascii="Times New Roman" w:hAnsi="Times New Roman" w:cs="Times New Roman"/>
          <w:sz w:val="24"/>
          <w:szCs w:val="24"/>
        </w:rPr>
        <w:t xml:space="preserve"> positive cells were sorted by </w:t>
      </w:r>
      <w:proofErr w:type="spellStart"/>
      <w:r w:rsidRPr="006C48F1">
        <w:rPr>
          <w:rFonts w:ascii="Times New Roman" w:hAnsi="Times New Roman" w:cs="Times New Roman"/>
          <w:sz w:val="24"/>
          <w:szCs w:val="24"/>
        </w:rPr>
        <w:t>FACS</w:t>
      </w:r>
      <w:proofErr w:type="spellEnd"/>
      <w:r w:rsidRPr="006C48F1">
        <w:rPr>
          <w:rFonts w:ascii="Times New Roman" w:hAnsi="Times New Roman" w:cs="Times New Roman"/>
          <w:sz w:val="24"/>
          <w:szCs w:val="24"/>
        </w:rPr>
        <w:t xml:space="preserve"> (BD Influx) and used as </w:t>
      </w:r>
      <w:proofErr w:type="spellStart"/>
      <w:r w:rsidRPr="006C48F1">
        <w:rPr>
          <w:rFonts w:ascii="Times New Roman" w:hAnsi="Times New Roman" w:cs="Times New Roman"/>
          <w:sz w:val="24"/>
          <w:szCs w:val="24"/>
        </w:rPr>
        <w:t>293T-EGFP</w:t>
      </w:r>
      <w:proofErr w:type="spellEnd"/>
      <w:r w:rsidRPr="006C48F1">
        <w:rPr>
          <w:rFonts w:ascii="Times New Roman" w:hAnsi="Times New Roman" w:cs="Times New Roman"/>
          <w:sz w:val="24"/>
          <w:szCs w:val="24"/>
        </w:rPr>
        <w:t xml:space="preserve"> cells. </w:t>
      </w:r>
      <w:proofErr w:type="spellStart"/>
      <w:r w:rsidRPr="006C48F1">
        <w:rPr>
          <w:rFonts w:ascii="Times New Roman" w:hAnsi="Times New Roman" w:cs="Times New Roman"/>
          <w:sz w:val="24"/>
          <w:szCs w:val="24"/>
        </w:rPr>
        <w:t>293T-ACE2</w:t>
      </w:r>
      <w:proofErr w:type="spellEnd"/>
      <w:r w:rsidRPr="006C48F1">
        <w:rPr>
          <w:rFonts w:ascii="Times New Roman" w:hAnsi="Times New Roman" w:cs="Times New Roman"/>
          <w:sz w:val="24"/>
          <w:szCs w:val="24"/>
        </w:rPr>
        <w:t xml:space="preserve"> cells were selected using </w:t>
      </w:r>
      <w:proofErr w:type="spellStart"/>
      <w:r w:rsidRPr="006C48F1">
        <w:rPr>
          <w:rFonts w:ascii="Times New Roman" w:hAnsi="Times New Roman" w:cs="Times New Roman"/>
          <w:sz w:val="24"/>
          <w:szCs w:val="24"/>
        </w:rPr>
        <w:t>puromycin</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Meilunbio</w:t>
      </w:r>
      <w:proofErr w:type="spellEnd"/>
      <w:r w:rsidRPr="006C48F1">
        <w:rPr>
          <w:rFonts w:ascii="Times New Roman" w:hAnsi="Times New Roman" w:cs="Times New Roman"/>
          <w:sz w:val="24"/>
          <w:szCs w:val="24"/>
        </w:rPr>
        <w:t xml:space="preserve">) at a concentration of 2 </w:t>
      </w:r>
      <w:proofErr w:type="spellStart"/>
      <w:r w:rsidRPr="006C48F1">
        <w:rPr>
          <w:rFonts w:ascii="Times New Roman" w:eastAsia="宋体" w:hAnsi="Times New Roman" w:cs="Times New Roman"/>
          <w:sz w:val="24"/>
          <w:szCs w:val="24"/>
        </w:rPr>
        <w:t>μ</w:t>
      </w:r>
      <w:r w:rsidRPr="006C48F1">
        <w:rPr>
          <w:rFonts w:ascii="Times New Roman" w:hAnsi="Times New Roman" w:cs="Times New Roman"/>
          <w:sz w:val="24"/>
          <w:szCs w:val="24"/>
        </w:rPr>
        <w:t>g</w:t>
      </w:r>
      <w:proofErr w:type="spellEnd"/>
      <w:r w:rsidRPr="006C48F1">
        <w:rPr>
          <w:rFonts w:ascii="Times New Roman" w:hAnsi="Times New Roman" w:cs="Times New Roman"/>
          <w:sz w:val="24"/>
          <w:szCs w:val="24"/>
        </w:rPr>
        <w:t>/</w:t>
      </w:r>
      <w:proofErr w:type="spellStart"/>
      <w:r w:rsidRPr="006C48F1">
        <w:rPr>
          <w:rFonts w:ascii="Times New Roman" w:hAnsi="Times New Roman" w:cs="Times New Roman"/>
          <w:sz w:val="24"/>
          <w:szCs w:val="24"/>
        </w:rPr>
        <w:t>mL.</w:t>
      </w:r>
      <w:proofErr w:type="spellEnd"/>
    </w:p>
    <w:p w:rsidR="0053233E" w:rsidRPr="006C48F1" w:rsidRDefault="0053233E" w:rsidP="002F4007">
      <w:pPr>
        <w:spacing w:line="360" w:lineRule="auto"/>
        <w:rPr>
          <w:rFonts w:ascii="Times New Roman" w:hAnsi="Times New Roman" w:cs="Times New Roman"/>
          <w:sz w:val="24"/>
          <w:szCs w:val="24"/>
        </w:rPr>
      </w:pPr>
      <w:r w:rsidRPr="006C48F1">
        <w:rPr>
          <w:rFonts w:ascii="Times New Roman" w:hAnsi="Times New Roman" w:cs="Times New Roman"/>
          <w:sz w:val="24"/>
          <w:szCs w:val="24"/>
        </w:rPr>
        <w:t>The authentic virus (SARS-</w:t>
      </w:r>
      <w:proofErr w:type="spellStart"/>
      <w:r w:rsidRPr="006C48F1">
        <w:rPr>
          <w:rFonts w:ascii="Times New Roman" w:hAnsi="Times New Roman" w:cs="Times New Roman"/>
          <w:sz w:val="24"/>
          <w:szCs w:val="24"/>
        </w:rPr>
        <w:t>CoV</w:t>
      </w:r>
      <w:proofErr w:type="spellEnd"/>
      <w:r w:rsidRPr="006C48F1">
        <w:rPr>
          <w:rFonts w:ascii="Times New Roman" w:hAnsi="Times New Roman" w:cs="Times New Roman"/>
          <w:sz w:val="24"/>
          <w:szCs w:val="24"/>
        </w:rPr>
        <w:t>-2/</w:t>
      </w:r>
      <w:proofErr w:type="spellStart"/>
      <w:r w:rsidRPr="006C48F1">
        <w:rPr>
          <w:rFonts w:ascii="Times New Roman" w:hAnsi="Times New Roman" w:cs="Times New Roman"/>
          <w:sz w:val="24"/>
          <w:szCs w:val="24"/>
        </w:rPr>
        <w:t>SH01</w:t>
      </w:r>
      <w:proofErr w:type="spellEnd"/>
      <w:r w:rsidRPr="006C48F1">
        <w:rPr>
          <w:rFonts w:ascii="Times New Roman" w:hAnsi="Times New Roman" w:cs="Times New Roman"/>
          <w:sz w:val="24"/>
          <w:szCs w:val="24"/>
        </w:rPr>
        <w:t>/human/2020/</w:t>
      </w:r>
      <w:proofErr w:type="spellStart"/>
      <w:r w:rsidRPr="006C48F1">
        <w:rPr>
          <w:rFonts w:ascii="Times New Roman" w:hAnsi="Times New Roman" w:cs="Times New Roman"/>
          <w:sz w:val="24"/>
          <w:szCs w:val="24"/>
        </w:rPr>
        <w:t>CHN</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genbank</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MT121215</w:t>
      </w:r>
      <w:proofErr w:type="spellEnd"/>
      <w:r w:rsidRPr="006C48F1">
        <w:rPr>
          <w:rFonts w:ascii="Times New Roman" w:hAnsi="Times New Roman" w:cs="Times New Roman"/>
          <w:sz w:val="24"/>
          <w:szCs w:val="24"/>
        </w:rPr>
        <w:t xml:space="preserve">) was isolated from a </w:t>
      </w:r>
      <w:proofErr w:type="spellStart"/>
      <w:r w:rsidRPr="006C48F1">
        <w:rPr>
          <w:rFonts w:ascii="Times New Roman" w:hAnsi="Times New Roman" w:cs="Times New Roman"/>
          <w:sz w:val="24"/>
          <w:szCs w:val="24"/>
        </w:rPr>
        <w:t>COVID</w:t>
      </w:r>
      <w:proofErr w:type="spellEnd"/>
      <w:r w:rsidRPr="006C48F1">
        <w:rPr>
          <w:rFonts w:ascii="Times New Roman" w:hAnsi="Times New Roman" w:cs="Times New Roman"/>
          <w:sz w:val="24"/>
          <w:szCs w:val="24"/>
        </w:rPr>
        <w:t>-19 patient in Shanghai. Viruses were amplified using Vero-</w:t>
      </w:r>
      <w:proofErr w:type="spellStart"/>
      <w:r w:rsidRPr="006C48F1">
        <w:rPr>
          <w:rFonts w:ascii="Times New Roman" w:hAnsi="Times New Roman" w:cs="Times New Roman"/>
          <w:sz w:val="24"/>
          <w:szCs w:val="24"/>
        </w:rPr>
        <w:t>E6</w:t>
      </w:r>
      <w:proofErr w:type="spellEnd"/>
      <w:r w:rsidRPr="006C48F1">
        <w:rPr>
          <w:rFonts w:ascii="Times New Roman" w:hAnsi="Times New Roman" w:cs="Times New Roman"/>
          <w:sz w:val="24"/>
          <w:szCs w:val="24"/>
        </w:rPr>
        <w:t xml:space="preserve"> cells and stored at -80 </w:t>
      </w:r>
      <w:proofErr w:type="spellStart"/>
      <w:r w:rsidRPr="006C48F1">
        <w:rPr>
          <w:rFonts w:ascii="Times New Roman" w:hAnsi="Times New Roman" w:cs="Times New Roman"/>
          <w:sz w:val="24"/>
          <w:szCs w:val="24"/>
          <w:vertAlign w:val="superscript"/>
        </w:rPr>
        <w:t>o</w:t>
      </w:r>
      <w:r w:rsidRPr="006C48F1">
        <w:rPr>
          <w:rFonts w:ascii="Times New Roman" w:hAnsi="Times New Roman" w:cs="Times New Roman"/>
          <w:sz w:val="24"/>
          <w:szCs w:val="24"/>
        </w:rPr>
        <w:t>C.</w:t>
      </w:r>
      <w:proofErr w:type="spellEnd"/>
      <w:r w:rsidRPr="006C48F1">
        <w:rPr>
          <w:rFonts w:ascii="Times New Roman" w:hAnsi="Times New Roman" w:cs="Times New Roman"/>
          <w:sz w:val="24"/>
          <w:szCs w:val="24"/>
        </w:rPr>
        <w:t xml:space="preserve"> All experiments related to authentic virus were performed in a </w:t>
      </w:r>
      <w:proofErr w:type="spellStart"/>
      <w:r w:rsidRPr="006C48F1">
        <w:rPr>
          <w:rFonts w:ascii="Times New Roman" w:hAnsi="Times New Roman" w:cs="Times New Roman"/>
          <w:sz w:val="24"/>
          <w:szCs w:val="24"/>
        </w:rPr>
        <w:t>ABSL</w:t>
      </w:r>
      <w:proofErr w:type="spellEnd"/>
      <w:r w:rsidRPr="006C48F1">
        <w:rPr>
          <w:rFonts w:ascii="Times New Roman" w:hAnsi="Times New Roman" w:cs="Times New Roman"/>
          <w:sz w:val="24"/>
          <w:szCs w:val="24"/>
        </w:rPr>
        <w:t xml:space="preserve">-3 laboratory at the </w:t>
      </w:r>
      <w:proofErr w:type="spellStart"/>
      <w:r w:rsidRPr="006C48F1">
        <w:rPr>
          <w:rFonts w:ascii="Times New Roman" w:hAnsi="Times New Roman" w:cs="Times New Roman"/>
          <w:sz w:val="24"/>
          <w:szCs w:val="24"/>
        </w:rPr>
        <w:t>Fudan</w:t>
      </w:r>
      <w:proofErr w:type="spellEnd"/>
      <w:r w:rsidRPr="006C48F1">
        <w:rPr>
          <w:rFonts w:ascii="Times New Roman" w:hAnsi="Times New Roman" w:cs="Times New Roman"/>
          <w:sz w:val="24"/>
          <w:szCs w:val="24"/>
        </w:rPr>
        <w:t xml:space="preserve"> University, Shanghai.</w:t>
      </w:r>
    </w:p>
    <w:p w:rsidR="0053233E" w:rsidRPr="006C48F1" w:rsidRDefault="0053233E" w:rsidP="002F4007">
      <w:pPr>
        <w:spacing w:line="360" w:lineRule="auto"/>
        <w:rPr>
          <w:rFonts w:ascii="Times New Roman" w:hAnsi="Times New Roman" w:cs="Times New Roman"/>
          <w:b/>
          <w:sz w:val="24"/>
          <w:szCs w:val="24"/>
        </w:rPr>
      </w:pPr>
      <w:r w:rsidRPr="006C48F1">
        <w:rPr>
          <w:rFonts w:ascii="Times New Roman" w:hAnsi="Times New Roman" w:cs="Times New Roman"/>
          <w:b/>
          <w:sz w:val="24"/>
          <w:szCs w:val="24"/>
        </w:rPr>
        <w:t>Protein expression and purification</w:t>
      </w:r>
    </w:p>
    <w:p w:rsidR="0053233E" w:rsidRPr="006C48F1" w:rsidRDefault="0053233E" w:rsidP="002F4007">
      <w:pPr>
        <w:spacing w:line="360" w:lineRule="auto"/>
        <w:rPr>
          <w:rFonts w:ascii="Times New Roman" w:hAnsi="Times New Roman" w:cs="Times New Roman"/>
          <w:sz w:val="24"/>
          <w:szCs w:val="24"/>
        </w:rPr>
      </w:pPr>
      <w:r w:rsidRPr="006C48F1">
        <w:rPr>
          <w:rFonts w:ascii="Times New Roman" w:hAnsi="Times New Roman" w:cs="Times New Roman"/>
          <w:sz w:val="24"/>
          <w:szCs w:val="24"/>
        </w:rPr>
        <w:t xml:space="preserve">For </w:t>
      </w:r>
      <w:proofErr w:type="spellStart"/>
      <w:r w:rsidRPr="006C48F1">
        <w:rPr>
          <w:rFonts w:ascii="Times New Roman" w:hAnsi="Times New Roman" w:cs="Times New Roman"/>
          <w:sz w:val="24"/>
          <w:szCs w:val="24"/>
        </w:rPr>
        <w:t>RBD</w:t>
      </w:r>
      <w:proofErr w:type="spellEnd"/>
      <w:r w:rsidRPr="006C48F1">
        <w:rPr>
          <w:rFonts w:ascii="Times New Roman" w:hAnsi="Times New Roman" w:cs="Times New Roman"/>
          <w:sz w:val="24"/>
          <w:szCs w:val="24"/>
        </w:rPr>
        <w:t xml:space="preserve"> and related mutant protein expression, coding sequences were cloned into a </w:t>
      </w:r>
      <w:proofErr w:type="spellStart"/>
      <w:r w:rsidRPr="006C48F1">
        <w:rPr>
          <w:rFonts w:ascii="Times New Roman" w:hAnsi="Times New Roman" w:cs="Times New Roman"/>
          <w:sz w:val="24"/>
          <w:szCs w:val="24"/>
        </w:rPr>
        <w:t>pTT5</w:t>
      </w:r>
      <w:proofErr w:type="spellEnd"/>
      <w:r w:rsidRPr="006C48F1">
        <w:rPr>
          <w:rFonts w:ascii="Times New Roman" w:hAnsi="Times New Roman" w:cs="Times New Roman"/>
          <w:sz w:val="24"/>
          <w:szCs w:val="24"/>
        </w:rPr>
        <w:t xml:space="preserve"> vector with an N-terminal IL-2 signal peptide and a C-terminal 6 </w:t>
      </w:r>
      <w:r w:rsidRPr="006C48F1">
        <w:rPr>
          <w:rFonts w:ascii="Times New Roman" w:eastAsia="宋体" w:hAnsi="Times New Roman" w:cs="Times New Roman"/>
          <w:sz w:val="24"/>
          <w:szCs w:val="24"/>
        </w:rPr>
        <w:t>×</w:t>
      </w:r>
      <w:r w:rsidRPr="006C48F1">
        <w:rPr>
          <w:rFonts w:ascii="Times New Roman" w:hAnsi="Times New Roman" w:cs="Times New Roman"/>
          <w:sz w:val="24"/>
          <w:szCs w:val="24"/>
        </w:rPr>
        <w:t xml:space="preserve"> His tag. The plasmids were transiently transfected into </w:t>
      </w:r>
      <w:proofErr w:type="spellStart"/>
      <w:r w:rsidRPr="006C48F1">
        <w:rPr>
          <w:rFonts w:ascii="Times New Roman" w:hAnsi="Times New Roman" w:cs="Times New Roman"/>
          <w:sz w:val="24"/>
          <w:szCs w:val="24"/>
        </w:rPr>
        <w:t>HEK</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Expi293F</w:t>
      </w:r>
      <w:proofErr w:type="spellEnd"/>
      <w:r w:rsidRPr="006C48F1">
        <w:rPr>
          <w:rFonts w:ascii="Times New Roman" w:hAnsi="Times New Roman" w:cs="Times New Roman"/>
          <w:sz w:val="24"/>
          <w:szCs w:val="24"/>
        </w:rPr>
        <w:t xml:space="preserve"> cells (</w:t>
      </w:r>
      <w:proofErr w:type="spellStart"/>
      <w:r w:rsidRPr="006C48F1">
        <w:rPr>
          <w:rFonts w:ascii="Times New Roman" w:hAnsi="Times New Roman" w:cs="Times New Roman"/>
          <w:sz w:val="24"/>
          <w:szCs w:val="24"/>
        </w:rPr>
        <w:t>Thermo</w:t>
      </w:r>
      <w:proofErr w:type="spellEnd"/>
      <w:r w:rsidRPr="006C48F1">
        <w:rPr>
          <w:rFonts w:ascii="Times New Roman" w:hAnsi="Times New Roman" w:cs="Times New Roman"/>
          <w:sz w:val="24"/>
          <w:szCs w:val="24"/>
        </w:rPr>
        <w:t xml:space="preserve"> Fisher Scientific) using </w:t>
      </w:r>
      <w:proofErr w:type="spellStart"/>
      <w:r w:rsidRPr="006C48F1">
        <w:rPr>
          <w:rFonts w:ascii="Times New Roman" w:hAnsi="Times New Roman" w:cs="Times New Roman"/>
          <w:sz w:val="24"/>
          <w:szCs w:val="24"/>
        </w:rPr>
        <w:t>polyethyleneimine</w:t>
      </w:r>
      <w:proofErr w:type="spellEnd"/>
      <w:r w:rsidRPr="006C48F1">
        <w:rPr>
          <w:rFonts w:ascii="Times New Roman" w:hAnsi="Times New Roman" w:cs="Times New Roman"/>
          <w:sz w:val="24"/>
          <w:szCs w:val="24"/>
        </w:rPr>
        <w:t xml:space="preserve"> (PEI). For SARS-</w:t>
      </w:r>
      <w:proofErr w:type="spellStart"/>
      <w:r w:rsidRPr="006C48F1">
        <w:rPr>
          <w:rFonts w:ascii="Times New Roman" w:hAnsi="Times New Roman" w:cs="Times New Roman"/>
          <w:sz w:val="24"/>
          <w:szCs w:val="24"/>
        </w:rPr>
        <w:t>CoV</w:t>
      </w:r>
      <w:proofErr w:type="spellEnd"/>
      <w:r w:rsidRPr="006C48F1">
        <w:rPr>
          <w:rFonts w:ascii="Times New Roman" w:hAnsi="Times New Roman" w:cs="Times New Roman"/>
          <w:sz w:val="24"/>
          <w:szCs w:val="24"/>
        </w:rPr>
        <w:t xml:space="preserve">-2 S-trimer expression, the S-trimer (residues 1-1208) encoded DNA fragment was cloned into </w:t>
      </w:r>
      <w:proofErr w:type="spellStart"/>
      <w:r w:rsidRPr="006C48F1">
        <w:rPr>
          <w:rFonts w:ascii="Times New Roman" w:hAnsi="Times New Roman" w:cs="Times New Roman"/>
          <w:sz w:val="24"/>
          <w:szCs w:val="24"/>
        </w:rPr>
        <w:t>pTT5</w:t>
      </w:r>
      <w:proofErr w:type="spellEnd"/>
      <w:r w:rsidRPr="006C48F1">
        <w:rPr>
          <w:rFonts w:ascii="Times New Roman" w:hAnsi="Times New Roman" w:cs="Times New Roman"/>
          <w:sz w:val="24"/>
          <w:szCs w:val="24"/>
        </w:rPr>
        <w:t xml:space="preserve"> vector with an N-terminal IL-2 signal peptide and a C-terminal 6 </w:t>
      </w:r>
      <w:r w:rsidRPr="006C48F1">
        <w:rPr>
          <w:rFonts w:ascii="Times New Roman" w:eastAsia="宋体" w:hAnsi="Times New Roman" w:cs="Times New Roman"/>
          <w:sz w:val="24"/>
          <w:szCs w:val="24"/>
        </w:rPr>
        <w:t>×</w:t>
      </w:r>
      <w:r w:rsidRPr="006C48F1">
        <w:rPr>
          <w:rFonts w:ascii="Times New Roman" w:hAnsi="Times New Roman" w:cs="Times New Roman"/>
          <w:sz w:val="24"/>
          <w:szCs w:val="24"/>
        </w:rPr>
        <w:t xml:space="preserve"> His tag. Four substitutions at the cleavage site (residues 682-685) were changed to “GSAS” and two </w:t>
      </w:r>
      <w:proofErr w:type="spellStart"/>
      <w:r w:rsidRPr="006C48F1">
        <w:rPr>
          <w:rFonts w:ascii="Times New Roman" w:hAnsi="Times New Roman" w:cs="Times New Roman"/>
          <w:sz w:val="24"/>
          <w:szCs w:val="24"/>
        </w:rPr>
        <w:t>proline</w:t>
      </w:r>
      <w:proofErr w:type="spellEnd"/>
      <w:r w:rsidRPr="006C48F1">
        <w:rPr>
          <w:rFonts w:ascii="Times New Roman" w:hAnsi="Times New Roman" w:cs="Times New Roman"/>
          <w:sz w:val="24"/>
          <w:szCs w:val="24"/>
        </w:rPr>
        <w:t xml:space="preserve"> substitutions were introduced at the residues 986-987 to stabilize the protein expression</w:t>
      </w:r>
      <w:r w:rsidRPr="006C48F1">
        <w:rPr>
          <w:rFonts w:ascii="Times New Roman" w:hAnsi="Times New Roman" w:cs="Times New Roman"/>
          <w:sz w:val="24"/>
          <w:szCs w:val="24"/>
        </w:rPr>
        <w:fldChar w:fldCharType="begin"/>
      </w:r>
      <w:r w:rsidR="006A7962">
        <w:rPr>
          <w:rFonts w:ascii="Times New Roman" w:hAnsi="Times New Roman" w:cs="Times New Roman"/>
          <w:sz w:val="24"/>
          <w:szCs w:val="24"/>
        </w:rPr>
        <w:instrText xml:space="preserve"> ADDIN EN.CITE &lt;EndNote&gt;&lt;Cite&gt;&lt;Author&gt;Wrapp&lt;/Author&gt;&lt;Year&gt;2020&lt;/Year&gt;&lt;RecNum&gt;158&lt;/RecNum&gt;&lt;DisplayText&gt;(Wrapp et al., 2020)&lt;/DisplayText&gt;&lt;record&gt;&lt;rec-number&gt;158&lt;/rec-number&gt;&lt;foreign-keys&gt;&lt;key app="EN" db-id="ae90sw9dcrx2sle0exnxfpt3ws2s9p9r0pas" timestamp="1605958018"&gt;158&lt;/key&gt;&lt;/foreign-keys&gt;&lt;ref-type name="Journal Article"&gt;17&lt;/ref-type&gt;&lt;contributors&gt;&lt;authors&gt;&lt;author&gt;Wrapp, Daniel&lt;/author&gt;&lt;author&gt;Wang, Nianshuang&lt;/author&gt;&lt;author&gt;Corbett, Kizzmekia S.&lt;/author&gt;&lt;author&gt;Goldsmith, Jory A.&lt;/author&gt;&lt;author&gt;Hsieh, Ching-Lin&lt;/author&gt;&lt;author&gt;Abiona, Olubukola&lt;/author&gt;&lt;author&gt;Graham, Barney S.&lt;/author&gt;&lt;author&gt;McLellan, Jason S.&lt;/author&gt;&lt;/authors&gt;&lt;/contributors&gt;&lt;titles&gt;&lt;title&gt;Cryo-EM structure of the 2019-nCoV spike in the prefusion conformation&lt;/title&gt;&lt;secondary-title&gt;Science&lt;/secondary-title&gt;&lt;/titles&gt;&lt;periodical&gt;&lt;full-title&gt;Science&lt;/full-title&gt;&lt;/periodical&gt;&lt;pages&gt;1260&lt;/pages&gt;&lt;volume&gt;367&lt;/volume&gt;&lt;number&gt;6483&lt;/number&gt;&lt;dates&gt;&lt;year&gt;2020&lt;/year&gt;&lt;/dates&gt;&lt;urls&gt;&lt;related-urls&gt;&lt;url&gt;http://science.sciencemag.org/content/367/6483/1260.abstract&lt;/url&gt;&lt;url&gt;https://www.ncbi.nlm.nih.gov/pmc/articles/PMC7164637/pdf/367_1260.pdf&lt;/url&gt;&lt;/related-urls&gt;&lt;/urls&gt;&lt;electronic-resource-num&gt;10.1126/science.abb2507&lt;/electronic-resource-num&gt;&lt;/record&gt;&lt;/Cite&gt;&lt;/EndNote&gt;</w:instrText>
      </w:r>
      <w:r w:rsidRPr="006C48F1">
        <w:rPr>
          <w:rFonts w:ascii="Times New Roman" w:hAnsi="Times New Roman" w:cs="Times New Roman"/>
          <w:sz w:val="24"/>
          <w:szCs w:val="24"/>
        </w:rPr>
        <w:fldChar w:fldCharType="separate"/>
      </w:r>
      <w:r w:rsidR="006A7962">
        <w:rPr>
          <w:rFonts w:ascii="Times New Roman" w:hAnsi="Times New Roman" w:cs="Times New Roman"/>
          <w:noProof/>
          <w:sz w:val="24"/>
          <w:szCs w:val="24"/>
        </w:rPr>
        <w:t>(Wrapp et al., 2020)</w:t>
      </w:r>
      <w:r w:rsidRPr="006C48F1">
        <w:rPr>
          <w:rFonts w:ascii="Times New Roman" w:hAnsi="Times New Roman" w:cs="Times New Roman"/>
          <w:sz w:val="24"/>
          <w:szCs w:val="24"/>
        </w:rPr>
        <w:fldChar w:fldCharType="end"/>
      </w:r>
      <w:r w:rsidRPr="006C48F1">
        <w:rPr>
          <w:rFonts w:ascii="Times New Roman" w:hAnsi="Times New Roman" w:cs="Times New Roman"/>
          <w:sz w:val="24"/>
          <w:szCs w:val="24"/>
        </w:rPr>
        <w:t xml:space="preserve">. A </w:t>
      </w:r>
      <w:proofErr w:type="spellStart"/>
      <w:r w:rsidRPr="006C48F1">
        <w:rPr>
          <w:rFonts w:ascii="Times New Roman" w:hAnsi="Times New Roman" w:cs="Times New Roman"/>
          <w:sz w:val="24"/>
          <w:szCs w:val="24"/>
        </w:rPr>
        <w:t>T4</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fibritin</w:t>
      </w:r>
      <w:proofErr w:type="spellEnd"/>
      <w:r w:rsidRPr="006C48F1">
        <w:rPr>
          <w:rFonts w:ascii="Times New Roman" w:hAnsi="Times New Roman" w:cs="Times New Roman"/>
          <w:sz w:val="24"/>
          <w:szCs w:val="24"/>
        </w:rPr>
        <w:t xml:space="preserve"> motif was engineered to stabilize </w:t>
      </w:r>
      <w:proofErr w:type="spellStart"/>
      <w:r w:rsidRPr="006C48F1">
        <w:rPr>
          <w:rFonts w:ascii="Times New Roman" w:hAnsi="Times New Roman" w:cs="Times New Roman"/>
          <w:sz w:val="24"/>
          <w:szCs w:val="24"/>
        </w:rPr>
        <w:t>trimerization</w:t>
      </w:r>
      <w:proofErr w:type="spellEnd"/>
      <w:r w:rsidRPr="006C48F1">
        <w:rPr>
          <w:rFonts w:ascii="Times New Roman" w:hAnsi="Times New Roman" w:cs="Times New Roman"/>
          <w:sz w:val="24"/>
          <w:szCs w:val="24"/>
        </w:rPr>
        <w:t>. After a 5-day culture, supernatants were collected and proteins were purified with Ni-</w:t>
      </w:r>
      <w:proofErr w:type="spellStart"/>
      <w:r w:rsidRPr="006C48F1">
        <w:rPr>
          <w:rFonts w:ascii="Times New Roman" w:hAnsi="Times New Roman" w:cs="Times New Roman"/>
          <w:sz w:val="24"/>
          <w:szCs w:val="24"/>
        </w:rPr>
        <w:t>NTA</w:t>
      </w:r>
      <w:proofErr w:type="spellEnd"/>
      <w:r w:rsidRPr="006C48F1">
        <w:rPr>
          <w:rFonts w:ascii="Times New Roman" w:hAnsi="Times New Roman" w:cs="Times New Roman"/>
          <w:sz w:val="24"/>
          <w:szCs w:val="24"/>
        </w:rPr>
        <w:t xml:space="preserve"> resin (</w:t>
      </w:r>
      <w:proofErr w:type="spellStart"/>
      <w:r w:rsidRPr="006C48F1">
        <w:rPr>
          <w:rFonts w:ascii="Times New Roman" w:hAnsi="Times New Roman" w:cs="Times New Roman"/>
          <w:sz w:val="24"/>
          <w:szCs w:val="24"/>
        </w:rPr>
        <w:t>Qiagen</w:t>
      </w:r>
      <w:proofErr w:type="spellEnd"/>
      <w:r w:rsidRPr="006C48F1">
        <w:rPr>
          <w:rFonts w:ascii="Times New Roman" w:hAnsi="Times New Roman" w:cs="Times New Roman"/>
          <w:sz w:val="24"/>
          <w:szCs w:val="24"/>
        </w:rPr>
        <w:t xml:space="preserve">) and </w:t>
      </w:r>
      <w:proofErr w:type="spellStart"/>
      <w:r w:rsidRPr="006C48F1">
        <w:rPr>
          <w:rFonts w:ascii="Times New Roman" w:hAnsi="Times New Roman" w:cs="Times New Roman"/>
          <w:sz w:val="24"/>
          <w:szCs w:val="24"/>
        </w:rPr>
        <w:t>Superose</w:t>
      </w:r>
      <w:proofErr w:type="spellEnd"/>
      <w:r w:rsidRPr="006C48F1">
        <w:rPr>
          <w:rFonts w:ascii="Times New Roman" w:hAnsi="Times New Roman" w:cs="Times New Roman"/>
          <w:sz w:val="24"/>
          <w:szCs w:val="24"/>
        </w:rPr>
        <w:t xml:space="preserve"> 6 10/300 gel filtration column (GE Healthcare) or </w:t>
      </w:r>
      <w:proofErr w:type="spellStart"/>
      <w:r w:rsidRPr="006C48F1">
        <w:rPr>
          <w:rFonts w:ascii="Times New Roman" w:hAnsi="Times New Roman" w:cs="Times New Roman"/>
          <w:sz w:val="24"/>
          <w:szCs w:val="24"/>
        </w:rPr>
        <w:t>Superdex</w:t>
      </w:r>
      <w:proofErr w:type="spellEnd"/>
      <w:r w:rsidRPr="006C48F1">
        <w:rPr>
          <w:rFonts w:ascii="Times New Roman" w:hAnsi="Times New Roman" w:cs="Times New Roman"/>
          <w:sz w:val="24"/>
          <w:szCs w:val="24"/>
        </w:rPr>
        <w:t xml:space="preserve"> 200 10/300 Increase column (GE Healthcare). Protein </w:t>
      </w:r>
      <w:r w:rsidRPr="006C48F1">
        <w:rPr>
          <w:rFonts w:ascii="Times New Roman" w:hAnsi="Times New Roman" w:cs="Times New Roman"/>
          <w:sz w:val="24"/>
          <w:szCs w:val="24"/>
        </w:rPr>
        <w:lastRenderedPageBreak/>
        <w:t>concentrations were determined by BCA protein concentration kit (Pierce).</w:t>
      </w:r>
    </w:p>
    <w:p w:rsidR="0053233E" w:rsidRPr="006C48F1" w:rsidRDefault="0053233E" w:rsidP="002F4007">
      <w:pPr>
        <w:spacing w:line="360" w:lineRule="auto"/>
        <w:rPr>
          <w:rFonts w:ascii="Times New Roman" w:hAnsi="Times New Roman" w:cs="Times New Roman"/>
          <w:b/>
          <w:sz w:val="24"/>
          <w:szCs w:val="24"/>
        </w:rPr>
      </w:pPr>
      <w:r w:rsidRPr="006C48F1">
        <w:rPr>
          <w:rFonts w:ascii="Times New Roman" w:hAnsi="Times New Roman" w:cs="Times New Roman"/>
          <w:b/>
          <w:sz w:val="24"/>
          <w:szCs w:val="24"/>
        </w:rPr>
        <w:t>Antibody expression and Fab purification</w:t>
      </w:r>
    </w:p>
    <w:p w:rsidR="0053233E" w:rsidRPr="006C48F1" w:rsidRDefault="0053233E" w:rsidP="002F4007">
      <w:pPr>
        <w:spacing w:line="360" w:lineRule="auto"/>
        <w:rPr>
          <w:rFonts w:ascii="Times New Roman" w:hAnsi="Times New Roman" w:cs="Times New Roman"/>
          <w:b/>
          <w:sz w:val="24"/>
          <w:szCs w:val="24"/>
        </w:rPr>
      </w:pPr>
      <w:r w:rsidRPr="006C48F1">
        <w:rPr>
          <w:rFonts w:ascii="Times New Roman" w:hAnsi="Times New Roman" w:cs="Times New Roman"/>
          <w:sz w:val="24"/>
          <w:szCs w:val="24"/>
        </w:rPr>
        <w:t xml:space="preserve">Genes encoding heavy and light chains of antibodies were cloned into expression vectors with human </w:t>
      </w:r>
      <w:proofErr w:type="spellStart"/>
      <w:r w:rsidRPr="006C48F1">
        <w:rPr>
          <w:rFonts w:ascii="Times New Roman" w:hAnsi="Times New Roman" w:cs="Times New Roman"/>
          <w:sz w:val="24"/>
          <w:szCs w:val="24"/>
        </w:rPr>
        <w:t>IgG1</w:t>
      </w:r>
      <w:proofErr w:type="spellEnd"/>
      <w:r w:rsidRPr="006C48F1">
        <w:rPr>
          <w:rFonts w:ascii="Times New Roman" w:hAnsi="Times New Roman" w:cs="Times New Roman"/>
          <w:sz w:val="24"/>
          <w:szCs w:val="24"/>
        </w:rPr>
        <w:t xml:space="preserve"> constant regions. Plasmids were transfected into </w:t>
      </w:r>
      <w:proofErr w:type="spellStart"/>
      <w:r w:rsidRPr="006C48F1">
        <w:rPr>
          <w:rFonts w:ascii="Times New Roman" w:hAnsi="Times New Roman" w:cs="Times New Roman"/>
          <w:sz w:val="24"/>
          <w:szCs w:val="24"/>
        </w:rPr>
        <w:t>HEK</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Expi</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293F</w:t>
      </w:r>
      <w:proofErr w:type="spellEnd"/>
      <w:r w:rsidRPr="006C48F1">
        <w:rPr>
          <w:rFonts w:ascii="Times New Roman" w:hAnsi="Times New Roman" w:cs="Times New Roman"/>
          <w:sz w:val="24"/>
          <w:szCs w:val="24"/>
        </w:rPr>
        <w:t xml:space="preserve"> cells using PEI. Supernatants were collected after a 5-day culture, and antibodies were captured by protein A </w:t>
      </w:r>
      <w:proofErr w:type="spellStart"/>
      <w:r w:rsidRPr="006C48F1">
        <w:rPr>
          <w:rFonts w:ascii="Times New Roman" w:hAnsi="Times New Roman" w:cs="Times New Roman"/>
          <w:sz w:val="24"/>
          <w:szCs w:val="24"/>
        </w:rPr>
        <w:t>Sepharose</w:t>
      </w:r>
      <w:proofErr w:type="spellEnd"/>
      <w:r w:rsidRPr="006C48F1">
        <w:rPr>
          <w:rFonts w:ascii="Times New Roman" w:hAnsi="Times New Roman" w:cs="Times New Roman"/>
          <w:sz w:val="24"/>
          <w:szCs w:val="24"/>
        </w:rPr>
        <w:t xml:space="preserve"> (GE Healthcare). After washing with PBS, antibodies were eluted with </w:t>
      </w:r>
      <w:proofErr w:type="spellStart"/>
      <w:r w:rsidRPr="006C48F1">
        <w:rPr>
          <w:rFonts w:ascii="Times New Roman" w:hAnsi="Times New Roman" w:cs="Times New Roman"/>
          <w:sz w:val="24"/>
          <w:szCs w:val="24"/>
        </w:rPr>
        <w:t>1M</w:t>
      </w:r>
      <w:proofErr w:type="spellEnd"/>
      <w:r w:rsidRPr="006C48F1">
        <w:rPr>
          <w:rFonts w:ascii="Times New Roman" w:hAnsi="Times New Roman" w:cs="Times New Roman"/>
          <w:sz w:val="24"/>
          <w:szCs w:val="24"/>
        </w:rPr>
        <w:t xml:space="preserve"> glycine (</w:t>
      </w:r>
      <w:proofErr w:type="spellStart"/>
      <w:r w:rsidRPr="006C48F1">
        <w:rPr>
          <w:rFonts w:ascii="Times New Roman" w:hAnsi="Times New Roman" w:cs="Times New Roman"/>
          <w:sz w:val="24"/>
          <w:szCs w:val="24"/>
        </w:rPr>
        <w:t>ABCONE</w:t>
      </w:r>
      <w:proofErr w:type="spellEnd"/>
      <w:r w:rsidRPr="006C48F1">
        <w:rPr>
          <w:rFonts w:ascii="Times New Roman" w:hAnsi="Times New Roman" w:cs="Times New Roman"/>
          <w:sz w:val="24"/>
          <w:szCs w:val="24"/>
        </w:rPr>
        <w:t xml:space="preserve">). To obtain </w:t>
      </w:r>
      <w:proofErr w:type="spellStart"/>
      <w:r w:rsidRPr="006C48F1">
        <w:rPr>
          <w:rFonts w:ascii="Times New Roman" w:hAnsi="Times New Roman" w:cs="Times New Roman"/>
          <w:sz w:val="24"/>
          <w:szCs w:val="24"/>
        </w:rPr>
        <w:t>1F</w:t>
      </w:r>
      <w:proofErr w:type="spellEnd"/>
      <w:r w:rsidRPr="006C48F1">
        <w:rPr>
          <w:rFonts w:ascii="Times New Roman" w:hAnsi="Times New Roman" w:cs="Times New Roman"/>
          <w:sz w:val="24"/>
          <w:szCs w:val="24"/>
        </w:rPr>
        <w:t xml:space="preserve">-Fab, </w:t>
      </w:r>
      <w:proofErr w:type="spellStart"/>
      <w:r w:rsidRPr="006C48F1">
        <w:rPr>
          <w:rFonts w:ascii="Times New Roman" w:hAnsi="Times New Roman" w:cs="Times New Roman"/>
          <w:sz w:val="24"/>
          <w:szCs w:val="24"/>
        </w:rPr>
        <w:t>1F</w:t>
      </w:r>
      <w:proofErr w:type="spellEnd"/>
      <w:r w:rsidRPr="006C48F1">
        <w:rPr>
          <w:rFonts w:ascii="Times New Roman" w:hAnsi="Times New Roman" w:cs="Times New Roman"/>
          <w:sz w:val="24"/>
          <w:szCs w:val="24"/>
        </w:rPr>
        <w:t xml:space="preserve"> antibody at a concentration of 2 mg/mL was digested with papain (0.1 mg/mL) in 50 </w:t>
      </w:r>
      <w:proofErr w:type="spellStart"/>
      <w:r w:rsidRPr="006C48F1">
        <w:rPr>
          <w:rFonts w:ascii="Times New Roman" w:hAnsi="Times New Roman" w:cs="Times New Roman"/>
          <w:sz w:val="24"/>
          <w:szCs w:val="24"/>
        </w:rPr>
        <w:t>mM</w:t>
      </w:r>
      <w:proofErr w:type="spellEnd"/>
      <w:r w:rsidRPr="006C48F1">
        <w:rPr>
          <w:rFonts w:ascii="Times New Roman" w:hAnsi="Times New Roman" w:cs="Times New Roman"/>
          <w:sz w:val="24"/>
          <w:szCs w:val="24"/>
        </w:rPr>
        <w:t xml:space="preserve"> phosphate buffer saline, pH 7.0, and 5.5 </w:t>
      </w:r>
      <w:proofErr w:type="spellStart"/>
      <w:r w:rsidRPr="006C48F1">
        <w:rPr>
          <w:rFonts w:ascii="Times New Roman" w:hAnsi="Times New Roman" w:cs="Times New Roman"/>
          <w:sz w:val="24"/>
          <w:szCs w:val="24"/>
        </w:rPr>
        <w:t>mM</w:t>
      </w:r>
      <w:proofErr w:type="spellEnd"/>
      <w:r w:rsidRPr="006C48F1">
        <w:rPr>
          <w:rFonts w:ascii="Times New Roman" w:hAnsi="Times New Roman" w:cs="Times New Roman"/>
          <w:sz w:val="24"/>
          <w:szCs w:val="24"/>
        </w:rPr>
        <w:t xml:space="preserve"> cysteine (</w:t>
      </w:r>
      <w:proofErr w:type="spellStart"/>
      <w:r w:rsidRPr="006C48F1">
        <w:rPr>
          <w:rFonts w:ascii="Times New Roman" w:hAnsi="Times New Roman" w:cs="Times New Roman"/>
          <w:sz w:val="24"/>
          <w:szCs w:val="24"/>
        </w:rPr>
        <w:t>SinoPharm</w:t>
      </w:r>
      <w:proofErr w:type="spellEnd"/>
      <w:r w:rsidRPr="006C48F1">
        <w:rPr>
          <w:rFonts w:ascii="Times New Roman" w:hAnsi="Times New Roman" w:cs="Times New Roman"/>
          <w:sz w:val="24"/>
          <w:szCs w:val="24"/>
        </w:rPr>
        <w:t xml:space="preserve">) at 37 </w:t>
      </w:r>
      <w:proofErr w:type="spellStart"/>
      <w:r w:rsidRPr="006C48F1">
        <w:rPr>
          <w:rFonts w:ascii="Times New Roman" w:hAnsi="Times New Roman" w:cs="Times New Roman"/>
          <w:sz w:val="24"/>
          <w:szCs w:val="24"/>
          <w:vertAlign w:val="superscript"/>
        </w:rPr>
        <w:t>o</w:t>
      </w:r>
      <w:r w:rsidRPr="006C48F1">
        <w:rPr>
          <w:rFonts w:ascii="Times New Roman" w:hAnsi="Times New Roman" w:cs="Times New Roman"/>
          <w:sz w:val="24"/>
          <w:szCs w:val="24"/>
        </w:rPr>
        <w:t>C</w:t>
      </w:r>
      <w:proofErr w:type="spellEnd"/>
      <w:r w:rsidRPr="006C48F1">
        <w:rPr>
          <w:rFonts w:ascii="Times New Roman" w:hAnsi="Times New Roman" w:cs="Times New Roman"/>
          <w:sz w:val="24"/>
          <w:szCs w:val="24"/>
        </w:rPr>
        <w:t xml:space="preserve"> for 2 h. The reaction was terminated by adding </w:t>
      </w:r>
      <w:proofErr w:type="spellStart"/>
      <w:r w:rsidRPr="006C48F1">
        <w:rPr>
          <w:rFonts w:ascii="Times New Roman" w:hAnsi="Times New Roman" w:cs="Times New Roman"/>
          <w:sz w:val="24"/>
          <w:szCs w:val="24"/>
        </w:rPr>
        <w:t>iodoacetamide</w:t>
      </w:r>
      <w:proofErr w:type="spellEnd"/>
      <w:r w:rsidRPr="006C48F1">
        <w:rPr>
          <w:rFonts w:ascii="Times New Roman" w:hAnsi="Times New Roman" w:cs="Times New Roman"/>
          <w:sz w:val="24"/>
          <w:szCs w:val="24"/>
        </w:rPr>
        <w:t xml:space="preserve"> (Sigma). The Fc region was captured by protein A chromatography, and the Fab was then purified with the </w:t>
      </w:r>
      <w:proofErr w:type="spellStart"/>
      <w:r w:rsidRPr="006C48F1">
        <w:rPr>
          <w:rFonts w:ascii="Times New Roman" w:hAnsi="Times New Roman" w:cs="Times New Roman"/>
          <w:sz w:val="24"/>
          <w:szCs w:val="24"/>
        </w:rPr>
        <w:t>Superdex</w:t>
      </w:r>
      <w:proofErr w:type="spellEnd"/>
      <w:r w:rsidRPr="006C48F1">
        <w:rPr>
          <w:rFonts w:ascii="Times New Roman" w:hAnsi="Times New Roman" w:cs="Times New Roman"/>
          <w:sz w:val="24"/>
          <w:szCs w:val="24"/>
        </w:rPr>
        <w:t xml:space="preserve"> 200 10/300 Increase column. Concentrations of antibodies were determined using the BCA protein concentration kit.</w:t>
      </w:r>
    </w:p>
    <w:p w:rsidR="0053233E" w:rsidRPr="006C48F1" w:rsidRDefault="0053233E" w:rsidP="002F4007">
      <w:pPr>
        <w:spacing w:line="360" w:lineRule="auto"/>
        <w:rPr>
          <w:rFonts w:ascii="Times New Roman" w:hAnsi="Times New Roman" w:cs="Times New Roman"/>
          <w:b/>
          <w:sz w:val="24"/>
          <w:szCs w:val="24"/>
        </w:rPr>
      </w:pPr>
      <w:r w:rsidRPr="006C48F1">
        <w:rPr>
          <w:rFonts w:ascii="Times New Roman" w:hAnsi="Times New Roman" w:cs="Times New Roman"/>
          <w:b/>
          <w:sz w:val="24"/>
          <w:szCs w:val="24"/>
        </w:rPr>
        <w:t>ELISA</w:t>
      </w:r>
    </w:p>
    <w:p w:rsidR="0053233E" w:rsidRPr="006C48F1" w:rsidRDefault="0053233E" w:rsidP="002F4007">
      <w:pPr>
        <w:spacing w:line="360" w:lineRule="auto"/>
        <w:rPr>
          <w:rFonts w:ascii="Times New Roman" w:hAnsi="Times New Roman" w:cs="Times New Roman"/>
          <w:b/>
          <w:sz w:val="24"/>
          <w:szCs w:val="24"/>
        </w:rPr>
      </w:pPr>
      <w:r w:rsidRPr="006C48F1">
        <w:rPr>
          <w:rFonts w:ascii="Times New Roman" w:hAnsi="Times New Roman" w:cs="Times New Roman"/>
          <w:sz w:val="24"/>
          <w:szCs w:val="24"/>
        </w:rPr>
        <w:t xml:space="preserve">To evaluate the effects of </w:t>
      </w:r>
      <w:proofErr w:type="spellStart"/>
      <w:r w:rsidRPr="006C48F1">
        <w:rPr>
          <w:rFonts w:ascii="Times New Roman" w:hAnsi="Times New Roman" w:cs="Times New Roman"/>
          <w:sz w:val="24"/>
          <w:szCs w:val="24"/>
        </w:rPr>
        <w:t>RBD</w:t>
      </w:r>
      <w:proofErr w:type="spellEnd"/>
      <w:r w:rsidRPr="006C48F1">
        <w:rPr>
          <w:rFonts w:ascii="Times New Roman" w:hAnsi="Times New Roman" w:cs="Times New Roman"/>
          <w:sz w:val="24"/>
          <w:szCs w:val="24"/>
        </w:rPr>
        <w:t xml:space="preserve"> mutations on </w:t>
      </w:r>
      <w:proofErr w:type="spellStart"/>
      <w:r w:rsidRPr="006C48F1">
        <w:rPr>
          <w:rFonts w:ascii="Times New Roman" w:hAnsi="Times New Roman" w:cs="Times New Roman"/>
          <w:sz w:val="24"/>
          <w:szCs w:val="24"/>
        </w:rPr>
        <w:t>ACE2</w:t>
      </w:r>
      <w:proofErr w:type="spellEnd"/>
      <w:r w:rsidRPr="006C48F1">
        <w:rPr>
          <w:rFonts w:ascii="Times New Roman" w:hAnsi="Times New Roman" w:cs="Times New Roman"/>
          <w:sz w:val="24"/>
          <w:szCs w:val="24"/>
        </w:rPr>
        <w:t xml:space="preserve"> receptor binding, Nunc </w:t>
      </w:r>
      <w:proofErr w:type="spellStart"/>
      <w:r w:rsidRPr="006C48F1">
        <w:rPr>
          <w:rFonts w:ascii="Times New Roman" w:hAnsi="Times New Roman" w:cs="Times New Roman"/>
          <w:sz w:val="24"/>
          <w:szCs w:val="24"/>
        </w:rPr>
        <w:t>Maxisorp</w:t>
      </w:r>
      <w:proofErr w:type="spellEnd"/>
      <w:r w:rsidRPr="006C48F1">
        <w:rPr>
          <w:rFonts w:ascii="Times New Roman" w:hAnsi="Times New Roman" w:cs="Times New Roman"/>
          <w:sz w:val="24"/>
          <w:szCs w:val="24"/>
        </w:rPr>
        <w:t xml:space="preserve"> plates (</w:t>
      </w:r>
      <w:proofErr w:type="spellStart"/>
      <w:r w:rsidRPr="006C48F1">
        <w:rPr>
          <w:rFonts w:ascii="Times New Roman" w:hAnsi="Times New Roman" w:cs="Times New Roman"/>
          <w:sz w:val="24"/>
          <w:szCs w:val="24"/>
        </w:rPr>
        <w:t>Thermo</w:t>
      </w:r>
      <w:proofErr w:type="spellEnd"/>
      <w:r w:rsidRPr="006C48F1">
        <w:rPr>
          <w:rFonts w:ascii="Times New Roman" w:hAnsi="Times New Roman" w:cs="Times New Roman"/>
          <w:sz w:val="24"/>
          <w:szCs w:val="24"/>
        </w:rPr>
        <w:t xml:space="preserve"> Fisher Scientific) were coated with purified wild-type or mutated </w:t>
      </w:r>
      <w:proofErr w:type="spellStart"/>
      <w:r w:rsidRPr="006C48F1">
        <w:rPr>
          <w:rFonts w:ascii="Times New Roman" w:hAnsi="Times New Roman" w:cs="Times New Roman"/>
          <w:sz w:val="24"/>
          <w:szCs w:val="24"/>
        </w:rPr>
        <w:t>RBD</w:t>
      </w:r>
      <w:proofErr w:type="spellEnd"/>
      <w:r w:rsidRPr="006C48F1">
        <w:rPr>
          <w:rFonts w:ascii="Times New Roman" w:hAnsi="Times New Roman" w:cs="Times New Roman"/>
          <w:sz w:val="24"/>
          <w:szCs w:val="24"/>
        </w:rPr>
        <w:t xml:space="preserve"> proteins at 2 </w:t>
      </w:r>
      <w:proofErr w:type="spellStart"/>
      <w:r w:rsidRPr="006C48F1">
        <w:rPr>
          <w:rFonts w:ascii="Times New Roman" w:eastAsia="宋体" w:hAnsi="Times New Roman" w:cs="Times New Roman"/>
          <w:sz w:val="24"/>
          <w:szCs w:val="24"/>
        </w:rPr>
        <w:t>μ</w:t>
      </w:r>
      <w:r w:rsidRPr="006C48F1">
        <w:rPr>
          <w:rFonts w:ascii="Times New Roman" w:hAnsi="Times New Roman" w:cs="Times New Roman"/>
          <w:sz w:val="24"/>
          <w:szCs w:val="24"/>
        </w:rPr>
        <w:t>g</w:t>
      </w:r>
      <w:proofErr w:type="spellEnd"/>
      <w:r w:rsidRPr="006C48F1">
        <w:rPr>
          <w:rFonts w:ascii="Times New Roman" w:hAnsi="Times New Roman" w:cs="Times New Roman"/>
          <w:sz w:val="24"/>
          <w:szCs w:val="24"/>
        </w:rPr>
        <w:t xml:space="preserve">/mL in PBS at 4 </w:t>
      </w:r>
      <w:proofErr w:type="spellStart"/>
      <w:r w:rsidRPr="006C48F1">
        <w:rPr>
          <w:rFonts w:ascii="Times New Roman" w:hAnsi="Times New Roman" w:cs="Times New Roman"/>
          <w:sz w:val="24"/>
          <w:szCs w:val="24"/>
          <w:vertAlign w:val="superscript"/>
        </w:rPr>
        <w:t>o</w:t>
      </w:r>
      <w:r w:rsidRPr="006C48F1">
        <w:rPr>
          <w:rFonts w:ascii="Times New Roman" w:hAnsi="Times New Roman" w:cs="Times New Roman"/>
          <w:sz w:val="24"/>
          <w:szCs w:val="24"/>
        </w:rPr>
        <w:t>C</w:t>
      </w:r>
      <w:proofErr w:type="spellEnd"/>
      <w:r w:rsidRPr="006C48F1">
        <w:rPr>
          <w:rFonts w:ascii="Times New Roman" w:hAnsi="Times New Roman" w:cs="Times New Roman"/>
          <w:sz w:val="24"/>
          <w:szCs w:val="24"/>
        </w:rPr>
        <w:t xml:space="preserve"> overnight. The plates were blocked using 5% skim milk at RT for 2 h after extensive washing with PBS. Biotinylated </w:t>
      </w:r>
      <w:proofErr w:type="spellStart"/>
      <w:r w:rsidRPr="006C48F1">
        <w:rPr>
          <w:rFonts w:ascii="Times New Roman" w:hAnsi="Times New Roman" w:cs="Times New Roman"/>
          <w:sz w:val="24"/>
          <w:szCs w:val="24"/>
        </w:rPr>
        <w:t>ACE2</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Novoprotein</w:t>
      </w:r>
      <w:proofErr w:type="spellEnd"/>
      <w:r w:rsidRPr="006C48F1">
        <w:rPr>
          <w:rFonts w:ascii="Times New Roman" w:hAnsi="Times New Roman" w:cs="Times New Roman"/>
          <w:sz w:val="24"/>
          <w:szCs w:val="24"/>
        </w:rPr>
        <w:t xml:space="preserve">) was serially diluted and then added to the plate at RT for 1 h. After washing with PBS, </w:t>
      </w:r>
      <w:proofErr w:type="spellStart"/>
      <w:r w:rsidRPr="006C48F1">
        <w:rPr>
          <w:rFonts w:ascii="Times New Roman" w:hAnsi="Times New Roman" w:cs="Times New Roman"/>
          <w:sz w:val="24"/>
          <w:szCs w:val="24"/>
        </w:rPr>
        <w:t>HRP</w:t>
      </w:r>
      <w:proofErr w:type="spellEnd"/>
      <w:r w:rsidRPr="006C48F1">
        <w:rPr>
          <w:rFonts w:ascii="Times New Roman" w:hAnsi="Times New Roman" w:cs="Times New Roman"/>
          <w:sz w:val="24"/>
          <w:szCs w:val="24"/>
        </w:rPr>
        <w:t xml:space="preserve"> conjugated streptavidin (</w:t>
      </w:r>
      <w:proofErr w:type="spellStart"/>
      <w:r w:rsidRPr="006C48F1">
        <w:rPr>
          <w:rFonts w:ascii="Times New Roman" w:hAnsi="Times New Roman" w:cs="Times New Roman"/>
          <w:sz w:val="24"/>
          <w:szCs w:val="24"/>
        </w:rPr>
        <w:t>Proteintech</w:t>
      </w:r>
      <w:proofErr w:type="spellEnd"/>
      <w:r w:rsidRPr="006C48F1">
        <w:rPr>
          <w:rFonts w:ascii="Times New Roman" w:hAnsi="Times New Roman" w:cs="Times New Roman"/>
          <w:sz w:val="24"/>
          <w:szCs w:val="24"/>
        </w:rPr>
        <w:t xml:space="preserve">) was added and incubated for 1 h. </w:t>
      </w:r>
      <w:proofErr w:type="spellStart"/>
      <w:r w:rsidRPr="006C48F1">
        <w:rPr>
          <w:rFonts w:ascii="Times New Roman" w:hAnsi="Times New Roman" w:cs="Times New Roman"/>
          <w:sz w:val="24"/>
          <w:szCs w:val="24"/>
        </w:rPr>
        <w:t>TMB</w:t>
      </w:r>
      <w:proofErr w:type="spellEnd"/>
      <w:r w:rsidRPr="006C48F1">
        <w:rPr>
          <w:rFonts w:ascii="Times New Roman" w:hAnsi="Times New Roman" w:cs="Times New Roman"/>
          <w:sz w:val="24"/>
          <w:szCs w:val="24"/>
        </w:rPr>
        <w:t xml:space="preserve"> substrate (</w:t>
      </w:r>
      <w:proofErr w:type="spellStart"/>
      <w:r w:rsidRPr="006C48F1">
        <w:rPr>
          <w:rFonts w:ascii="Times New Roman" w:hAnsi="Times New Roman" w:cs="Times New Roman"/>
          <w:sz w:val="24"/>
          <w:szCs w:val="24"/>
        </w:rPr>
        <w:t>Beyotime</w:t>
      </w:r>
      <w:proofErr w:type="spellEnd"/>
      <w:r w:rsidRPr="006C48F1">
        <w:rPr>
          <w:rFonts w:ascii="Times New Roman" w:hAnsi="Times New Roman" w:cs="Times New Roman"/>
          <w:sz w:val="24"/>
          <w:szCs w:val="24"/>
        </w:rPr>
        <w:t>) was added after washing with PBS, and the absorbance at 450 nm was measured by a microplate reader (</w:t>
      </w:r>
      <w:proofErr w:type="spellStart"/>
      <w:r w:rsidRPr="006C48F1">
        <w:rPr>
          <w:rFonts w:ascii="Times New Roman" w:hAnsi="Times New Roman" w:cs="Times New Roman"/>
          <w:sz w:val="24"/>
          <w:szCs w:val="24"/>
        </w:rPr>
        <w:t>Flexstation</w:t>
      </w:r>
      <w:proofErr w:type="spellEnd"/>
      <w:r w:rsidRPr="006C48F1">
        <w:rPr>
          <w:rFonts w:ascii="Times New Roman" w:hAnsi="Times New Roman" w:cs="Times New Roman"/>
          <w:sz w:val="24"/>
          <w:szCs w:val="24"/>
        </w:rPr>
        <w:t xml:space="preserve"> III).</w:t>
      </w:r>
    </w:p>
    <w:p w:rsidR="0053233E" w:rsidRPr="006C48F1" w:rsidRDefault="0053233E" w:rsidP="002F4007">
      <w:pPr>
        <w:spacing w:line="360" w:lineRule="auto"/>
        <w:rPr>
          <w:rFonts w:ascii="Times New Roman" w:hAnsi="Times New Roman" w:cs="Times New Roman"/>
          <w:b/>
          <w:sz w:val="24"/>
          <w:szCs w:val="24"/>
        </w:rPr>
      </w:pPr>
      <w:r w:rsidRPr="006C48F1">
        <w:rPr>
          <w:rFonts w:ascii="Times New Roman" w:hAnsi="Times New Roman" w:cs="Times New Roman"/>
          <w:sz w:val="24"/>
          <w:szCs w:val="24"/>
        </w:rPr>
        <w:t xml:space="preserve">To test the binding affinity of antibodies to S-protein, </w:t>
      </w:r>
      <w:proofErr w:type="spellStart"/>
      <w:r w:rsidRPr="006C48F1">
        <w:rPr>
          <w:rFonts w:ascii="Times New Roman" w:hAnsi="Times New Roman" w:cs="Times New Roman"/>
          <w:sz w:val="24"/>
          <w:szCs w:val="24"/>
        </w:rPr>
        <w:t>RBD</w:t>
      </w:r>
      <w:proofErr w:type="spellEnd"/>
      <w:r w:rsidRPr="006C48F1">
        <w:rPr>
          <w:rFonts w:ascii="Times New Roman" w:hAnsi="Times New Roman" w:cs="Times New Roman"/>
          <w:sz w:val="24"/>
          <w:szCs w:val="24"/>
        </w:rPr>
        <w:t xml:space="preserve">, and related mutant proteins, Nunc </w:t>
      </w:r>
      <w:proofErr w:type="spellStart"/>
      <w:r w:rsidRPr="006C48F1">
        <w:rPr>
          <w:rFonts w:ascii="Times New Roman" w:hAnsi="Times New Roman" w:cs="Times New Roman"/>
          <w:sz w:val="24"/>
          <w:szCs w:val="24"/>
        </w:rPr>
        <w:t>Maxisorp</w:t>
      </w:r>
      <w:proofErr w:type="spellEnd"/>
      <w:r w:rsidRPr="006C48F1">
        <w:rPr>
          <w:rFonts w:ascii="Times New Roman" w:hAnsi="Times New Roman" w:cs="Times New Roman"/>
          <w:sz w:val="24"/>
          <w:szCs w:val="24"/>
        </w:rPr>
        <w:t xml:space="preserve"> plates were coated with recombinant proteins at 2 </w:t>
      </w:r>
      <w:proofErr w:type="spellStart"/>
      <w:r w:rsidRPr="006C48F1">
        <w:rPr>
          <w:rFonts w:ascii="Times New Roman" w:eastAsia="宋体" w:hAnsi="Times New Roman" w:cs="Times New Roman"/>
          <w:sz w:val="24"/>
          <w:szCs w:val="24"/>
        </w:rPr>
        <w:t>μ</w:t>
      </w:r>
      <w:r w:rsidRPr="006C48F1">
        <w:rPr>
          <w:rFonts w:ascii="Times New Roman" w:hAnsi="Times New Roman" w:cs="Times New Roman"/>
          <w:sz w:val="24"/>
          <w:szCs w:val="24"/>
        </w:rPr>
        <w:t>g</w:t>
      </w:r>
      <w:proofErr w:type="spellEnd"/>
      <w:r w:rsidRPr="006C48F1">
        <w:rPr>
          <w:rFonts w:ascii="Times New Roman" w:hAnsi="Times New Roman" w:cs="Times New Roman"/>
          <w:sz w:val="24"/>
          <w:szCs w:val="24"/>
        </w:rPr>
        <w:t>/</w:t>
      </w:r>
      <w:proofErr w:type="spellStart"/>
      <w:r w:rsidRPr="006C48F1">
        <w:rPr>
          <w:rFonts w:ascii="Times New Roman" w:hAnsi="Times New Roman" w:cs="Times New Roman"/>
          <w:sz w:val="24"/>
          <w:szCs w:val="24"/>
        </w:rPr>
        <w:t>mL.</w:t>
      </w:r>
      <w:proofErr w:type="spellEnd"/>
      <w:r w:rsidRPr="006C48F1">
        <w:rPr>
          <w:rFonts w:ascii="Times New Roman" w:hAnsi="Times New Roman" w:cs="Times New Roman"/>
          <w:sz w:val="24"/>
          <w:szCs w:val="24"/>
        </w:rPr>
        <w:t xml:space="preserve"> After washing and blocking, serially diluted antibodies were then added to plates and incubated at RT for 1 h. After standard washing, </w:t>
      </w:r>
      <w:proofErr w:type="spellStart"/>
      <w:r w:rsidRPr="006C48F1">
        <w:rPr>
          <w:rFonts w:ascii="Times New Roman" w:hAnsi="Times New Roman" w:cs="Times New Roman"/>
          <w:sz w:val="24"/>
          <w:szCs w:val="24"/>
        </w:rPr>
        <w:t>HRP</w:t>
      </w:r>
      <w:proofErr w:type="spellEnd"/>
      <w:r w:rsidRPr="006C48F1">
        <w:rPr>
          <w:rFonts w:ascii="Times New Roman" w:hAnsi="Times New Roman" w:cs="Times New Roman"/>
          <w:sz w:val="24"/>
          <w:szCs w:val="24"/>
        </w:rPr>
        <w:t>-conjugated goat anti-human IgG antibodies (</w:t>
      </w:r>
      <w:proofErr w:type="spellStart"/>
      <w:r w:rsidRPr="006C48F1">
        <w:rPr>
          <w:rFonts w:ascii="Times New Roman" w:hAnsi="Times New Roman" w:cs="Times New Roman"/>
          <w:sz w:val="24"/>
          <w:szCs w:val="24"/>
        </w:rPr>
        <w:t>Proteintech</w:t>
      </w:r>
      <w:proofErr w:type="spellEnd"/>
      <w:r w:rsidRPr="006C48F1">
        <w:rPr>
          <w:rFonts w:ascii="Times New Roman" w:hAnsi="Times New Roman" w:cs="Times New Roman"/>
          <w:sz w:val="24"/>
          <w:szCs w:val="24"/>
        </w:rPr>
        <w:t xml:space="preserve">) were added and incubated for 1 h. After washing with PBS, the </w:t>
      </w:r>
      <w:proofErr w:type="spellStart"/>
      <w:r w:rsidRPr="006C48F1">
        <w:rPr>
          <w:rFonts w:ascii="Times New Roman" w:hAnsi="Times New Roman" w:cs="Times New Roman"/>
          <w:sz w:val="24"/>
          <w:szCs w:val="24"/>
        </w:rPr>
        <w:t>TMB</w:t>
      </w:r>
      <w:proofErr w:type="spellEnd"/>
      <w:r w:rsidRPr="006C48F1">
        <w:rPr>
          <w:rFonts w:ascii="Times New Roman" w:hAnsi="Times New Roman" w:cs="Times New Roman"/>
          <w:sz w:val="24"/>
          <w:szCs w:val="24"/>
        </w:rPr>
        <w:t xml:space="preserve"> substrate was added, and the absorbance was measured.</w:t>
      </w:r>
    </w:p>
    <w:p w:rsidR="0053233E" w:rsidRPr="006C48F1" w:rsidRDefault="0053233E" w:rsidP="002F4007">
      <w:pPr>
        <w:spacing w:line="360" w:lineRule="auto"/>
        <w:rPr>
          <w:rFonts w:ascii="Times New Roman" w:hAnsi="Times New Roman" w:cs="Times New Roman"/>
          <w:sz w:val="24"/>
          <w:szCs w:val="24"/>
        </w:rPr>
      </w:pPr>
      <w:r w:rsidRPr="006C48F1">
        <w:rPr>
          <w:rFonts w:ascii="Times New Roman" w:hAnsi="Times New Roman" w:cs="Times New Roman"/>
          <w:sz w:val="24"/>
          <w:szCs w:val="24"/>
        </w:rPr>
        <w:t xml:space="preserve">To perform the </w:t>
      </w:r>
      <w:proofErr w:type="spellStart"/>
      <w:r w:rsidRPr="006C48F1">
        <w:rPr>
          <w:rFonts w:ascii="Times New Roman" w:hAnsi="Times New Roman" w:cs="Times New Roman"/>
          <w:sz w:val="24"/>
          <w:szCs w:val="24"/>
        </w:rPr>
        <w:t>ACE2</w:t>
      </w:r>
      <w:proofErr w:type="spellEnd"/>
      <w:r w:rsidRPr="006C48F1">
        <w:rPr>
          <w:rFonts w:ascii="Times New Roman" w:hAnsi="Times New Roman" w:cs="Times New Roman"/>
          <w:sz w:val="24"/>
          <w:szCs w:val="24"/>
        </w:rPr>
        <w:t xml:space="preserve"> competition assay, Nunc </w:t>
      </w:r>
      <w:proofErr w:type="spellStart"/>
      <w:r w:rsidRPr="006C48F1">
        <w:rPr>
          <w:rFonts w:ascii="Times New Roman" w:hAnsi="Times New Roman" w:cs="Times New Roman"/>
          <w:sz w:val="24"/>
          <w:szCs w:val="24"/>
        </w:rPr>
        <w:t>Maxisorp</w:t>
      </w:r>
      <w:proofErr w:type="spellEnd"/>
      <w:r w:rsidRPr="006C48F1">
        <w:rPr>
          <w:rFonts w:ascii="Times New Roman" w:hAnsi="Times New Roman" w:cs="Times New Roman"/>
          <w:sz w:val="24"/>
          <w:szCs w:val="24"/>
        </w:rPr>
        <w:t xml:space="preserve"> plates were coated with recombinant </w:t>
      </w:r>
      <w:proofErr w:type="spellStart"/>
      <w:r w:rsidRPr="006C48F1">
        <w:rPr>
          <w:rFonts w:ascii="Times New Roman" w:hAnsi="Times New Roman" w:cs="Times New Roman"/>
          <w:sz w:val="24"/>
          <w:szCs w:val="24"/>
        </w:rPr>
        <w:t>ACE2</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Novoprotein</w:t>
      </w:r>
      <w:proofErr w:type="spellEnd"/>
      <w:r w:rsidRPr="006C48F1">
        <w:rPr>
          <w:rFonts w:ascii="Times New Roman" w:hAnsi="Times New Roman" w:cs="Times New Roman"/>
          <w:sz w:val="24"/>
          <w:szCs w:val="24"/>
        </w:rPr>
        <w:t xml:space="preserve">) at 2 </w:t>
      </w:r>
      <w:proofErr w:type="spellStart"/>
      <w:r w:rsidRPr="006C48F1">
        <w:rPr>
          <w:rFonts w:ascii="Times New Roman" w:eastAsia="宋体" w:hAnsi="Times New Roman" w:cs="Times New Roman"/>
          <w:sz w:val="24"/>
          <w:szCs w:val="24"/>
        </w:rPr>
        <w:t>μ</w:t>
      </w:r>
      <w:r w:rsidRPr="006C48F1">
        <w:rPr>
          <w:rFonts w:ascii="Times New Roman" w:hAnsi="Times New Roman" w:cs="Times New Roman"/>
          <w:sz w:val="24"/>
          <w:szCs w:val="24"/>
        </w:rPr>
        <w:t>g</w:t>
      </w:r>
      <w:proofErr w:type="spellEnd"/>
      <w:r w:rsidRPr="006C48F1">
        <w:rPr>
          <w:rFonts w:ascii="Times New Roman" w:hAnsi="Times New Roman" w:cs="Times New Roman"/>
          <w:sz w:val="24"/>
          <w:szCs w:val="24"/>
        </w:rPr>
        <w:t>/</w:t>
      </w:r>
      <w:proofErr w:type="spellStart"/>
      <w:r w:rsidRPr="006C48F1">
        <w:rPr>
          <w:rFonts w:ascii="Times New Roman" w:hAnsi="Times New Roman" w:cs="Times New Roman"/>
          <w:sz w:val="24"/>
          <w:szCs w:val="24"/>
        </w:rPr>
        <w:t>mL.</w:t>
      </w:r>
      <w:proofErr w:type="spellEnd"/>
      <w:r w:rsidRPr="006C48F1">
        <w:rPr>
          <w:rFonts w:ascii="Times New Roman" w:hAnsi="Times New Roman" w:cs="Times New Roman"/>
          <w:sz w:val="24"/>
          <w:szCs w:val="24"/>
        </w:rPr>
        <w:t xml:space="preserve"> After washing and blocking, </w:t>
      </w:r>
      <w:proofErr w:type="spellStart"/>
      <w:r w:rsidRPr="006C48F1">
        <w:rPr>
          <w:rFonts w:ascii="Times New Roman" w:hAnsi="Times New Roman" w:cs="Times New Roman"/>
          <w:sz w:val="24"/>
          <w:szCs w:val="24"/>
        </w:rPr>
        <w:t>1F</w:t>
      </w:r>
      <w:proofErr w:type="spellEnd"/>
      <w:r w:rsidRPr="006C48F1">
        <w:rPr>
          <w:rFonts w:ascii="Times New Roman" w:hAnsi="Times New Roman" w:cs="Times New Roman"/>
          <w:sz w:val="24"/>
          <w:szCs w:val="24"/>
        </w:rPr>
        <w:t xml:space="preserve"> antibody </w:t>
      </w:r>
      <w:r w:rsidRPr="006C48F1">
        <w:rPr>
          <w:rFonts w:ascii="Times New Roman" w:hAnsi="Times New Roman" w:cs="Times New Roman"/>
          <w:sz w:val="24"/>
          <w:szCs w:val="24"/>
        </w:rPr>
        <w:lastRenderedPageBreak/>
        <w:t xml:space="preserve">was serially diluted in 1 </w:t>
      </w:r>
      <w:proofErr w:type="spellStart"/>
      <w:r w:rsidRPr="006C48F1">
        <w:rPr>
          <w:rFonts w:ascii="Times New Roman" w:eastAsia="宋体" w:hAnsi="Times New Roman" w:cs="Times New Roman"/>
          <w:sz w:val="24"/>
          <w:szCs w:val="24"/>
        </w:rPr>
        <w:t>μ</w:t>
      </w:r>
      <w:r w:rsidRPr="006C48F1">
        <w:rPr>
          <w:rFonts w:ascii="Times New Roman" w:hAnsi="Times New Roman" w:cs="Times New Roman"/>
          <w:sz w:val="24"/>
          <w:szCs w:val="24"/>
        </w:rPr>
        <w:t>g</w:t>
      </w:r>
      <w:proofErr w:type="spellEnd"/>
      <w:r w:rsidRPr="006C48F1">
        <w:rPr>
          <w:rFonts w:ascii="Times New Roman" w:hAnsi="Times New Roman" w:cs="Times New Roman"/>
          <w:sz w:val="24"/>
          <w:szCs w:val="24"/>
        </w:rPr>
        <w:t xml:space="preserve">/mL of biotinylated </w:t>
      </w:r>
      <w:proofErr w:type="spellStart"/>
      <w:r w:rsidRPr="006C48F1">
        <w:rPr>
          <w:rFonts w:ascii="Times New Roman" w:hAnsi="Times New Roman" w:cs="Times New Roman"/>
          <w:sz w:val="24"/>
          <w:szCs w:val="24"/>
        </w:rPr>
        <w:t>RBD</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Novoprotein</w:t>
      </w:r>
      <w:proofErr w:type="spellEnd"/>
      <w:r w:rsidRPr="006C48F1">
        <w:rPr>
          <w:rFonts w:ascii="Times New Roman" w:hAnsi="Times New Roman" w:cs="Times New Roman"/>
          <w:sz w:val="24"/>
          <w:szCs w:val="24"/>
        </w:rPr>
        <w:t xml:space="preserve">) and added to plates at RT for 1 h. After standard washing, </w:t>
      </w:r>
      <w:proofErr w:type="spellStart"/>
      <w:r w:rsidRPr="006C48F1">
        <w:rPr>
          <w:rFonts w:ascii="Times New Roman" w:hAnsi="Times New Roman" w:cs="Times New Roman"/>
          <w:sz w:val="24"/>
          <w:szCs w:val="24"/>
        </w:rPr>
        <w:t>HRP</w:t>
      </w:r>
      <w:proofErr w:type="spellEnd"/>
      <w:r w:rsidRPr="006C48F1">
        <w:rPr>
          <w:rFonts w:ascii="Times New Roman" w:hAnsi="Times New Roman" w:cs="Times New Roman"/>
          <w:sz w:val="24"/>
          <w:szCs w:val="24"/>
        </w:rPr>
        <w:t xml:space="preserve"> conjugated streptavidin was used to detect the binding </w:t>
      </w:r>
      <w:proofErr w:type="spellStart"/>
      <w:r w:rsidRPr="006C48F1">
        <w:rPr>
          <w:rFonts w:ascii="Times New Roman" w:hAnsi="Times New Roman" w:cs="Times New Roman"/>
          <w:sz w:val="24"/>
          <w:szCs w:val="24"/>
        </w:rPr>
        <w:t>RBD</w:t>
      </w:r>
      <w:proofErr w:type="spellEnd"/>
      <w:r w:rsidRPr="006C48F1">
        <w:rPr>
          <w:rFonts w:ascii="Times New Roman" w:hAnsi="Times New Roman" w:cs="Times New Roman"/>
          <w:sz w:val="24"/>
          <w:szCs w:val="24"/>
        </w:rPr>
        <w:t xml:space="preserve">. The absorbance was measured after adding the </w:t>
      </w:r>
      <w:proofErr w:type="spellStart"/>
      <w:r w:rsidRPr="006C48F1">
        <w:rPr>
          <w:rFonts w:ascii="Times New Roman" w:hAnsi="Times New Roman" w:cs="Times New Roman"/>
          <w:sz w:val="24"/>
          <w:szCs w:val="24"/>
        </w:rPr>
        <w:t>TMB</w:t>
      </w:r>
      <w:proofErr w:type="spellEnd"/>
      <w:r w:rsidRPr="006C48F1">
        <w:rPr>
          <w:rFonts w:ascii="Times New Roman" w:hAnsi="Times New Roman" w:cs="Times New Roman"/>
          <w:sz w:val="24"/>
          <w:szCs w:val="24"/>
        </w:rPr>
        <w:t xml:space="preserve"> substrate.</w:t>
      </w:r>
    </w:p>
    <w:p w:rsidR="0053233E" w:rsidRPr="006C48F1" w:rsidRDefault="0053233E" w:rsidP="002F4007">
      <w:pPr>
        <w:spacing w:line="360" w:lineRule="auto"/>
        <w:rPr>
          <w:rFonts w:ascii="Times New Roman" w:hAnsi="Times New Roman" w:cs="Times New Roman"/>
          <w:b/>
          <w:bCs/>
          <w:sz w:val="24"/>
          <w:szCs w:val="24"/>
        </w:rPr>
      </w:pPr>
      <w:r w:rsidRPr="006C48F1">
        <w:rPr>
          <w:rFonts w:ascii="Times New Roman" w:hAnsi="Times New Roman" w:cs="Times New Roman"/>
          <w:b/>
          <w:bCs/>
          <w:sz w:val="24"/>
          <w:szCs w:val="24"/>
        </w:rPr>
        <w:t>Phage display library generation</w:t>
      </w:r>
    </w:p>
    <w:p w:rsidR="0053233E" w:rsidRPr="006C48F1" w:rsidRDefault="0053233E" w:rsidP="002F4007">
      <w:pPr>
        <w:spacing w:line="360" w:lineRule="auto"/>
        <w:rPr>
          <w:rFonts w:ascii="Times New Roman" w:hAnsi="Times New Roman" w:cs="Times New Roman"/>
          <w:sz w:val="24"/>
          <w:szCs w:val="24"/>
        </w:rPr>
      </w:pPr>
      <w:r w:rsidRPr="006C48F1">
        <w:rPr>
          <w:rFonts w:ascii="Times New Roman" w:hAnsi="Times New Roman" w:cs="Times New Roman"/>
          <w:sz w:val="24"/>
          <w:szCs w:val="24"/>
        </w:rPr>
        <w:t>Peripheral blood mononuclear cells (</w:t>
      </w:r>
      <w:proofErr w:type="spellStart"/>
      <w:r w:rsidRPr="006C48F1">
        <w:rPr>
          <w:rFonts w:ascii="Times New Roman" w:hAnsi="Times New Roman" w:cs="Times New Roman"/>
          <w:sz w:val="24"/>
          <w:szCs w:val="24"/>
        </w:rPr>
        <w:t>PBMCs</w:t>
      </w:r>
      <w:proofErr w:type="spellEnd"/>
      <w:r w:rsidRPr="006C48F1">
        <w:rPr>
          <w:rFonts w:ascii="Times New Roman" w:hAnsi="Times New Roman" w:cs="Times New Roman"/>
          <w:sz w:val="24"/>
          <w:szCs w:val="24"/>
        </w:rPr>
        <w:t xml:space="preserve">) were isolated from 10 ml of fresh blood from 7 different convalescent </w:t>
      </w:r>
      <w:proofErr w:type="spellStart"/>
      <w:r w:rsidRPr="006C48F1">
        <w:rPr>
          <w:rFonts w:ascii="Times New Roman" w:hAnsi="Times New Roman" w:cs="Times New Roman"/>
          <w:sz w:val="24"/>
          <w:szCs w:val="24"/>
        </w:rPr>
        <w:t>COVID</w:t>
      </w:r>
      <w:proofErr w:type="spellEnd"/>
      <w:r w:rsidRPr="006C48F1">
        <w:rPr>
          <w:rFonts w:ascii="Times New Roman" w:hAnsi="Times New Roman" w:cs="Times New Roman"/>
          <w:sz w:val="24"/>
          <w:szCs w:val="24"/>
        </w:rPr>
        <w:t xml:space="preserve">-19 patients (Table </w:t>
      </w:r>
      <w:proofErr w:type="spellStart"/>
      <w:r w:rsidRPr="006C48F1">
        <w:rPr>
          <w:rFonts w:ascii="Times New Roman" w:hAnsi="Times New Roman" w:cs="Times New Roman"/>
          <w:sz w:val="24"/>
          <w:szCs w:val="24"/>
        </w:rPr>
        <w:t>S1</w:t>
      </w:r>
      <w:proofErr w:type="spellEnd"/>
      <w:r w:rsidRPr="006C48F1">
        <w:rPr>
          <w:rFonts w:ascii="Times New Roman" w:hAnsi="Times New Roman" w:cs="Times New Roman"/>
          <w:sz w:val="24"/>
          <w:szCs w:val="24"/>
        </w:rPr>
        <w:t xml:space="preserve">). The fresh blood was density-gradient </w:t>
      </w:r>
      <w:proofErr w:type="spellStart"/>
      <w:r w:rsidRPr="006C48F1">
        <w:rPr>
          <w:rFonts w:ascii="Times New Roman" w:hAnsi="Times New Roman" w:cs="Times New Roman"/>
          <w:sz w:val="24"/>
          <w:szCs w:val="24"/>
        </w:rPr>
        <w:t>centrifugated</w:t>
      </w:r>
      <w:proofErr w:type="spellEnd"/>
      <w:r w:rsidRPr="006C48F1">
        <w:rPr>
          <w:rFonts w:ascii="Times New Roman" w:hAnsi="Times New Roman" w:cs="Times New Roman"/>
          <w:sz w:val="24"/>
          <w:szCs w:val="24"/>
        </w:rPr>
        <w:t xml:space="preserve"> on </w:t>
      </w:r>
      <w:proofErr w:type="spellStart"/>
      <w:r w:rsidRPr="006C48F1">
        <w:rPr>
          <w:rFonts w:ascii="Times New Roman" w:hAnsi="Times New Roman" w:cs="Times New Roman"/>
          <w:sz w:val="24"/>
          <w:szCs w:val="24"/>
        </w:rPr>
        <w:t>Histopaque</w:t>
      </w:r>
      <w:proofErr w:type="spellEnd"/>
      <w:r w:rsidRPr="006C48F1">
        <w:rPr>
          <w:rFonts w:ascii="Times New Roman" w:hAnsi="Times New Roman" w:cs="Times New Roman"/>
          <w:sz w:val="24"/>
          <w:szCs w:val="24"/>
        </w:rPr>
        <w:t xml:space="preserve">-1077 (Sigma-Aldrich) following the specification. RNA was then extracted from the </w:t>
      </w:r>
      <w:proofErr w:type="spellStart"/>
      <w:r w:rsidRPr="006C48F1">
        <w:rPr>
          <w:rFonts w:ascii="Times New Roman" w:hAnsi="Times New Roman" w:cs="Times New Roman"/>
          <w:sz w:val="24"/>
          <w:szCs w:val="24"/>
        </w:rPr>
        <w:t>PBMCs</w:t>
      </w:r>
      <w:proofErr w:type="spellEnd"/>
      <w:r w:rsidRPr="006C48F1">
        <w:rPr>
          <w:rFonts w:ascii="Times New Roman" w:hAnsi="Times New Roman" w:cs="Times New Roman"/>
          <w:sz w:val="24"/>
          <w:szCs w:val="24"/>
        </w:rPr>
        <w:t xml:space="preserve"> using </w:t>
      </w:r>
      <w:proofErr w:type="spellStart"/>
      <w:r w:rsidRPr="006C48F1">
        <w:rPr>
          <w:rFonts w:ascii="Times New Roman" w:hAnsi="Times New Roman" w:cs="Times New Roman"/>
          <w:sz w:val="24"/>
          <w:szCs w:val="24"/>
        </w:rPr>
        <w:t>TRIZol</w:t>
      </w:r>
      <w:proofErr w:type="spellEnd"/>
      <w:r w:rsidRPr="006C48F1">
        <w:rPr>
          <w:rFonts w:ascii="Times New Roman" w:hAnsi="Times New Roman" w:cs="Times New Roman"/>
          <w:sz w:val="24"/>
          <w:szCs w:val="24"/>
        </w:rPr>
        <w:t xml:space="preserve"> Reagent (Invitrogen). cDNA was prepared from 8 </w:t>
      </w:r>
      <w:proofErr w:type="spellStart"/>
      <w:r w:rsidRPr="006C48F1">
        <w:rPr>
          <w:rFonts w:ascii="Times New Roman" w:eastAsia="宋体" w:hAnsi="Times New Roman" w:cs="Times New Roman"/>
          <w:sz w:val="24"/>
          <w:szCs w:val="24"/>
        </w:rPr>
        <w:t>μ</w:t>
      </w:r>
      <w:r w:rsidRPr="006C48F1">
        <w:rPr>
          <w:rFonts w:ascii="Times New Roman" w:hAnsi="Times New Roman" w:cs="Times New Roman"/>
          <w:sz w:val="24"/>
          <w:szCs w:val="24"/>
        </w:rPr>
        <w:t>g</w:t>
      </w:r>
      <w:proofErr w:type="spellEnd"/>
      <w:r w:rsidRPr="006C48F1">
        <w:rPr>
          <w:rFonts w:ascii="Times New Roman" w:hAnsi="Times New Roman" w:cs="Times New Roman"/>
          <w:sz w:val="24"/>
          <w:szCs w:val="24"/>
        </w:rPr>
        <w:t xml:space="preserve"> of total RNA from each donor using </w:t>
      </w:r>
      <w:proofErr w:type="spellStart"/>
      <w:r w:rsidRPr="006C48F1">
        <w:rPr>
          <w:rFonts w:ascii="Times New Roman" w:hAnsi="Times New Roman" w:cs="Times New Roman"/>
          <w:sz w:val="24"/>
          <w:szCs w:val="24"/>
        </w:rPr>
        <w:t>PrimeScript</w:t>
      </w:r>
      <w:proofErr w:type="spellEnd"/>
      <w:r w:rsidRPr="006C48F1">
        <w:rPr>
          <w:rFonts w:ascii="Times New Roman" w:hAnsi="Times New Roman" w:cs="Times New Roman"/>
          <w:sz w:val="24"/>
          <w:szCs w:val="24"/>
        </w:rPr>
        <w:t xml:space="preserve"> II High Fidelity RT-</w:t>
      </w:r>
      <w:proofErr w:type="spellStart"/>
      <w:r w:rsidRPr="006C48F1">
        <w:rPr>
          <w:rFonts w:ascii="Times New Roman" w:hAnsi="Times New Roman" w:cs="Times New Roman"/>
          <w:sz w:val="24"/>
          <w:szCs w:val="24"/>
        </w:rPr>
        <w:t>PCR</w:t>
      </w:r>
      <w:proofErr w:type="spellEnd"/>
      <w:r w:rsidRPr="006C48F1">
        <w:rPr>
          <w:rFonts w:ascii="Times New Roman" w:hAnsi="Times New Roman" w:cs="Times New Roman"/>
          <w:sz w:val="24"/>
          <w:szCs w:val="24"/>
        </w:rPr>
        <w:t xml:space="preserve"> Kit (Takara), following the manufacturer’s protocol. The immunoglobulin </w:t>
      </w:r>
      <w:proofErr w:type="spellStart"/>
      <w:r w:rsidRPr="006C48F1">
        <w:rPr>
          <w:rFonts w:ascii="Times New Roman" w:hAnsi="Times New Roman" w:cs="Times New Roman"/>
          <w:sz w:val="24"/>
          <w:szCs w:val="24"/>
        </w:rPr>
        <w:t>V</w:t>
      </w:r>
      <w:r w:rsidRPr="006C48F1">
        <w:rPr>
          <w:rFonts w:ascii="Times New Roman" w:hAnsi="Times New Roman" w:cs="Times New Roman"/>
          <w:sz w:val="24"/>
          <w:szCs w:val="24"/>
          <w:vertAlign w:val="subscript"/>
        </w:rPr>
        <w:t>H</w:t>
      </w:r>
      <w:proofErr w:type="spellEnd"/>
      <w:r w:rsidRPr="006C48F1">
        <w:rPr>
          <w:rFonts w:ascii="Times New Roman" w:hAnsi="Times New Roman" w:cs="Times New Roman"/>
          <w:sz w:val="24"/>
          <w:szCs w:val="24"/>
        </w:rPr>
        <w:t xml:space="preserve"> and </w:t>
      </w:r>
      <w:proofErr w:type="spellStart"/>
      <w:r w:rsidRPr="006C48F1">
        <w:rPr>
          <w:rFonts w:ascii="Times New Roman" w:hAnsi="Times New Roman" w:cs="Times New Roman"/>
          <w:sz w:val="24"/>
          <w:szCs w:val="24"/>
        </w:rPr>
        <w:t>V</w:t>
      </w:r>
      <w:r w:rsidRPr="006C48F1">
        <w:rPr>
          <w:rFonts w:ascii="Times New Roman" w:hAnsi="Times New Roman" w:cs="Times New Roman"/>
          <w:sz w:val="24"/>
          <w:szCs w:val="24"/>
          <w:vertAlign w:val="subscript"/>
        </w:rPr>
        <w:t>L</w:t>
      </w:r>
      <w:proofErr w:type="spellEnd"/>
      <w:r w:rsidRPr="006C48F1">
        <w:rPr>
          <w:rFonts w:ascii="Times New Roman" w:hAnsi="Times New Roman" w:cs="Times New Roman"/>
          <w:sz w:val="24"/>
          <w:szCs w:val="24"/>
        </w:rPr>
        <w:t xml:space="preserve"> genes were then amplified by </w:t>
      </w:r>
      <w:proofErr w:type="spellStart"/>
      <w:r w:rsidRPr="006C48F1">
        <w:rPr>
          <w:rFonts w:ascii="Times New Roman" w:hAnsi="Times New Roman" w:cs="Times New Roman"/>
          <w:sz w:val="24"/>
          <w:szCs w:val="24"/>
        </w:rPr>
        <w:t>PCR</w:t>
      </w:r>
      <w:proofErr w:type="spellEnd"/>
      <w:r w:rsidRPr="006C48F1">
        <w:rPr>
          <w:rFonts w:ascii="Times New Roman" w:hAnsi="Times New Roman" w:cs="Times New Roman"/>
          <w:sz w:val="24"/>
          <w:szCs w:val="24"/>
        </w:rPr>
        <w:t xml:space="preserve"> using 200 ng of cDNA as template</w:t>
      </w:r>
      <w:r w:rsidRPr="006C48F1">
        <w:rPr>
          <w:rFonts w:ascii="Times New Roman" w:eastAsia="PMingLiU" w:hAnsi="Times New Roman" w:cs="Times New Roman"/>
          <w:sz w:val="24"/>
          <w:szCs w:val="24"/>
          <w:lang w:eastAsia="zh-TW"/>
        </w:rPr>
        <w:t>s</w:t>
      </w:r>
      <w:r w:rsidRPr="006C48F1">
        <w:rPr>
          <w:rFonts w:ascii="Times New Roman" w:hAnsi="Times New Roman" w:cs="Times New Roman"/>
          <w:sz w:val="24"/>
          <w:szCs w:val="24"/>
        </w:rPr>
        <w:t xml:space="preserve"> with specific primers as shown in Table </w:t>
      </w:r>
      <w:proofErr w:type="spellStart"/>
      <w:r w:rsidRPr="006C48F1">
        <w:rPr>
          <w:rFonts w:ascii="Times New Roman" w:hAnsi="Times New Roman" w:cs="Times New Roman"/>
          <w:sz w:val="24"/>
          <w:szCs w:val="24"/>
        </w:rPr>
        <w:t>S2</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PCR</w:t>
      </w:r>
      <w:proofErr w:type="spellEnd"/>
      <w:r w:rsidRPr="006C48F1">
        <w:rPr>
          <w:rFonts w:ascii="Times New Roman" w:hAnsi="Times New Roman" w:cs="Times New Roman"/>
          <w:sz w:val="24"/>
          <w:szCs w:val="24"/>
        </w:rPr>
        <w:t xml:space="preserve"> products were then purified by gel extraction using </w:t>
      </w:r>
      <w:proofErr w:type="spellStart"/>
      <w:r w:rsidRPr="006C48F1">
        <w:rPr>
          <w:rFonts w:ascii="Times New Roman" w:hAnsi="Times New Roman" w:cs="Times New Roman"/>
          <w:sz w:val="24"/>
          <w:szCs w:val="24"/>
        </w:rPr>
        <w:t>NucleoSpin</w:t>
      </w:r>
      <w:proofErr w:type="spellEnd"/>
      <w:r w:rsidRPr="006C48F1">
        <w:rPr>
          <w:rFonts w:ascii="Times New Roman" w:hAnsi="Times New Roman" w:cs="Times New Roman"/>
          <w:sz w:val="24"/>
          <w:szCs w:val="24"/>
        </w:rPr>
        <w:t xml:space="preserve"> Gel and </w:t>
      </w:r>
      <w:proofErr w:type="spellStart"/>
      <w:r w:rsidRPr="006C48F1">
        <w:rPr>
          <w:rFonts w:ascii="Times New Roman" w:hAnsi="Times New Roman" w:cs="Times New Roman"/>
          <w:sz w:val="24"/>
          <w:szCs w:val="24"/>
        </w:rPr>
        <w:t>PCR</w:t>
      </w:r>
      <w:proofErr w:type="spellEnd"/>
      <w:r w:rsidRPr="006C48F1">
        <w:rPr>
          <w:rFonts w:ascii="Times New Roman" w:hAnsi="Times New Roman" w:cs="Times New Roman"/>
          <w:sz w:val="24"/>
          <w:szCs w:val="24"/>
        </w:rPr>
        <w:t xml:space="preserve"> Clean-up kit (</w:t>
      </w:r>
      <w:proofErr w:type="spellStart"/>
      <w:r w:rsidRPr="006C48F1">
        <w:rPr>
          <w:rFonts w:ascii="Times New Roman" w:hAnsi="Times New Roman" w:cs="Times New Roman"/>
          <w:sz w:val="24"/>
          <w:szCs w:val="24"/>
        </w:rPr>
        <w:t>Macherey</w:t>
      </w:r>
      <w:proofErr w:type="spellEnd"/>
      <w:r w:rsidRPr="006C48F1">
        <w:rPr>
          <w:rFonts w:ascii="Times New Roman" w:hAnsi="Times New Roman" w:cs="Times New Roman"/>
          <w:sz w:val="24"/>
          <w:szCs w:val="24"/>
        </w:rPr>
        <w:t xml:space="preserve">-Nagel). About 200 ng of </w:t>
      </w:r>
      <w:proofErr w:type="spellStart"/>
      <w:r w:rsidRPr="006C48F1">
        <w:rPr>
          <w:rFonts w:ascii="Times New Roman" w:hAnsi="Times New Roman" w:cs="Times New Roman"/>
          <w:sz w:val="24"/>
          <w:szCs w:val="24"/>
        </w:rPr>
        <w:t>PCR</w:t>
      </w:r>
      <w:proofErr w:type="spellEnd"/>
      <w:r w:rsidRPr="006C48F1">
        <w:rPr>
          <w:rFonts w:ascii="Times New Roman" w:hAnsi="Times New Roman" w:cs="Times New Roman"/>
          <w:sz w:val="24"/>
          <w:szCs w:val="24"/>
        </w:rPr>
        <w:t xml:space="preserve"> product from each donor was used as a template for the subsequent </w:t>
      </w:r>
      <w:proofErr w:type="spellStart"/>
      <w:r w:rsidRPr="006C48F1">
        <w:rPr>
          <w:rFonts w:ascii="Times New Roman" w:hAnsi="Times New Roman" w:cs="Times New Roman"/>
          <w:sz w:val="24"/>
          <w:szCs w:val="24"/>
        </w:rPr>
        <w:t>PCR</w:t>
      </w:r>
      <w:proofErr w:type="spellEnd"/>
      <w:r w:rsidRPr="006C48F1">
        <w:rPr>
          <w:rFonts w:ascii="Times New Roman" w:hAnsi="Times New Roman" w:cs="Times New Roman"/>
          <w:sz w:val="24"/>
          <w:szCs w:val="24"/>
        </w:rPr>
        <w:t xml:space="preserve"> to introduce flanking homologous arms for Gibson assembly using the primers shown in Table </w:t>
      </w:r>
      <w:proofErr w:type="spellStart"/>
      <w:r w:rsidRPr="006C48F1">
        <w:rPr>
          <w:rFonts w:ascii="Times New Roman" w:hAnsi="Times New Roman" w:cs="Times New Roman"/>
          <w:sz w:val="24"/>
          <w:szCs w:val="24"/>
        </w:rPr>
        <w:t>S3</w:t>
      </w:r>
      <w:proofErr w:type="spellEnd"/>
      <w:r w:rsidRPr="006C48F1">
        <w:rPr>
          <w:rFonts w:ascii="Times New Roman" w:hAnsi="Times New Roman" w:cs="Times New Roman"/>
          <w:sz w:val="24"/>
          <w:szCs w:val="24"/>
        </w:rPr>
        <w:t xml:space="preserve">. Products were purified and cloned into a </w:t>
      </w:r>
      <w:proofErr w:type="spellStart"/>
      <w:r w:rsidRPr="006C48F1">
        <w:rPr>
          <w:rFonts w:ascii="Times New Roman" w:hAnsi="Times New Roman" w:cs="Times New Roman"/>
          <w:sz w:val="24"/>
          <w:szCs w:val="24"/>
        </w:rPr>
        <w:t>phagemid</w:t>
      </w:r>
      <w:proofErr w:type="spellEnd"/>
      <w:r w:rsidRPr="006C48F1">
        <w:rPr>
          <w:rFonts w:ascii="Times New Roman" w:hAnsi="Times New Roman" w:cs="Times New Roman"/>
          <w:sz w:val="24"/>
          <w:szCs w:val="24"/>
        </w:rPr>
        <w:t xml:space="preserve"> vector </w:t>
      </w:r>
      <w:proofErr w:type="spellStart"/>
      <w:r w:rsidRPr="006C48F1">
        <w:rPr>
          <w:rFonts w:ascii="Times New Roman" w:hAnsi="Times New Roman" w:cs="Times New Roman"/>
          <w:sz w:val="24"/>
          <w:szCs w:val="24"/>
        </w:rPr>
        <w:t>HP153</w:t>
      </w:r>
      <w:proofErr w:type="spellEnd"/>
      <w:r w:rsidRPr="006C48F1">
        <w:rPr>
          <w:rFonts w:ascii="Times New Roman" w:hAnsi="Times New Roman" w:cs="Times New Roman"/>
          <w:sz w:val="24"/>
          <w:szCs w:val="24"/>
        </w:rPr>
        <w:t xml:space="preserve"> (a gift from Shanghai Institute for Advanced Immunochemical Studies, </w:t>
      </w:r>
      <w:proofErr w:type="spellStart"/>
      <w:r w:rsidRPr="006C48F1">
        <w:rPr>
          <w:rFonts w:ascii="Times New Roman" w:hAnsi="Times New Roman" w:cs="Times New Roman"/>
          <w:sz w:val="24"/>
          <w:szCs w:val="24"/>
        </w:rPr>
        <w:t>ShanghaiTech</w:t>
      </w:r>
      <w:proofErr w:type="spellEnd"/>
      <w:r w:rsidRPr="006C48F1">
        <w:rPr>
          <w:rFonts w:ascii="Times New Roman" w:hAnsi="Times New Roman" w:cs="Times New Roman"/>
          <w:sz w:val="24"/>
          <w:szCs w:val="24"/>
        </w:rPr>
        <w:t xml:space="preserve"> University, Shanghai). The </w:t>
      </w:r>
      <w:proofErr w:type="spellStart"/>
      <w:r w:rsidRPr="006C48F1">
        <w:rPr>
          <w:rFonts w:ascii="Times New Roman" w:hAnsi="Times New Roman" w:cs="Times New Roman"/>
          <w:sz w:val="24"/>
          <w:szCs w:val="24"/>
        </w:rPr>
        <w:t>V</w:t>
      </w:r>
      <w:r w:rsidRPr="006C48F1">
        <w:rPr>
          <w:rFonts w:ascii="Times New Roman" w:hAnsi="Times New Roman" w:cs="Times New Roman"/>
          <w:sz w:val="24"/>
          <w:szCs w:val="24"/>
          <w:vertAlign w:val="subscript"/>
        </w:rPr>
        <w:t>H</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PCR</w:t>
      </w:r>
      <w:proofErr w:type="spellEnd"/>
      <w:r w:rsidRPr="006C48F1">
        <w:rPr>
          <w:rFonts w:ascii="Times New Roman" w:hAnsi="Times New Roman" w:cs="Times New Roman"/>
          <w:sz w:val="24"/>
          <w:szCs w:val="24"/>
        </w:rPr>
        <w:t xml:space="preserve"> products were cloned into </w:t>
      </w:r>
      <w:proofErr w:type="spellStart"/>
      <w:r w:rsidRPr="006C48F1">
        <w:rPr>
          <w:rFonts w:ascii="Times New Roman" w:hAnsi="Times New Roman" w:cs="Times New Roman"/>
          <w:sz w:val="24"/>
          <w:szCs w:val="24"/>
        </w:rPr>
        <w:t>HP153</w:t>
      </w:r>
      <w:proofErr w:type="spellEnd"/>
      <w:r w:rsidRPr="006C48F1">
        <w:rPr>
          <w:rFonts w:ascii="Times New Roman" w:hAnsi="Times New Roman" w:cs="Times New Roman"/>
          <w:sz w:val="24"/>
          <w:szCs w:val="24"/>
        </w:rPr>
        <w:t xml:space="preserve"> using Gibson assembly cloning kit (NEB). Recombination products were electro-transformed into </w:t>
      </w:r>
      <w:r w:rsidRPr="006C48F1">
        <w:rPr>
          <w:rFonts w:ascii="Times New Roman" w:hAnsi="Times New Roman" w:cs="Times New Roman"/>
          <w:i/>
          <w:sz w:val="24"/>
          <w:szCs w:val="24"/>
        </w:rPr>
        <w:t>E. coli</w:t>
      </w:r>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JM109</w:t>
      </w:r>
      <w:proofErr w:type="spellEnd"/>
      <w:r w:rsidRPr="006C48F1">
        <w:rPr>
          <w:rFonts w:ascii="Times New Roman" w:hAnsi="Times New Roman" w:cs="Times New Roman"/>
          <w:sz w:val="24"/>
          <w:szCs w:val="24"/>
        </w:rPr>
        <w:t xml:space="preserve"> cells (Takara) to generate </w:t>
      </w:r>
      <w:bookmarkStart w:id="1" w:name="_Hlk51705612"/>
      <w:proofErr w:type="spellStart"/>
      <w:r w:rsidRPr="006C48F1">
        <w:rPr>
          <w:rFonts w:ascii="Times New Roman" w:hAnsi="Times New Roman" w:cs="Times New Roman"/>
          <w:sz w:val="24"/>
          <w:szCs w:val="24"/>
        </w:rPr>
        <w:t>V</w:t>
      </w:r>
      <w:r w:rsidRPr="006C48F1">
        <w:rPr>
          <w:rFonts w:ascii="Times New Roman" w:hAnsi="Times New Roman" w:cs="Times New Roman"/>
          <w:sz w:val="24"/>
          <w:szCs w:val="24"/>
          <w:vertAlign w:val="subscript"/>
        </w:rPr>
        <w:t>H</w:t>
      </w:r>
      <w:proofErr w:type="spellEnd"/>
      <w:r w:rsidRPr="006C48F1">
        <w:rPr>
          <w:rFonts w:ascii="Times New Roman" w:hAnsi="Times New Roman" w:cs="Times New Roman"/>
          <w:sz w:val="24"/>
          <w:szCs w:val="24"/>
          <w:vertAlign w:val="subscript"/>
        </w:rPr>
        <w:t xml:space="preserve"> </w:t>
      </w:r>
      <w:proofErr w:type="spellStart"/>
      <w:r w:rsidRPr="006C48F1">
        <w:rPr>
          <w:rFonts w:ascii="Times New Roman" w:hAnsi="Times New Roman" w:cs="Times New Roman"/>
          <w:sz w:val="24"/>
          <w:szCs w:val="24"/>
        </w:rPr>
        <w:t>sublibraries</w:t>
      </w:r>
      <w:bookmarkEnd w:id="1"/>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Phagemid</w:t>
      </w:r>
      <w:proofErr w:type="spellEnd"/>
      <w:r w:rsidRPr="006C48F1">
        <w:rPr>
          <w:rFonts w:ascii="Times New Roman" w:hAnsi="Times New Roman" w:cs="Times New Roman"/>
          <w:sz w:val="24"/>
          <w:szCs w:val="24"/>
        </w:rPr>
        <w:t xml:space="preserve"> DNAs from 7 different </w:t>
      </w:r>
      <w:proofErr w:type="spellStart"/>
      <w:r w:rsidRPr="006C48F1">
        <w:rPr>
          <w:rFonts w:ascii="Times New Roman" w:hAnsi="Times New Roman" w:cs="Times New Roman"/>
          <w:sz w:val="24"/>
          <w:szCs w:val="24"/>
        </w:rPr>
        <w:t>V</w:t>
      </w:r>
      <w:r w:rsidRPr="006C48F1">
        <w:rPr>
          <w:rFonts w:ascii="Times New Roman" w:hAnsi="Times New Roman" w:cs="Times New Roman"/>
          <w:sz w:val="24"/>
          <w:szCs w:val="24"/>
          <w:vertAlign w:val="subscript"/>
        </w:rPr>
        <w:t>H</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sublibraries</w:t>
      </w:r>
      <w:proofErr w:type="spellEnd"/>
      <w:r w:rsidRPr="006C48F1">
        <w:rPr>
          <w:rFonts w:ascii="Times New Roman" w:hAnsi="Times New Roman" w:cs="Times New Roman"/>
          <w:sz w:val="24"/>
          <w:szCs w:val="24"/>
        </w:rPr>
        <w:t xml:space="preserve"> were extracted and </w:t>
      </w:r>
      <w:proofErr w:type="spellStart"/>
      <w:r w:rsidRPr="006C48F1">
        <w:rPr>
          <w:rFonts w:ascii="Times New Roman" w:hAnsi="Times New Roman" w:cs="Times New Roman"/>
          <w:sz w:val="24"/>
          <w:szCs w:val="24"/>
        </w:rPr>
        <w:t>restrictly</w:t>
      </w:r>
      <w:proofErr w:type="spellEnd"/>
      <w:r w:rsidRPr="006C48F1">
        <w:rPr>
          <w:rFonts w:ascii="Times New Roman" w:hAnsi="Times New Roman" w:cs="Times New Roman"/>
          <w:sz w:val="24"/>
          <w:szCs w:val="24"/>
        </w:rPr>
        <w:t xml:space="preserve"> digested with </w:t>
      </w:r>
      <w:proofErr w:type="spellStart"/>
      <w:r w:rsidRPr="006C48F1">
        <w:rPr>
          <w:rFonts w:ascii="Times New Roman" w:hAnsi="Times New Roman" w:cs="Times New Roman"/>
          <w:sz w:val="24"/>
          <w:szCs w:val="24"/>
        </w:rPr>
        <w:t>XhoI</w:t>
      </w:r>
      <w:proofErr w:type="spellEnd"/>
      <w:r w:rsidRPr="006C48F1">
        <w:rPr>
          <w:rFonts w:ascii="Times New Roman" w:hAnsi="Times New Roman" w:cs="Times New Roman"/>
          <w:sz w:val="24"/>
          <w:szCs w:val="24"/>
        </w:rPr>
        <w:t xml:space="preserve"> and </w:t>
      </w:r>
      <w:proofErr w:type="spellStart"/>
      <w:r w:rsidRPr="006C48F1">
        <w:rPr>
          <w:rFonts w:ascii="Times New Roman" w:hAnsi="Times New Roman" w:cs="Times New Roman"/>
          <w:sz w:val="24"/>
          <w:szCs w:val="24"/>
        </w:rPr>
        <w:t>NsiI</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V</w:t>
      </w:r>
      <w:r w:rsidRPr="006C48F1">
        <w:rPr>
          <w:rFonts w:ascii="Times New Roman" w:hAnsi="Times New Roman" w:cs="Times New Roman"/>
          <w:sz w:val="24"/>
          <w:szCs w:val="24"/>
          <w:vertAlign w:val="subscript"/>
        </w:rPr>
        <w:t>L</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PCR</w:t>
      </w:r>
      <w:proofErr w:type="spellEnd"/>
      <w:r w:rsidRPr="006C48F1">
        <w:rPr>
          <w:rFonts w:ascii="Times New Roman" w:hAnsi="Times New Roman" w:cs="Times New Roman"/>
          <w:sz w:val="24"/>
          <w:szCs w:val="24"/>
        </w:rPr>
        <w:t xml:space="preserve"> products were then cloned into </w:t>
      </w:r>
      <w:proofErr w:type="spellStart"/>
      <w:r w:rsidRPr="006C48F1">
        <w:rPr>
          <w:rFonts w:ascii="Times New Roman" w:hAnsi="Times New Roman" w:cs="Times New Roman"/>
          <w:sz w:val="24"/>
          <w:szCs w:val="24"/>
        </w:rPr>
        <w:t>V</w:t>
      </w:r>
      <w:r w:rsidRPr="006C48F1">
        <w:rPr>
          <w:rFonts w:ascii="Times New Roman" w:hAnsi="Times New Roman" w:cs="Times New Roman"/>
          <w:sz w:val="24"/>
          <w:szCs w:val="24"/>
          <w:vertAlign w:val="subscript"/>
        </w:rPr>
        <w:t>H</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sublibraries</w:t>
      </w:r>
      <w:proofErr w:type="spellEnd"/>
      <w:r w:rsidRPr="006C48F1">
        <w:rPr>
          <w:rFonts w:ascii="Times New Roman" w:hAnsi="Times New Roman" w:cs="Times New Roman"/>
          <w:sz w:val="24"/>
          <w:szCs w:val="24"/>
        </w:rPr>
        <w:t xml:space="preserve">. Ligated products were electro-transformed into </w:t>
      </w:r>
      <w:r w:rsidRPr="006C48F1">
        <w:rPr>
          <w:rFonts w:ascii="Times New Roman" w:hAnsi="Times New Roman" w:cs="Times New Roman"/>
          <w:i/>
          <w:iCs/>
          <w:sz w:val="24"/>
          <w:szCs w:val="24"/>
        </w:rPr>
        <w:t xml:space="preserve">E. coli </w:t>
      </w:r>
      <w:proofErr w:type="spellStart"/>
      <w:r w:rsidRPr="006C48F1">
        <w:rPr>
          <w:rFonts w:ascii="Times New Roman" w:hAnsi="Times New Roman" w:cs="Times New Roman"/>
          <w:sz w:val="24"/>
          <w:szCs w:val="24"/>
        </w:rPr>
        <w:t>SS320</w:t>
      </w:r>
      <w:proofErr w:type="spellEnd"/>
      <w:r w:rsidRPr="006C48F1">
        <w:rPr>
          <w:rFonts w:ascii="Times New Roman" w:hAnsi="Times New Roman" w:cs="Times New Roman"/>
          <w:sz w:val="24"/>
          <w:szCs w:val="24"/>
        </w:rPr>
        <w:t xml:space="preserve"> cells (</w:t>
      </w:r>
      <w:proofErr w:type="spellStart"/>
      <w:r w:rsidRPr="006C48F1">
        <w:rPr>
          <w:rFonts w:ascii="Times New Roman" w:hAnsi="Times New Roman" w:cs="Times New Roman"/>
          <w:sz w:val="24"/>
          <w:szCs w:val="24"/>
        </w:rPr>
        <w:t>Lucigen</w:t>
      </w:r>
      <w:proofErr w:type="spellEnd"/>
      <w:r w:rsidRPr="006C48F1">
        <w:rPr>
          <w:rFonts w:ascii="Times New Roman" w:hAnsi="Times New Roman" w:cs="Times New Roman"/>
          <w:sz w:val="24"/>
          <w:szCs w:val="24"/>
        </w:rPr>
        <w:t>) to generate the intact libraries.</w:t>
      </w:r>
    </w:p>
    <w:p w:rsidR="0053233E" w:rsidRPr="006C48F1" w:rsidRDefault="0053233E" w:rsidP="002F4007">
      <w:pPr>
        <w:spacing w:line="360" w:lineRule="auto"/>
        <w:rPr>
          <w:rFonts w:ascii="Times New Roman" w:hAnsi="Times New Roman" w:cs="Times New Roman"/>
          <w:b/>
          <w:bCs/>
          <w:sz w:val="24"/>
          <w:szCs w:val="24"/>
        </w:rPr>
      </w:pPr>
      <w:proofErr w:type="spellStart"/>
      <w:r w:rsidRPr="006C48F1">
        <w:rPr>
          <w:rFonts w:ascii="Times New Roman" w:hAnsi="Times New Roman" w:cs="Times New Roman"/>
          <w:b/>
          <w:bCs/>
          <w:sz w:val="24"/>
          <w:szCs w:val="24"/>
        </w:rPr>
        <w:t>RBD</w:t>
      </w:r>
      <w:proofErr w:type="spellEnd"/>
      <w:r w:rsidRPr="006C48F1">
        <w:rPr>
          <w:rFonts w:ascii="Times New Roman" w:hAnsi="Times New Roman" w:cs="Times New Roman"/>
          <w:b/>
          <w:bCs/>
          <w:sz w:val="24"/>
          <w:szCs w:val="24"/>
        </w:rPr>
        <w:t xml:space="preserve"> binder panning and Phage ELISA</w:t>
      </w:r>
    </w:p>
    <w:p w:rsidR="0053233E" w:rsidRPr="006C48F1" w:rsidRDefault="0053233E" w:rsidP="002F4007">
      <w:pPr>
        <w:spacing w:line="360" w:lineRule="auto"/>
        <w:rPr>
          <w:rFonts w:ascii="Times New Roman" w:hAnsi="Times New Roman" w:cs="Times New Roman"/>
          <w:b/>
          <w:bCs/>
          <w:sz w:val="24"/>
          <w:szCs w:val="24"/>
        </w:rPr>
      </w:pPr>
      <w:r w:rsidRPr="006C48F1">
        <w:rPr>
          <w:rFonts w:ascii="Times New Roman" w:hAnsi="Times New Roman" w:cs="Times New Roman"/>
          <w:sz w:val="24"/>
          <w:szCs w:val="24"/>
        </w:rPr>
        <w:t xml:space="preserve">Solid phase panning was used to select the specific binder of </w:t>
      </w:r>
      <w:proofErr w:type="spellStart"/>
      <w:r w:rsidRPr="006C48F1">
        <w:rPr>
          <w:rFonts w:ascii="Times New Roman" w:hAnsi="Times New Roman" w:cs="Times New Roman"/>
          <w:sz w:val="24"/>
          <w:szCs w:val="24"/>
        </w:rPr>
        <w:t>RBD</w:t>
      </w:r>
      <w:proofErr w:type="spellEnd"/>
      <w:r w:rsidRPr="006C48F1">
        <w:rPr>
          <w:rFonts w:ascii="Times New Roman" w:hAnsi="Times New Roman" w:cs="Times New Roman"/>
          <w:sz w:val="24"/>
          <w:szCs w:val="24"/>
        </w:rPr>
        <w:t xml:space="preserve"> as described </w:t>
      </w:r>
      <w:r w:rsidRPr="006C48F1">
        <w:rPr>
          <w:rFonts w:ascii="Times New Roman" w:hAnsi="Times New Roman" w:cs="Times New Roman"/>
          <w:sz w:val="24"/>
          <w:szCs w:val="24"/>
        </w:rPr>
        <w:fldChar w:fldCharType="begin"/>
      </w:r>
      <w:r w:rsidR="006A7962">
        <w:rPr>
          <w:rFonts w:ascii="Times New Roman" w:hAnsi="Times New Roman" w:cs="Times New Roman"/>
          <w:sz w:val="24"/>
          <w:szCs w:val="24"/>
        </w:rPr>
        <w:instrText xml:space="preserve"> ADDIN EN.CITE &lt;EndNote&gt;&lt;Cite&gt;&lt;Author&gt;Tonikian&lt;/Author&gt;&lt;Year&gt;2007&lt;/Year&gt;&lt;RecNum&gt;156&lt;/RecNum&gt;&lt;DisplayText&gt;(Tonikian et al., 2007)&lt;/DisplayText&gt;&lt;record&gt;&lt;rec-number&gt;156&lt;/rec-number&gt;&lt;foreign-keys&gt;&lt;key app="EN" db-id="ae90sw9dcrx2sle0exnxfpt3ws2s9p9r0pas" timestamp="1604393563"&gt;156&lt;/key&gt;&lt;/foreign-keys&gt;&lt;ref-type name="Journal Article"&gt;17&lt;/ref-type&gt;&lt;contributors&gt;&lt;authors&gt;&lt;author&gt;Tonikian, R.&lt;/author&gt;&lt;author&gt;Zhang, Y.&lt;/author&gt;&lt;author&gt;Boone, C.&lt;/author&gt;&lt;author&gt;Sidhu, S. S.&lt;/author&gt;&lt;/authors&gt;&lt;/contributors&gt;&lt;auth-address&gt;Department of Molecular and Medical Genetics, University of Toronto, #4398 Medical Sciences Building, 1 King&amp;apos;s College Circle, University of Toronto, Toronto, Ontario, Canada M5S 1A8.&lt;/auth-address&gt;&lt;titles&gt;&lt;title&gt;Identifying specificity profiles for peptide recognition modules from phage-displayed peptide libraries&lt;/title&gt;&lt;secondary-title&gt;Nat Protoc&lt;/secondary-title&gt;&lt;/titles&gt;&lt;periodical&gt;&lt;full-title&gt;Nat Protoc&lt;/full-title&gt;&lt;/periodical&gt;&lt;pages&gt;1368-86&lt;/pages&gt;&lt;volume&gt;2&lt;/volume&gt;&lt;number&gt;6&lt;/number&gt;&lt;edition&gt;2007/06/05&lt;/edition&gt;&lt;keywords&gt;&lt;keyword&gt;Amino Acid Sequence&lt;/keyword&gt;&lt;keyword&gt;Base Sequence&lt;/keyword&gt;&lt;keyword&gt;Cloning, Molecular&lt;/keyword&gt;&lt;keyword&gt;DNA, Bacterial/chemistry&lt;/keyword&gt;&lt;keyword&gt;Escherichia coli/genetics/metabolism&lt;/keyword&gt;&lt;keyword&gt;Molecular Sequence Data&lt;/keyword&gt;&lt;keyword&gt;Nucleic Acid Amplification Techniques&lt;/keyword&gt;&lt;keyword&gt;*Peptide Library&lt;/keyword&gt;&lt;keyword&gt;Peptides/*analysis/*chemistry/genetics&lt;/keyword&gt;&lt;keyword&gt;Sensitivity and Specificity&lt;/keyword&gt;&lt;keyword&gt;Substrate Specificity&lt;/keyword&gt;&lt;/keywords&gt;&lt;dates&gt;&lt;year&gt;2007&lt;/year&gt;&lt;/dates&gt;&lt;isbn&gt;1750-2799 (Electronic)&amp;#xD;1750-2799 (Linking)&lt;/isbn&gt;&lt;accession-num&gt;17545975&lt;/accession-num&gt;&lt;urls&gt;&lt;related-urls&gt;&lt;url&gt;https://www.ncbi.nlm.nih.gov/pubmed/17545975&lt;/url&gt;&lt;/related-urls&gt;&lt;/urls&gt;&lt;electronic-resource-num&gt;10.1038/nprot.2007.151&lt;/electronic-resource-num&gt;&lt;/record&gt;&lt;/Cite&gt;&lt;/EndNote&gt;</w:instrText>
      </w:r>
      <w:r w:rsidRPr="006C48F1">
        <w:rPr>
          <w:rFonts w:ascii="Times New Roman" w:hAnsi="Times New Roman" w:cs="Times New Roman"/>
          <w:sz w:val="24"/>
          <w:szCs w:val="24"/>
        </w:rPr>
        <w:fldChar w:fldCharType="separate"/>
      </w:r>
      <w:r w:rsidR="006A7962">
        <w:rPr>
          <w:rFonts w:ascii="Times New Roman" w:hAnsi="Times New Roman" w:cs="Times New Roman"/>
          <w:noProof/>
          <w:sz w:val="24"/>
          <w:szCs w:val="24"/>
        </w:rPr>
        <w:t>(Tonikian et al., 2007)</w:t>
      </w:r>
      <w:r w:rsidRPr="006C48F1">
        <w:rPr>
          <w:rFonts w:ascii="Times New Roman" w:hAnsi="Times New Roman" w:cs="Times New Roman"/>
          <w:sz w:val="24"/>
          <w:szCs w:val="24"/>
        </w:rPr>
        <w:fldChar w:fldCharType="end"/>
      </w:r>
      <w:r w:rsidRPr="006C48F1">
        <w:rPr>
          <w:rFonts w:ascii="Times New Roman" w:hAnsi="Times New Roman" w:cs="Times New Roman"/>
          <w:sz w:val="24"/>
          <w:szCs w:val="24"/>
        </w:rPr>
        <w:t xml:space="preserve">. Purified </w:t>
      </w:r>
      <w:proofErr w:type="spellStart"/>
      <w:r w:rsidRPr="006C48F1">
        <w:rPr>
          <w:rFonts w:ascii="Times New Roman" w:hAnsi="Times New Roman" w:cs="Times New Roman"/>
          <w:sz w:val="24"/>
          <w:szCs w:val="24"/>
        </w:rPr>
        <w:t>RBD</w:t>
      </w:r>
      <w:proofErr w:type="spellEnd"/>
      <w:r w:rsidRPr="006C48F1">
        <w:rPr>
          <w:rFonts w:ascii="Times New Roman" w:hAnsi="Times New Roman" w:cs="Times New Roman"/>
          <w:sz w:val="24"/>
          <w:szCs w:val="24"/>
        </w:rPr>
        <w:t xml:space="preserve"> protein was coated on 96-well DNA-bind assay plates (</w:t>
      </w:r>
      <w:proofErr w:type="spellStart"/>
      <w:r w:rsidRPr="006C48F1">
        <w:rPr>
          <w:rFonts w:ascii="Times New Roman" w:hAnsi="Times New Roman" w:cs="Times New Roman"/>
          <w:sz w:val="24"/>
          <w:szCs w:val="24"/>
        </w:rPr>
        <w:t>Thermo</w:t>
      </w:r>
      <w:proofErr w:type="spellEnd"/>
      <w:r w:rsidRPr="006C48F1">
        <w:rPr>
          <w:rFonts w:ascii="Times New Roman" w:hAnsi="Times New Roman" w:cs="Times New Roman"/>
          <w:sz w:val="24"/>
          <w:szCs w:val="24"/>
        </w:rPr>
        <w:t xml:space="preserve"> Fisher Scientific) at a concentration of 10 </w:t>
      </w:r>
      <w:proofErr w:type="spellStart"/>
      <w:r w:rsidRPr="006C48F1">
        <w:rPr>
          <w:rFonts w:ascii="Times New Roman" w:eastAsia="宋体" w:hAnsi="Times New Roman" w:cs="Times New Roman"/>
          <w:sz w:val="24"/>
          <w:szCs w:val="24"/>
        </w:rPr>
        <w:t>μ</w:t>
      </w:r>
      <w:r w:rsidRPr="006C48F1">
        <w:rPr>
          <w:rFonts w:ascii="Times New Roman" w:hAnsi="Times New Roman" w:cs="Times New Roman"/>
          <w:sz w:val="24"/>
          <w:szCs w:val="24"/>
        </w:rPr>
        <w:t>g</w:t>
      </w:r>
      <w:proofErr w:type="spellEnd"/>
      <w:r w:rsidRPr="006C48F1">
        <w:rPr>
          <w:rFonts w:ascii="Times New Roman" w:hAnsi="Times New Roman" w:cs="Times New Roman"/>
          <w:sz w:val="24"/>
          <w:szCs w:val="24"/>
        </w:rPr>
        <w:t xml:space="preserve">/ml in PBS at 4℃ overnight. The plates were blocked with 2% </w:t>
      </w:r>
      <w:proofErr w:type="spellStart"/>
      <w:r w:rsidRPr="006C48F1">
        <w:rPr>
          <w:rFonts w:ascii="Times New Roman" w:hAnsi="Times New Roman" w:cs="Times New Roman"/>
          <w:sz w:val="24"/>
          <w:szCs w:val="24"/>
        </w:rPr>
        <w:t>BSA</w:t>
      </w:r>
      <w:proofErr w:type="spellEnd"/>
      <w:r w:rsidRPr="006C48F1">
        <w:rPr>
          <w:rFonts w:ascii="Times New Roman" w:hAnsi="Times New Roman" w:cs="Times New Roman"/>
          <w:sz w:val="24"/>
          <w:szCs w:val="24"/>
        </w:rPr>
        <w:t xml:space="preserve"> at room temperature (RT) for 1 h and then used for </w:t>
      </w:r>
      <w:proofErr w:type="spellStart"/>
      <w:r w:rsidRPr="006C48F1">
        <w:rPr>
          <w:rFonts w:ascii="Times New Roman" w:hAnsi="Times New Roman" w:cs="Times New Roman"/>
          <w:sz w:val="24"/>
          <w:szCs w:val="24"/>
        </w:rPr>
        <w:t>RBD</w:t>
      </w:r>
      <w:proofErr w:type="spellEnd"/>
      <w:r w:rsidRPr="006C48F1">
        <w:rPr>
          <w:rFonts w:ascii="Times New Roman" w:hAnsi="Times New Roman" w:cs="Times New Roman"/>
          <w:sz w:val="24"/>
          <w:szCs w:val="24"/>
        </w:rPr>
        <w:t xml:space="preserve"> binder selection. </w:t>
      </w:r>
      <w:proofErr w:type="spellStart"/>
      <w:r w:rsidRPr="006C48F1">
        <w:rPr>
          <w:rFonts w:ascii="Times New Roman" w:hAnsi="Times New Roman" w:cs="Times New Roman"/>
          <w:sz w:val="24"/>
          <w:szCs w:val="24"/>
        </w:rPr>
        <w:t>BSA</w:t>
      </w:r>
      <w:proofErr w:type="spellEnd"/>
      <w:r w:rsidRPr="006C48F1">
        <w:rPr>
          <w:rFonts w:ascii="Times New Roman" w:hAnsi="Times New Roman" w:cs="Times New Roman"/>
          <w:sz w:val="24"/>
          <w:szCs w:val="24"/>
        </w:rPr>
        <w:t xml:space="preserve">-coated plates were used as negative controls for </w:t>
      </w:r>
      <w:r w:rsidRPr="006C48F1">
        <w:rPr>
          <w:rFonts w:ascii="Times New Roman" w:hAnsi="Times New Roman" w:cs="Times New Roman"/>
          <w:sz w:val="24"/>
          <w:szCs w:val="24"/>
        </w:rPr>
        <w:lastRenderedPageBreak/>
        <w:t xml:space="preserve">nonspecific binder. Phages were concentrated by PEG-8000 and dissolved in PBS. After positive selection panning at RT for 1 h, the specific binders of </w:t>
      </w:r>
      <w:proofErr w:type="spellStart"/>
      <w:r w:rsidRPr="006C48F1">
        <w:rPr>
          <w:rFonts w:ascii="Times New Roman" w:hAnsi="Times New Roman" w:cs="Times New Roman"/>
          <w:sz w:val="24"/>
          <w:szCs w:val="24"/>
        </w:rPr>
        <w:t>BRD</w:t>
      </w:r>
      <w:proofErr w:type="spellEnd"/>
      <w:r w:rsidRPr="006C48F1">
        <w:rPr>
          <w:rFonts w:ascii="Times New Roman" w:hAnsi="Times New Roman" w:cs="Times New Roman"/>
          <w:sz w:val="24"/>
          <w:szCs w:val="24"/>
        </w:rPr>
        <w:t xml:space="preserve"> were eluted by benefit acidic solution and then amplified by infecting the </w:t>
      </w:r>
      <w:r w:rsidRPr="006C48F1">
        <w:rPr>
          <w:rFonts w:ascii="Times New Roman" w:hAnsi="Times New Roman" w:cs="Times New Roman"/>
          <w:i/>
          <w:iCs/>
          <w:sz w:val="24"/>
          <w:szCs w:val="24"/>
        </w:rPr>
        <w:t xml:space="preserve">E. coli </w:t>
      </w:r>
      <w:proofErr w:type="spellStart"/>
      <w:r w:rsidRPr="006C48F1">
        <w:rPr>
          <w:rFonts w:ascii="Times New Roman" w:hAnsi="Times New Roman" w:cs="Times New Roman"/>
          <w:sz w:val="24"/>
          <w:szCs w:val="24"/>
        </w:rPr>
        <w:t>TG1</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Beyotime</w:t>
      </w:r>
      <w:proofErr w:type="spellEnd"/>
      <w:r w:rsidRPr="006C48F1">
        <w:rPr>
          <w:rFonts w:ascii="Times New Roman" w:hAnsi="Times New Roman" w:cs="Times New Roman"/>
          <w:sz w:val="24"/>
          <w:szCs w:val="24"/>
        </w:rPr>
        <w:t xml:space="preserve">). After two rounds of panning, single bacterial colonies were picked for further ELISA test. 96-well DNA-bind assay plates were coated with </w:t>
      </w:r>
      <w:proofErr w:type="spellStart"/>
      <w:r w:rsidRPr="006C48F1">
        <w:rPr>
          <w:rFonts w:ascii="Times New Roman" w:hAnsi="Times New Roman" w:cs="Times New Roman"/>
          <w:sz w:val="24"/>
          <w:szCs w:val="24"/>
        </w:rPr>
        <w:t>RBD</w:t>
      </w:r>
      <w:proofErr w:type="spellEnd"/>
      <w:r w:rsidRPr="006C48F1">
        <w:rPr>
          <w:rFonts w:ascii="Times New Roman" w:hAnsi="Times New Roman" w:cs="Times New Roman"/>
          <w:sz w:val="24"/>
          <w:szCs w:val="24"/>
        </w:rPr>
        <w:t xml:space="preserve"> protein at a concentration of 2 </w:t>
      </w:r>
      <w:proofErr w:type="spellStart"/>
      <w:r w:rsidRPr="006C48F1">
        <w:rPr>
          <w:rFonts w:ascii="Times New Roman" w:eastAsia="宋体" w:hAnsi="Times New Roman" w:cs="Times New Roman"/>
          <w:sz w:val="24"/>
          <w:szCs w:val="24"/>
        </w:rPr>
        <w:t>μ</w:t>
      </w:r>
      <w:r w:rsidRPr="006C48F1">
        <w:rPr>
          <w:rFonts w:ascii="Times New Roman" w:hAnsi="Times New Roman" w:cs="Times New Roman"/>
          <w:sz w:val="24"/>
          <w:szCs w:val="24"/>
        </w:rPr>
        <w:t>g</w:t>
      </w:r>
      <w:proofErr w:type="spellEnd"/>
      <w:r w:rsidRPr="006C48F1">
        <w:rPr>
          <w:rFonts w:ascii="Times New Roman" w:hAnsi="Times New Roman" w:cs="Times New Roman"/>
          <w:sz w:val="24"/>
          <w:szCs w:val="24"/>
        </w:rPr>
        <w:t xml:space="preserve">/ml at 4 ℃ overnight. After blocking with 2% </w:t>
      </w:r>
      <w:proofErr w:type="spellStart"/>
      <w:r w:rsidRPr="006C48F1">
        <w:rPr>
          <w:rFonts w:ascii="Times New Roman" w:hAnsi="Times New Roman" w:cs="Times New Roman"/>
          <w:sz w:val="24"/>
          <w:szCs w:val="24"/>
        </w:rPr>
        <w:t>BSA</w:t>
      </w:r>
      <w:proofErr w:type="spellEnd"/>
      <w:r w:rsidRPr="006C48F1">
        <w:rPr>
          <w:rFonts w:ascii="Times New Roman" w:hAnsi="Times New Roman" w:cs="Times New Roman"/>
          <w:sz w:val="24"/>
          <w:szCs w:val="24"/>
        </w:rPr>
        <w:t xml:space="preserve"> at RT for 1 h, the supernatant of single clone bacteria culture medium containing </w:t>
      </w:r>
      <w:proofErr w:type="spellStart"/>
      <w:r w:rsidRPr="006C48F1">
        <w:rPr>
          <w:rFonts w:ascii="Times New Roman" w:hAnsi="Times New Roman" w:cs="Times New Roman"/>
          <w:sz w:val="24"/>
          <w:szCs w:val="24"/>
        </w:rPr>
        <w:t>monogenotype</w:t>
      </w:r>
      <w:proofErr w:type="spellEnd"/>
      <w:r w:rsidRPr="006C48F1">
        <w:rPr>
          <w:rFonts w:ascii="Times New Roman" w:hAnsi="Times New Roman" w:cs="Times New Roman"/>
          <w:sz w:val="24"/>
          <w:szCs w:val="24"/>
        </w:rPr>
        <w:t xml:space="preserve"> phage were added to the plates and incubated at RT for 1 h. After extensive washing with PBS, </w:t>
      </w:r>
      <w:proofErr w:type="spellStart"/>
      <w:r w:rsidRPr="006C48F1">
        <w:rPr>
          <w:rFonts w:ascii="Times New Roman" w:hAnsi="Times New Roman" w:cs="Times New Roman"/>
          <w:sz w:val="24"/>
          <w:szCs w:val="24"/>
        </w:rPr>
        <w:t>HRP</w:t>
      </w:r>
      <w:proofErr w:type="spellEnd"/>
      <w:r w:rsidRPr="006C48F1">
        <w:rPr>
          <w:rFonts w:ascii="Times New Roman" w:hAnsi="Times New Roman" w:cs="Times New Roman"/>
          <w:sz w:val="24"/>
          <w:szCs w:val="24"/>
        </w:rPr>
        <w:t xml:space="preserve"> conjugated anti-</w:t>
      </w:r>
      <w:proofErr w:type="spellStart"/>
      <w:r w:rsidRPr="006C48F1">
        <w:rPr>
          <w:rFonts w:ascii="Times New Roman" w:hAnsi="Times New Roman" w:cs="Times New Roman"/>
          <w:sz w:val="24"/>
          <w:szCs w:val="24"/>
        </w:rPr>
        <w:t>M13</w:t>
      </w:r>
      <w:proofErr w:type="spellEnd"/>
      <w:r w:rsidRPr="006C48F1">
        <w:rPr>
          <w:rFonts w:ascii="Times New Roman" w:hAnsi="Times New Roman" w:cs="Times New Roman"/>
          <w:sz w:val="24"/>
          <w:szCs w:val="24"/>
        </w:rPr>
        <w:t xml:space="preserve"> antibody (Sino Biological) was added and incubated for 1 h. The plates were further washed using PBS, and </w:t>
      </w:r>
      <w:proofErr w:type="spellStart"/>
      <w:r w:rsidRPr="006C48F1">
        <w:rPr>
          <w:rFonts w:ascii="Times New Roman" w:hAnsi="Times New Roman" w:cs="Times New Roman"/>
          <w:sz w:val="24"/>
          <w:szCs w:val="24"/>
        </w:rPr>
        <w:t>TMB</w:t>
      </w:r>
      <w:proofErr w:type="spellEnd"/>
      <w:r w:rsidRPr="006C48F1">
        <w:rPr>
          <w:rFonts w:ascii="Times New Roman" w:hAnsi="Times New Roman" w:cs="Times New Roman"/>
          <w:sz w:val="24"/>
          <w:szCs w:val="24"/>
        </w:rPr>
        <w:t xml:space="preserve"> substrate was added. The absorbance at 450 nm was then measured. Clones specifically bound to the </w:t>
      </w:r>
      <w:proofErr w:type="spellStart"/>
      <w:r w:rsidRPr="006C48F1">
        <w:rPr>
          <w:rFonts w:ascii="Times New Roman" w:hAnsi="Times New Roman" w:cs="Times New Roman"/>
          <w:sz w:val="24"/>
          <w:szCs w:val="24"/>
        </w:rPr>
        <w:t>RBD</w:t>
      </w:r>
      <w:proofErr w:type="spellEnd"/>
      <w:r w:rsidRPr="006C48F1">
        <w:rPr>
          <w:rFonts w:ascii="Times New Roman" w:hAnsi="Times New Roman" w:cs="Times New Roman"/>
          <w:sz w:val="24"/>
          <w:szCs w:val="24"/>
        </w:rPr>
        <w:t xml:space="preserve"> were sanger sequenced.</w:t>
      </w:r>
    </w:p>
    <w:p w:rsidR="0053233E" w:rsidRPr="006C48F1" w:rsidRDefault="0053233E" w:rsidP="002F4007">
      <w:pPr>
        <w:spacing w:line="360" w:lineRule="auto"/>
        <w:rPr>
          <w:rFonts w:ascii="Times New Roman" w:hAnsi="Times New Roman" w:cs="Times New Roman"/>
          <w:b/>
          <w:sz w:val="24"/>
          <w:szCs w:val="24"/>
        </w:rPr>
      </w:pPr>
      <w:proofErr w:type="spellStart"/>
      <w:r w:rsidRPr="006C48F1">
        <w:rPr>
          <w:rFonts w:ascii="Times New Roman" w:hAnsi="Times New Roman" w:cs="Times New Roman"/>
          <w:b/>
          <w:sz w:val="24"/>
          <w:szCs w:val="24"/>
        </w:rPr>
        <w:t>SPR</w:t>
      </w:r>
      <w:proofErr w:type="spellEnd"/>
      <w:r w:rsidRPr="006C48F1">
        <w:rPr>
          <w:rFonts w:ascii="Times New Roman" w:hAnsi="Times New Roman" w:cs="Times New Roman"/>
          <w:b/>
          <w:sz w:val="24"/>
          <w:szCs w:val="24"/>
        </w:rPr>
        <w:t xml:space="preserve"> analysis</w:t>
      </w:r>
    </w:p>
    <w:p w:rsidR="0053233E" w:rsidRPr="006C48F1" w:rsidRDefault="0053233E" w:rsidP="002F4007">
      <w:pPr>
        <w:spacing w:line="360" w:lineRule="auto"/>
        <w:rPr>
          <w:rFonts w:ascii="Times New Roman" w:hAnsi="Times New Roman" w:cs="Times New Roman"/>
          <w:sz w:val="24"/>
          <w:szCs w:val="24"/>
        </w:rPr>
      </w:pPr>
      <w:r w:rsidRPr="006C48F1">
        <w:rPr>
          <w:rFonts w:ascii="Times New Roman" w:hAnsi="Times New Roman" w:cs="Times New Roman"/>
          <w:sz w:val="24"/>
          <w:szCs w:val="24"/>
        </w:rPr>
        <w:t xml:space="preserve">The binding kinetics of </w:t>
      </w:r>
      <w:proofErr w:type="spellStart"/>
      <w:r w:rsidRPr="006C48F1">
        <w:rPr>
          <w:rFonts w:ascii="Times New Roman" w:hAnsi="Times New Roman" w:cs="Times New Roman"/>
          <w:sz w:val="24"/>
          <w:szCs w:val="24"/>
        </w:rPr>
        <w:t>1F</w:t>
      </w:r>
      <w:proofErr w:type="spellEnd"/>
      <w:r w:rsidRPr="006C48F1">
        <w:rPr>
          <w:rFonts w:ascii="Times New Roman" w:hAnsi="Times New Roman" w:cs="Times New Roman"/>
          <w:sz w:val="24"/>
          <w:szCs w:val="24"/>
        </w:rPr>
        <w:t xml:space="preserve"> was analyzed using </w:t>
      </w:r>
      <w:proofErr w:type="spellStart"/>
      <w:r w:rsidRPr="006C48F1">
        <w:rPr>
          <w:rFonts w:ascii="Times New Roman" w:hAnsi="Times New Roman" w:cs="Times New Roman"/>
          <w:sz w:val="24"/>
          <w:szCs w:val="24"/>
        </w:rPr>
        <w:t>SPR</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Biacore</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T200</w:t>
      </w:r>
      <w:proofErr w:type="spellEnd"/>
      <w:r w:rsidRPr="006C48F1">
        <w:rPr>
          <w:rFonts w:ascii="Times New Roman" w:hAnsi="Times New Roman" w:cs="Times New Roman"/>
          <w:sz w:val="24"/>
          <w:szCs w:val="24"/>
        </w:rPr>
        <w:t xml:space="preserve">, GE Healthcare). Recombinant </w:t>
      </w:r>
      <w:proofErr w:type="spellStart"/>
      <w:r w:rsidRPr="006C48F1">
        <w:rPr>
          <w:rFonts w:ascii="Times New Roman" w:hAnsi="Times New Roman" w:cs="Times New Roman"/>
          <w:sz w:val="24"/>
          <w:szCs w:val="24"/>
        </w:rPr>
        <w:t>RBD</w:t>
      </w:r>
      <w:proofErr w:type="spellEnd"/>
      <w:r w:rsidRPr="006C48F1">
        <w:rPr>
          <w:rFonts w:ascii="Times New Roman" w:hAnsi="Times New Roman" w:cs="Times New Roman"/>
          <w:sz w:val="24"/>
          <w:szCs w:val="24"/>
        </w:rPr>
        <w:t xml:space="preserve"> was immobilized to a </w:t>
      </w:r>
      <w:proofErr w:type="spellStart"/>
      <w:r w:rsidRPr="006C48F1">
        <w:rPr>
          <w:rFonts w:ascii="Times New Roman" w:hAnsi="Times New Roman" w:cs="Times New Roman"/>
          <w:sz w:val="24"/>
          <w:szCs w:val="24"/>
        </w:rPr>
        <w:t>CM5</w:t>
      </w:r>
      <w:proofErr w:type="spellEnd"/>
      <w:r w:rsidRPr="006C48F1">
        <w:rPr>
          <w:rFonts w:ascii="Times New Roman" w:hAnsi="Times New Roman" w:cs="Times New Roman"/>
          <w:sz w:val="24"/>
          <w:szCs w:val="24"/>
        </w:rPr>
        <w:t xml:space="preserve"> sensor chip in 10 </w:t>
      </w:r>
      <w:proofErr w:type="spellStart"/>
      <w:r w:rsidRPr="006C48F1">
        <w:rPr>
          <w:rFonts w:ascii="Times New Roman" w:hAnsi="Times New Roman" w:cs="Times New Roman"/>
          <w:sz w:val="24"/>
          <w:szCs w:val="24"/>
        </w:rPr>
        <w:t>mM</w:t>
      </w:r>
      <w:proofErr w:type="spellEnd"/>
      <w:r w:rsidRPr="006C48F1">
        <w:rPr>
          <w:rFonts w:ascii="Times New Roman" w:hAnsi="Times New Roman" w:cs="Times New Roman"/>
          <w:sz w:val="24"/>
          <w:szCs w:val="24"/>
        </w:rPr>
        <w:t xml:space="preserve"> sodium acetate buffer (pH 5.0) for final response units (RU) of about 100. </w:t>
      </w:r>
      <w:proofErr w:type="spellStart"/>
      <w:r w:rsidRPr="006C48F1">
        <w:rPr>
          <w:rFonts w:ascii="Times New Roman" w:hAnsi="Times New Roman" w:cs="Times New Roman"/>
          <w:sz w:val="24"/>
          <w:szCs w:val="24"/>
        </w:rPr>
        <w:t>SPR</w:t>
      </w:r>
      <w:proofErr w:type="spellEnd"/>
      <w:r w:rsidRPr="006C48F1">
        <w:rPr>
          <w:rFonts w:ascii="Times New Roman" w:hAnsi="Times New Roman" w:cs="Times New Roman"/>
          <w:sz w:val="24"/>
          <w:szCs w:val="24"/>
        </w:rPr>
        <w:t xml:space="preserve"> assays were run in </w:t>
      </w:r>
      <w:proofErr w:type="spellStart"/>
      <w:r w:rsidRPr="006C48F1">
        <w:rPr>
          <w:rFonts w:ascii="Times New Roman" w:hAnsi="Times New Roman" w:cs="Times New Roman"/>
          <w:sz w:val="24"/>
          <w:szCs w:val="24"/>
        </w:rPr>
        <w:t>PBST</w:t>
      </w:r>
      <w:proofErr w:type="spellEnd"/>
      <w:r w:rsidRPr="006C48F1">
        <w:rPr>
          <w:rFonts w:ascii="Times New Roman" w:hAnsi="Times New Roman" w:cs="Times New Roman"/>
          <w:sz w:val="24"/>
          <w:szCs w:val="24"/>
        </w:rPr>
        <w:t xml:space="preserve"> buffer (PBS with 0.005% Tween 20) at a flow rate of 30 </w:t>
      </w:r>
      <w:proofErr w:type="spellStart"/>
      <w:r w:rsidRPr="006C48F1">
        <w:rPr>
          <w:rFonts w:ascii="Times New Roman" w:eastAsia="宋体" w:hAnsi="Times New Roman" w:cs="Times New Roman"/>
          <w:sz w:val="24"/>
          <w:szCs w:val="24"/>
        </w:rPr>
        <w:t>μ</w:t>
      </w:r>
      <w:r w:rsidRPr="006C48F1">
        <w:rPr>
          <w:rFonts w:ascii="Times New Roman" w:hAnsi="Times New Roman" w:cs="Times New Roman"/>
          <w:sz w:val="24"/>
          <w:szCs w:val="24"/>
        </w:rPr>
        <w:t>L</w:t>
      </w:r>
      <w:proofErr w:type="spellEnd"/>
      <w:r w:rsidRPr="006C48F1">
        <w:rPr>
          <w:rFonts w:ascii="Times New Roman" w:hAnsi="Times New Roman" w:cs="Times New Roman"/>
          <w:sz w:val="24"/>
          <w:szCs w:val="24"/>
        </w:rPr>
        <w:t xml:space="preserve">/min. The </w:t>
      </w:r>
      <w:proofErr w:type="spellStart"/>
      <w:r w:rsidRPr="006C48F1">
        <w:rPr>
          <w:rFonts w:ascii="Times New Roman" w:hAnsi="Times New Roman" w:cs="Times New Roman"/>
          <w:sz w:val="24"/>
          <w:szCs w:val="24"/>
        </w:rPr>
        <w:t>sensograms</w:t>
      </w:r>
      <w:proofErr w:type="spellEnd"/>
      <w:r w:rsidRPr="006C48F1">
        <w:rPr>
          <w:rFonts w:ascii="Times New Roman" w:hAnsi="Times New Roman" w:cs="Times New Roman"/>
          <w:sz w:val="24"/>
          <w:szCs w:val="24"/>
        </w:rPr>
        <w:t xml:space="preserve"> were fit to a 1:1 binding model using </w:t>
      </w:r>
      <w:proofErr w:type="spellStart"/>
      <w:r w:rsidRPr="006C48F1">
        <w:rPr>
          <w:rFonts w:ascii="Times New Roman" w:hAnsi="Times New Roman" w:cs="Times New Roman"/>
          <w:sz w:val="24"/>
          <w:szCs w:val="24"/>
        </w:rPr>
        <w:t>Biacore</w:t>
      </w:r>
      <w:proofErr w:type="spellEnd"/>
      <w:r w:rsidRPr="006C48F1">
        <w:rPr>
          <w:rFonts w:ascii="Times New Roman" w:hAnsi="Times New Roman" w:cs="Times New Roman"/>
          <w:sz w:val="24"/>
          <w:szCs w:val="24"/>
        </w:rPr>
        <w:t xml:space="preserve"> Evaluation Software (GE Healthcare).</w:t>
      </w:r>
    </w:p>
    <w:p w:rsidR="0053233E" w:rsidRPr="006C48F1" w:rsidRDefault="0053233E" w:rsidP="002F4007">
      <w:pPr>
        <w:spacing w:line="360" w:lineRule="auto"/>
        <w:rPr>
          <w:rFonts w:ascii="Times New Roman" w:hAnsi="Times New Roman" w:cs="Times New Roman"/>
          <w:sz w:val="24"/>
          <w:szCs w:val="24"/>
        </w:rPr>
      </w:pPr>
      <w:r w:rsidRPr="006C48F1">
        <w:rPr>
          <w:rFonts w:ascii="Times New Roman" w:hAnsi="Times New Roman" w:cs="Times New Roman"/>
          <w:sz w:val="24"/>
          <w:szCs w:val="24"/>
        </w:rPr>
        <w:t xml:space="preserve">For the </w:t>
      </w:r>
      <w:proofErr w:type="spellStart"/>
      <w:r w:rsidRPr="006C48F1">
        <w:rPr>
          <w:rFonts w:ascii="Times New Roman" w:hAnsi="Times New Roman" w:cs="Times New Roman"/>
          <w:sz w:val="24"/>
          <w:szCs w:val="24"/>
        </w:rPr>
        <w:t>ACE2</w:t>
      </w:r>
      <w:proofErr w:type="spellEnd"/>
      <w:r w:rsidRPr="006C48F1">
        <w:rPr>
          <w:rFonts w:ascii="Times New Roman" w:hAnsi="Times New Roman" w:cs="Times New Roman"/>
          <w:sz w:val="24"/>
          <w:szCs w:val="24"/>
        </w:rPr>
        <w:t xml:space="preserve"> competition assay, </w:t>
      </w:r>
      <w:proofErr w:type="spellStart"/>
      <w:r w:rsidRPr="006C48F1">
        <w:rPr>
          <w:rFonts w:ascii="Times New Roman" w:hAnsi="Times New Roman" w:cs="Times New Roman"/>
          <w:sz w:val="24"/>
          <w:szCs w:val="24"/>
        </w:rPr>
        <w:t>1F</w:t>
      </w:r>
      <w:proofErr w:type="spellEnd"/>
      <w:r w:rsidRPr="006C48F1">
        <w:rPr>
          <w:rFonts w:ascii="Times New Roman" w:hAnsi="Times New Roman" w:cs="Times New Roman"/>
          <w:sz w:val="24"/>
          <w:szCs w:val="24"/>
        </w:rPr>
        <w:t xml:space="preserve"> (1 </w:t>
      </w:r>
      <w:proofErr w:type="spellStart"/>
      <w:r w:rsidRPr="006C48F1">
        <w:rPr>
          <w:rFonts w:ascii="Times New Roman" w:eastAsia="宋体" w:hAnsi="Times New Roman" w:cs="Times New Roman"/>
          <w:sz w:val="24"/>
          <w:szCs w:val="24"/>
        </w:rPr>
        <w:t>μM</w:t>
      </w:r>
      <w:proofErr w:type="spellEnd"/>
      <w:r w:rsidRPr="006C48F1">
        <w:rPr>
          <w:rFonts w:ascii="Times New Roman" w:eastAsia="宋体" w:hAnsi="Times New Roman" w:cs="Times New Roman"/>
          <w:sz w:val="24"/>
          <w:szCs w:val="24"/>
        </w:rPr>
        <w:t>)</w:t>
      </w:r>
      <w:r w:rsidRPr="006C48F1">
        <w:rPr>
          <w:rFonts w:ascii="Times New Roman" w:hAnsi="Times New Roman" w:cs="Times New Roman"/>
          <w:sz w:val="24"/>
          <w:szCs w:val="24"/>
        </w:rPr>
        <w:t xml:space="preserve"> were injected onto the chip for 90 s to reach steady binding state. </w:t>
      </w:r>
      <w:proofErr w:type="spellStart"/>
      <w:r w:rsidRPr="006C48F1">
        <w:rPr>
          <w:rFonts w:ascii="Times New Roman" w:hAnsi="Times New Roman" w:cs="Times New Roman"/>
          <w:sz w:val="24"/>
          <w:szCs w:val="24"/>
        </w:rPr>
        <w:t>ACE2</w:t>
      </w:r>
      <w:proofErr w:type="spellEnd"/>
      <w:r w:rsidRPr="006C48F1">
        <w:rPr>
          <w:rFonts w:ascii="Times New Roman" w:hAnsi="Times New Roman" w:cs="Times New Roman"/>
          <w:sz w:val="24"/>
          <w:szCs w:val="24"/>
        </w:rPr>
        <w:t xml:space="preserve"> was then injected for 60 s to detect the blocking effect.</w:t>
      </w:r>
    </w:p>
    <w:p w:rsidR="0053233E" w:rsidRPr="006C48F1" w:rsidRDefault="0053233E" w:rsidP="002F4007">
      <w:pPr>
        <w:spacing w:line="360" w:lineRule="auto"/>
        <w:rPr>
          <w:rFonts w:ascii="Times New Roman" w:hAnsi="Times New Roman" w:cs="Times New Roman"/>
          <w:b/>
          <w:sz w:val="24"/>
          <w:szCs w:val="24"/>
        </w:rPr>
      </w:pPr>
      <w:r w:rsidRPr="006C48F1">
        <w:rPr>
          <w:rFonts w:ascii="Times New Roman" w:hAnsi="Times New Roman" w:cs="Times New Roman"/>
          <w:b/>
          <w:sz w:val="24"/>
          <w:szCs w:val="24"/>
        </w:rPr>
        <w:t>Cell-cell fusion assay</w:t>
      </w:r>
    </w:p>
    <w:p w:rsidR="0053233E" w:rsidRPr="006C48F1" w:rsidRDefault="0053233E" w:rsidP="002F4007">
      <w:pPr>
        <w:spacing w:line="360" w:lineRule="auto"/>
        <w:rPr>
          <w:rFonts w:ascii="Times New Roman" w:hAnsi="Times New Roman" w:cs="Times New Roman"/>
          <w:sz w:val="24"/>
          <w:szCs w:val="24"/>
        </w:rPr>
      </w:pPr>
      <w:r w:rsidRPr="006C48F1">
        <w:rPr>
          <w:rFonts w:ascii="Times New Roman" w:hAnsi="Times New Roman" w:cs="Times New Roman"/>
          <w:sz w:val="24"/>
          <w:szCs w:val="24"/>
        </w:rPr>
        <w:t>Cell-cell fusion assay was performed as described previously</w:t>
      </w:r>
      <w:r w:rsidRPr="006C48F1">
        <w:rPr>
          <w:rFonts w:ascii="Times New Roman" w:hAnsi="Times New Roman" w:cs="Times New Roman"/>
          <w:sz w:val="24"/>
          <w:szCs w:val="24"/>
        </w:rPr>
        <w:fldChar w:fldCharType="begin">
          <w:fldData xml:space="preserve">PEVuZE5vdGU+PENpdGU+PEF1dGhvcj5YaWE8L0F1dGhvcj48WWVhcj4yMDIwPC9ZZWFyPjxSZWNO
dW0+NTI8L1JlY051bT48RGlzcGxheVRleHQ+KFhpYSBldCBhbC4sIDIwMjApPC9EaXNwbGF5VGV4
dD48cmVjb3JkPjxyZWMtbnVtYmVyPjUyPC9yZWMtbnVtYmVyPjxmb3JlaWduLWtleXM+PGtleSBh
cHA9IkVOIiBkYi1pZD0iYWU5MHN3OWRjcngyc2xlMGV4bnhmcHQzd3MyczlwOXIwcGFzIiB0aW1l
c3RhbXA9IjE2MDAzNDcwNDgiPjUyPC9rZXk+PC9mb3JlaWduLWtleXM+PHJlZi10eXBlIG5hbWU9
IkpvdXJuYWwgQXJ0aWNsZSI+MTc8L3JlZi10eXBlPjxjb250cmlidXRvcnM+PGF1dGhvcnM+PGF1
dGhvcj5YaWEsIFMuPC9hdXRob3I+PGF1dGhvcj5MaXUsIE0uPC9hdXRob3I+PGF1dGhvcj5XYW5n
LCBDLjwvYXV0aG9yPjxhdXRob3I+WHUsIFcuPC9hdXRob3I+PGF1dGhvcj5MYW4sIFEuPC9hdXRo
b3I+PGF1dGhvcj5GZW5nLCBTLjwvYXV0aG9yPjxhdXRob3I+UWksIEYuPC9hdXRob3I+PGF1dGhv
cj5CYW8sIEwuPC9hdXRob3I+PGF1dGhvcj5EdSwgTC48L2F1dGhvcj48YXV0aG9yPkxpdSwgUy48
L2F1dGhvcj48YXV0aG9yPlFpbiwgQy48L2F1dGhvcj48YXV0aG9yPlN1biwgRi48L2F1dGhvcj48
YXV0aG9yPlNoaSwgWi48L2F1dGhvcj48YXV0aG9yPlpodSwgWS48L2F1dGhvcj48YXV0aG9yPkpp
YW5nLCBTLjwvYXV0aG9yPjxhdXRob3I+THUsIEwuPC9hdXRob3I+PC9hdXRob3JzPjwvY29udHJp
YnV0b3JzPjxhdXRoLWFkZHJlc3M+S2V5IExhYm9yYXRvcnkgb2YgTWVkaWNhbCBNb2xlY3VsYXIg
Vmlyb2xvZ3kgKE1PRS9OSEMvQ0FNUyksIFNjaG9vbCBvZiBCYXNpYyBNZWRpY2FsIFNjaWVuY2Vz
LCBGdWRhbi1KaW5ibyBKb2ludCBSZXNlYXJjaCBDZW50ZXIsIEZ1ZGFuIFVuaXZlcnNpdHksIFNo
YW5naGFpLCAyMDAwMzIsIENoaW5hLiYjeEQ7Q0FTIEtleSBMYWJvcmF0b3J5IG9mIFNwZWNpYWwg
UGF0aG9nZW5zLCBXdWhhbiBJbnN0aXR1dGUgb2YgVmlyb2xvZ3ksIENlbnRlciBmb3IgQmlvc2Fm
ZXR5IE1lZ2EtU2NpZW5jZSwgQ2hpbmVzZSBBY2FkZW15IG9mIFNjaWVuY2VzLCBXdWhhbiwgNDMw
MDcxLCBDaGluYS4mI3hEO1VuaXZlcnNpdHkgb2YgQ2hpbmVzZSBBY2FkZW15IG9mIFNjaWVuY2Vz
LCBCZWlqaW5nLCAxMDAxOTAsIENoaW5hLiYjeEQ7U3RhdGUgS2V5IExhYm9yYXRvcnkgb2YgVG94
aWNvbG9neSBhbmQgTWVkaWNhbCBDb3VudGVybWVhc3VyZXMsIEJlaWppbmcgSW5zdGl0dXRlIG9m
IFBoYXJtYWNvbG9neSBhbmQgVG94aWNvbG9neSwgMjcgVGFpLVBpbmcgUm9hZCwgQmVpamluZywg
MTAwODUwLCBDaGluYS4mI3hEO0tleSBMYWJvcmF0b3J5IG9mIEh1bWFuIERpc2Vhc2UgQ29tcGFy
YXRpdmUgTWVkaWNpbmUsIENoaW5lc2UgTWluaXN0cnkgb2YgSGVhbHRoLCBCZWlqaW5nIEtleSBM
YWJvcmF0b3J5IGZvciBBbmltYWwgTW9kZWxzIG9mIEVtZXJnaW5nIGFuZCBSZWVtZXJnaW5nIElu
ZmVjdGlvdXMgRGlzZWFzZXMsIEluc3RpdHV0ZSBvZiBMYWJvcmF0b3J5IEFuaW1hbCBTY2llbmNl
LCBDaGluZXNlIEFjYWRlbXkgb2YgTWVkaWNhbCBTY2llbmNlcyBhbmQgQ29tcGFyYXRpdmUgTWVk
aWNpbmUgQ2VudGVyLCBQZWtpbmcgVW5pb24gTWVkaWNhbCBDb2xsZWdlLCBCZWlqaW5nLCAxMDAw
MjEsIENoaW5hLiYjeEQ7TGluZHNsZXkgRi4gS2ltYmFsbCBSZXNlYXJjaCBJbnN0aXR1dGUsIE5l
dyBZb3JrIEJsb29kIENlbnRlciwgTmV3IFlvcmssIE5ZLCAxMDA2NSwgVVNBLiYjeEQ7R3Vhbmdk
b25nIFByb3ZpbmNpYWwgS2V5IExhYm9yYXRvcnkgb2YgTmV3IERydWcgU2NyZWVuaW5nLCBHdWFu
Z3pob3UgS2V5IExhYm9yYXRvcnkgb2YgRHJ1ZyBSZXNlYXJjaCBmb3IgRW1lcmdpbmcgVmlydXMg
UHJldmVudGlvbiBhbmQgVHJlYXRtZW50LCBTY2hvb2wgb2YgUGhhcm1hY2V1dGljYWwgU2NpZW5j
ZXMsIFNvdXRoZXJuIE1lZGljYWwgVW5pdmVyc2l0eSwgR3Vhbmd6aG91LCA1MTA1MTUsIENoaW5h
LiYjeEQ7TmF0aW9uYWwgTGFib3JhdG9yeSBvZiBCaW9tYWNyb21vbGVjdWxlcywgSW5zdGl0dXRl
IG9mIEJpb3BoeXNpY3MsIENoaW5lc2UgQWNhZGVteSBvZiBTY2llbmNlcywgQmVpamluZywgMTAw
MTAxLCBDaGluYS4mI3hEO05hdGlvbmFsIExhYm9yYXRvcnkgb2YgQmlvbWFjcm9tb2xlY3VsZXMs
IEluc3RpdHV0ZSBvZiBCaW9waHlzaWNzLCBDaGluZXNlIEFjYWRlbXkgb2YgU2NpZW5jZXMsIEJl
aWppbmcsIDEwMDEwMSwgQ2hpbmEuIHpodXl1bkBpYnAuYWMuY24uJiN4RDtLZXkgTGFib3JhdG9y
eSBvZiBNZWRpY2FsIE1vbGVjdWxhciBWaXJvbG9neSAoTU9FL05IQy9DQU1TKSwgU2Nob29sIG9m
IEJhc2ljIE1lZGljYWwgU2NpZW5jZXMsIEZ1ZGFuLUppbmJvIEpvaW50IFJlc2VhcmNoIENlbnRl
ciwgRnVkYW4gVW5pdmVyc2l0eSwgU2hhbmdoYWksIDIwMDAzMiwgQ2hpbmEuIHNoaWJvamlhbmdA
ZnVkYW4uZWR1LmNuLiYjeEQ7TGluZHNsZXkgRi4gS2ltYmFsbCBSZXNlYXJjaCBJbnN0aXR1dGUs
IE5ldyBZb3JrIEJsb29kIENlbnRlciwgTmV3IFlvcmssIE5ZLCAxMDA2NSwgVVNBLiBzaGlib2pp
YW5nQGZ1ZGFuLmVkdS5jbi4mI3hEO0tleSBMYWJvcmF0b3J5IG9mIE1lZGljYWwgTW9sZWN1bGFy
IFZpcm9sb2d5IChNT0UvTkhDL0NBTVMpLCBTY2hvb2wgb2YgQmFzaWMgTWVkaWNhbCBTY2llbmNl
cywgRnVkYW4tSmluYm8gSm9pbnQgUmVzZWFyY2ggQ2VudGVyLCBGdWRhbiBVbml2ZXJzaXR5LCBT
aGFuZ2hhaSwgMjAwMDMyLCBDaGluYS4gbHVsQGZ1ZGFuLmVkdS5jbi48L2F1dGgtYWRkcmVzcz48
dGl0bGVzPjx0aXRsZT5JbmhpYml0aW9uIG9mIFNBUlMtQ29WLTIgKHByZXZpb3VzbHkgMjAxOS1u
Q29WKSBpbmZlY3Rpb24gYnkgYSBoaWdobHkgcG90ZW50IHBhbi1jb3JvbmF2aXJ1cyBmdXNpb24g
aW5oaWJpdG9yIHRhcmdldGluZyBpdHMgc3Bpa2UgcHJvdGVpbiB0aGF0IGhhcmJvcnMgYSBoaWdo
IGNhcGFjaXR5IHRvIG1lZGlhdGUgbWVtYnJhbmUgZnVzaW9uPC90aXRsZT48c2Vjb25kYXJ5LXRp
dGxlPkNlbGwgUmVzPC9zZWNvbmRhcnktdGl0bGU+PC90aXRsZXM+PHBlcmlvZGljYWw+PGZ1bGwt
dGl0bGU+Q2VsbCBSZXM8L2Z1bGwtdGl0bGU+PC9wZXJpb2RpY2FsPjxwYWdlcz4zNDMtMzU1PC9w
YWdlcz48dm9sdW1lPjMwPC92b2x1bWU+PG51bWJlcj40PC9udW1iZXI+PGVkaXRpb24+MjAyMC8w
NC8wMjwvZWRpdGlvbj48a2V5d29yZHM+PGtleXdvcmQ+QWRtaW5pc3RyYXRpb24sIEludHJhbmFz
YWw8L2tleXdvcmQ+PGtleXdvcmQ+QW1pbm8gQWNpZCBTZXF1ZW5jZTwva2V5d29yZD48a2V5d29y
ZD5BbmltYWxzPC9rZXl3b3JkPjxrZXl3b3JkPkJldGFjb3JvbmF2aXJ1cy9kcnVnIGVmZmVjdHMv
KnBoeXNpb2xvZ3k8L2tleXdvcmQ+PGtleXdvcmQ+Q2VsbCBGdXNpb248L2tleXdvcmQ+PGtleXdv
cmQ+Q2hsb3JvY2VidXMgYWV0aGlvcHM8L2tleXdvcmQ+PGtleXdvcmQ+Q29yb25hdmlydXMgSW5m
ZWN0aW9ucy8qcHJldmVudGlvbiAmYW1wOyBjb250cm9sPC9rZXl3b3JkPjxrZXl3b3JkPkhFSzI5
MyBDZWxsczwva2V5d29yZD48a2V5d29yZD5IdW1hbnM8L2tleXdvcmQ+PGtleXdvcmQ+TGlwb3Bl
cHRpZGVzLypwaGFybWFjb2xvZ3k8L2tleXdvcmQ+PGtleXdvcmQ+Kk1lbWJyYW5lIEZ1c2lvbjwv
a2V5d29yZD48a2V5d29yZD5NaWNlPC9rZXl3b3JkPjxrZXl3b3JkPlBhbmRlbWljcy8qcHJldmVu
dGlvbiAmYW1wOyBjb250cm9sPC9rZXl3b3JkPjxrZXl3b3JkPlBuZXVtb25pYSwgVmlyYWwvKnBy
ZXZlbnRpb24gJmFtcDsgY29udHJvbDwva2V5d29yZD48a2V5d29yZD5Qcm90ZWluIEludGVyYWN0
aW9uIERvbWFpbnMgYW5kIE1vdGlmczwva2V5d29yZD48a2V5d29yZD5Qcm90ZWluIFN0cnVjdHVy
ZSwgU2Vjb25kYXJ5PC9rZXl3b3JkPjxrZXl3b3JkPlNBUlMgVmlydXM8L2tleXdvcmQ+PGtleXdv
cmQ+U2VxdWVuY2UgQWxpZ25tZW50PC9rZXl3b3JkPjxrZXl3b3JkPlNwaWtlIEdseWNvcHJvdGVp
biwgQ29yb25hdmlydXMvKmFudGFnb25pc3RzICZhbXA7IGluaGliaXRvcnM8L2tleXdvcmQ+PGtl
eXdvcmQ+U3RydWN0dXJlLUFjdGl2aXR5IFJlbGF0aW9uc2hpcDwva2V5d29yZD48a2V5d29yZD5W
ZXJvIENlbGxzPC9rZXl3b3JkPjwva2V5d29yZHM+PGRhdGVzPjx5ZWFyPjIwMjA8L3llYXI+PHB1
Yi1kYXRlcz48ZGF0ZT5BcHI8L2RhdGU+PC9wdWItZGF0ZXM+PC9kYXRlcz48aXNibj4xNzQ4LTc4
MzggKEVsZWN0cm9uaWMpJiN4RDsxMDAxLTA2MDIgKExpbmtpbmcpPC9pc2JuPjxhY2Nlc3Npb24t
bnVtPjMyMjMxMzQ1PC9hY2Nlc3Npb24tbnVtPjx1cmxzPjxyZWxhdGVkLXVybHM+PHVybD5odHRw
czovL3d3dy5uY2JpLm5sbS5uaWguZ292L3B1Ym1lZC8zMjIzMTM0NTwvdXJsPjwvcmVsYXRlZC11
cmxzPjwvdXJscz48Y3VzdG9tMj5QTUM3MTA0NzIzPC9jdXN0b20yPjxlbGVjdHJvbmljLXJlc291
cmNlLW51bT4xMC4xMDM4L3M0MTQyMi0wMjAtMDMwNS14PC9lbGVjdHJvbmljLXJlc291cmNlLW51
bT48L3JlY29yZD48L0NpdGU+PC9FbmROb3RlPgB=
</w:fldData>
        </w:fldChar>
      </w:r>
      <w:r w:rsidR="006A7962">
        <w:rPr>
          <w:rFonts w:ascii="Times New Roman" w:hAnsi="Times New Roman" w:cs="Times New Roman"/>
          <w:sz w:val="24"/>
          <w:szCs w:val="24"/>
        </w:rPr>
        <w:instrText xml:space="preserve"> ADDIN EN.CITE </w:instrText>
      </w:r>
      <w:r w:rsidR="006A7962">
        <w:rPr>
          <w:rFonts w:ascii="Times New Roman" w:hAnsi="Times New Roman" w:cs="Times New Roman"/>
          <w:sz w:val="24"/>
          <w:szCs w:val="24"/>
        </w:rPr>
        <w:fldChar w:fldCharType="begin">
          <w:fldData xml:space="preserve">PEVuZE5vdGU+PENpdGU+PEF1dGhvcj5YaWE8L0F1dGhvcj48WWVhcj4yMDIwPC9ZZWFyPjxSZWNO
dW0+NTI8L1JlY051bT48RGlzcGxheVRleHQ+KFhpYSBldCBhbC4sIDIwMjApPC9EaXNwbGF5VGV4
dD48cmVjb3JkPjxyZWMtbnVtYmVyPjUyPC9yZWMtbnVtYmVyPjxmb3JlaWduLWtleXM+PGtleSBh
cHA9IkVOIiBkYi1pZD0iYWU5MHN3OWRjcngyc2xlMGV4bnhmcHQzd3MyczlwOXIwcGFzIiB0aW1l
c3RhbXA9IjE2MDAzNDcwNDgiPjUyPC9rZXk+PC9mb3JlaWduLWtleXM+PHJlZi10eXBlIG5hbWU9
IkpvdXJuYWwgQXJ0aWNsZSI+MTc8L3JlZi10eXBlPjxjb250cmlidXRvcnM+PGF1dGhvcnM+PGF1
dGhvcj5YaWEsIFMuPC9hdXRob3I+PGF1dGhvcj5MaXUsIE0uPC9hdXRob3I+PGF1dGhvcj5XYW5n
LCBDLjwvYXV0aG9yPjxhdXRob3I+WHUsIFcuPC9hdXRob3I+PGF1dGhvcj5MYW4sIFEuPC9hdXRo
b3I+PGF1dGhvcj5GZW5nLCBTLjwvYXV0aG9yPjxhdXRob3I+UWksIEYuPC9hdXRob3I+PGF1dGhv
cj5CYW8sIEwuPC9hdXRob3I+PGF1dGhvcj5EdSwgTC48L2F1dGhvcj48YXV0aG9yPkxpdSwgUy48
L2F1dGhvcj48YXV0aG9yPlFpbiwgQy48L2F1dGhvcj48YXV0aG9yPlN1biwgRi48L2F1dGhvcj48
YXV0aG9yPlNoaSwgWi48L2F1dGhvcj48YXV0aG9yPlpodSwgWS48L2F1dGhvcj48YXV0aG9yPkpp
YW5nLCBTLjwvYXV0aG9yPjxhdXRob3I+THUsIEwuPC9hdXRob3I+PC9hdXRob3JzPjwvY29udHJp
YnV0b3JzPjxhdXRoLWFkZHJlc3M+S2V5IExhYm9yYXRvcnkgb2YgTWVkaWNhbCBNb2xlY3VsYXIg
Vmlyb2xvZ3kgKE1PRS9OSEMvQ0FNUyksIFNjaG9vbCBvZiBCYXNpYyBNZWRpY2FsIFNjaWVuY2Vz
LCBGdWRhbi1KaW5ibyBKb2ludCBSZXNlYXJjaCBDZW50ZXIsIEZ1ZGFuIFVuaXZlcnNpdHksIFNo
YW5naGFpLCAyMDAwMzIsIENoaW5hLiYjeEQ7Q0FTIEtleSBMYWJvcmF0b3J5IG9mIFNwZWNpYWwg
UGF0aG9nZW5zLCBXdWhhbiBJbnN0aXR1dGUgb2YgVmlyb2xvZ3ksIENlbnRlciBmb3IgQmlvc2Fm
ZXR5IE1lZ2EtU2NpZW5jZSwgQ2hpbmVzZSBBY2FkZW15IG9mIFNjaWVuY2VzLCBXdWhhbiwgNDMw
MDcxLCBDaGluYS4mI3hEO1VuaXZlcnNpdHkgb2YgQ2hpbmVzZSBBY2FkZW15IG9mIFNjaWVuY2Vz
LCBCZWlqaW5nLCAxMDAxOTAsIENoaW5hLiYjeEQ7U3RhdGUgS2V5IExhYm9yYXRvcnkgb2YgVG94
aWNvbG9neSBhbmQgTWVkaWNhbCBDb3VudGVybWVhc3VyZXMsIEJlaWppbmcgSW5zdGl0dXRlIG9m
IFBoYXJtYWNvbG9neSBhbmQgVG94aWNvbG9neSwgMjcgVGFpLVBpbmcgUm9hZCwgQmVpamluZywg
MTAwODUwLCBDaGluYS4mI3hEO0tleSBMYWJvcmF0b3J5IG9mIEh1bWFuIERpc2Vhc2UgQ29tcGFy
YXRpdmUgTWVkaWNpbmUsIENoaW5lc2UgTWluaXN0cnkgb2YgSGVhbHRoLCBCZWlqaW5nIEtleSBM
YWJvcmF0b3J5IGZvciBBbmltYWwgTW9kZWxzIG9mIEVtZXJnaW5nIGFuZCBSZWVtZXJnaW5nIElu
ZmVjdGlvdXMgRGlzZWFzZXMsIEluc3RpdHV0ZSBvZiBMYWJvcmF0b3J5IEFuaW1hbCBTY2llbmNl
LCBDaGluZXNlIEFjYWRlbXkgb2YgTWVkaWNhbCBTY2llbmNlcyBhbmQgQ29tcGFyYXRpdmUgTWVk
aWNpbmUgQ2VudGVyLCBQZWtpbmcgVW5pb24gTWVkaWNhbCBDb2xsZWdlLCBCZWlqaW5nLCAxMDAw
MjEsIENoaW5hLiYjeEQ7TGluZHNsZXkgRi4gS2ltYmFsbCBSZXNlYXJjaCBJbnN0aXR1dGUsIE5l
dyBZb3JrIEJsb29kIENlbnRlciwgTmV3IFlvcmssIE5ZLCAxMDA2NSwgVVNBLiYjeEQ7R3Vhbmdk
b25nIFByb3ZpbmNpYWwgS2V5IExhYm9yYXRvcnkgb2YgTmV3IERydWcgU2NyZWVuaW5nLCBHdWFu
Z3pob3UgS2V5IExhYm9yYXRvcnkgb2YgRHJ1ZyBSZXNlYXJjaCBmb3IgRW1lcmdpbmcgVmlydXMg
UHJldmVudGlvbiBhbmQgVHJlYXRtZW50LCBTY2hvb2wgb2YgUGhhcm1hY2V1dGljYWwgU2NpZW5j
ZXMsIFNvdXRoZXJuIE1lZGljYWwgVW5pdmVyc2l0eSwgR3Vhbmd6aG91LCA1MTA1MTUsIENoaW5h
LiYjeEQ7TmF0aW9uYWwgTGFib3JhdG9yeSBvZiBCaW9tYWNyb21vbGVjdWxlcywgSW5zdGl0dXRl
IG9mIEJpb3BoeXNpY3MsIENoaW5lc2UgQWNhZGVteSBvZiBTY2llbmNlcywgQmVpamluZywgMTAw
MTAxLCBDaGluYS4mI3hEO05hdGlvbmFsIExhYm9yYXRvcnkgb2YgQmlvbWFjcm9tb2xlY3VsZXMs
IEluc3RpdHV0ZSBvZiBCaW9waHlzaWNzLCBDaGluZXNlIEFjYWRlbXkgb2YgU2NpZW5jZXMsIEJl
aWppbmcsIDEwMDEwMSwgQ2hpbmEuIHpodXl1bkBpYnAuYWMuY24uJiN4RDtLZXkgTGFib3JhdG9y
eSBvZiBNZWRpY2FsIE1vbGVjdWxhciBWaXJvbG9neSAoTU9FL05IQy9DQU1TKSwgU2Nob29sIG9m
IEJhc2ljIE1lZGljYWwgU2NpZW5jZXMsIEZ1ZGFuLUppbmJvIEpvaW50IFJlc2VhcmNoIENlbnRl
ciwgRnVkYW4gVW5pdmVyc2l0eSwgU2hhbmdoYWksIDIwMDAzMiwgQ2hpbmEuIHNoaWJvamlhbmdA
ZnVkYW4uZWR1LmNuLiYjeEQ7TGluZHNsZXkgRi4gS2ltYmFsbCBSZXNlYXJjaCBJbnN0aXR1dGUs
IE5ldyBZb3JrIEJsb29kIENlbnRlciwgTmV3IFlvcmssIE5ZLCAxMDA2NSwgVVNBLiBzaGlib2pp
YW5nQGZ1ZGFuLmVkdS5jbi4mI3hEO0tleSBMYWJvcmF0b3J5IG9mIE1lZGljYWwgTW9sZWN1bGFy
IFZpcm9sb2d5IChNT0UvTkhDL0NBTVMpLCBTY2hvb2wgb2YgQmFzaWMgTWVkaWNhbCBTY2llbmNl
cywgRnVkYW4tSmluYm8gSm9pbnQgUmVzZWFyY2ggQ2VudGVyLCBGdWRhbiBVbml2ZXJzaXR5LCBT
aGFuZ2hhaSwgMjAwMDMyLCBDaGluYS4gbHVsQGZ1ZGFuLmVkdS5jbi48L2F1dGgtYWRkcmVzcz48
dGl0bGVzPjx0aXRsZT5JbmhpYml0aW9uIG9mIFNBUlMtQ29WLTIgKHByZXZpb3VzbHkgMjAxOS1u
Q29WKSBpbmZlY3Rpb24gYnkgYSBoaWdobHkgcG90ZW50IHBhbi1jb3JvbmF2aXJ1cyBmdXNpb24g
aW5oaWJpdG9yIHRhcmdldGluZyBpdHMgc3Bpa2UgcHJvdGVpbiB0aGF0IGhhcmJvcnMgYSBoaWdo
IGNhcGFjaXR5IHRvIG1lZGlhdGUgbWVtYnJhbmUgZnVzaW9uPC90aXRsZT48c2Vjb25kYXJ5LXRp
dGxlPkNlbGwgUmVzPC9zZWNvbmRhcnktdGl0bGU+PC90aXRsZXM+PHBlcmlvZGljYWw+PGZ1bGwt
dGl0bGU+Q2VsbCBSZXM8L2Z1bGwtdGl0bGU+PC9wZXJpb2RpY2FsPjxwYWdlcz4zNDMtMzU1PC9w
YWdlcz48dm9sdW1lPjMwPC92b2x1bWU+PG51bWJlcj40PC9udW1iZXI+PGVkaXRpb24+MjAyMC8w
NC8wMjwvZWRpdGlvbj48a2V5d29yZHM+PGtleXdvcmQ+QWRtaW5pc3RyYXRpb24sIEludHJhbmFz
YWw8L2tleXdvcmQ+PGtleXdvcmQ+QW1pbm8gQWNpZCBTZXF1ZW5jZTwva2V5d29yZD48a2V5d29y
ZD5BbmltYWxzPC9rZXl3b3JkPjxrZXl3b3JkPkJldGFjb3JvbmF2aXJ1cy9kcnVnIGVmZmVjdHMv
KnBoeXNpb2xvZ3k8L2tleXdvcmQ+PGtleXdvcmQ+Q2VsbCBGdXNpb248L2tleXdvcmQ+PGtleXdv
cmQ+Q2hsb3JvY2VidXMgYWV0aGlvcHM8L2tleXdvcmQ+PGtleXdvcmQ+Q29yb25hdmlydXMgSW5m
ZWN0aW9ucy8qcHJldmVudGlvbiAmYW1wOyBjb250cm9sPC9rZXl3b3JkPjxrZXl3b3JkPkhFSzI5
MyBDZWxsczwva2V5d29yZD48a2V5d29yZD5IdW1hbnM8L2tleXdvcmQ+PGtleXdvcmQ+TGlwb3Bl
cHRpZGVzLypwaGFybWFjb2xvZ3k8L2tleXdvcmQ+PGtleXdvcmQ+Kk1lbWJyYW5lIEZ1c2lvbjwv
a2V5d29yZD48a2V5d29yZD5NaWNlPC9rZXl3b3JkPjxrZXl3b3JkPlBhbmRlbWljcy8qcHJldmVu
dGlvbiAmYW1wOyBjb250cm9sPC9rZXl3b3JkPjxrZXl3b3JkPlBuZXVtb25pYSwgVmlyYWwvKnBy
ZXZlbnRpb24gJmFtcDsgY29udHJvbDwva2V5d29yZD48a2V5d29yZD5Qcm90ZWluIEludGVyYWN0
aW9uIERvbWFpbnMgYW5kIE1vdGlmczwva2V5d29yZD48a2V5d29yZD5Qcm90ZWluIFN0cnVjdHVy
ZSwgU2Vjb25kYXJ5PC9rZXl3b3JkPjxrZXl3b3JkPlNBUlMgVmlydXM8L2tleXdvcmQ+PGtleXdv
cmQ+U2VxdWVuY2UgQWxpZ25tZW50PC9rZXl3b3JkPjxrZXl3b3JkPlNwaWtlIEdseWNvcHJvdGVp
biwgQ29yb25hdmlydXMvKmFudGFnb25pc3RzICZhbXA7IGluaGliaXRvcnM8L2tleXdvcmQ+PGtl
eXdvcmQ+U3RydWN0dXJlLUFjdGl2aXR5IFJlbGF0aW9uc2hpcDwva2V5d29yZD48a2V5d29yZD5W
ZXJvIENlbGxzPC9rZXl3b3JkPjwva2V5d29yZHM+PGRhdGVzPjx5ZWFyPjIwMjA8L3llYXI+PHB1
Yi1kYXRlcz48ZGF0ZT5BcHI8L2RhdGU+PC9wdWItZGF0ZXM+PC9kYXRlcz48aXNibj4xNzQ4LTc4
MzggKEVsZWN0cm9uaWMpJiN4RDsxMDAxLTA2MDIgKExpbmtpbmcpPC9pc2JuPjxhY2Nlc3Npb24t
bnVtPjMyMjMxMzQ1PC9hY2Nlc3Npb24tbnVtPjx1cmxzPjxyZWxhdGVkLXVybHM+PHVybD5odHRw
czovL3d3dy5uY2JpLm5sbS5uaWguZ292L3B1Ym1lZC8zMjIzMTM0NTwvdXJsPjwvcmVsYXRlZC11
cmxzPjwvdXJscz48Y3VzdG9tMj5QTUM3MTA0NzIzPC9jdXN0b20yPjxlbGVjdHJvbmljLXJlc291
cmNlLW51bT4xMC4xMDM4L3M0MTQyMi0wMjAtMDMwNS14PC9lbGVjdHJvbmljLXJlc291cmNlLW51
bT48L3JlY29yZD48L0NpdGU+PC9FbmROb3RlPgB=
</w:fldData>
        </w:fldChar>
      </w:r>
      <w:r w:rsidR="006A7962">
        <w:rPr>
          <w:rFonts w:ascii="Times New Roman" w:hAnsi="Times New Roman" w:cs="Times New Roman"/>
          <w:sz w:val="24"/>
          <w:szCs w:val="24"/>
        </w:rPr>
        <w:instrText xml:space="preserve"> ADDIN EN.CITE.DATA </w:instrText>
      </w:r>
      <w:r w:rsidR="006A7962">
        <w:rPr>
          <w:rFonts w:ascii="Times New Roman" w:hAnsi="Times New Roman" w:cs="Times New Roman"/>
          <w:sz w:val="24"/>
          <w:szCs w:val="24"/>
        </w:rPr>
      </w:r>
      <w:r w:rsidR="006A7962">
        <w:rPr>
          <w:rFonts w:ascii="Times New Roman" w:hAnsi="Times New Roman" w:cs="Times New Roman"/>
          <w:sz w:val="24"/>
          <w:szCs w:val="24"/>
        </w:rPr>
        <w:fldChar w:fldCharType="end"/>
      </w:r>
      <w:r w:rsidRPr="006C48F1">
        <w:rPr>
          <w:rFonts w:ascii="Times New Roman" w:hAnsi="Times New Roman" w:cs="Times New Roman"/>
          <w:sz w:val="24"/>
          <w:szCs w:val="24"/>
        </w:rPr>
      </w:r>
      <w:r w:rsidRPr="006C48F1">
        <w:rPr>
          <w:rFonts w:ascii="Times New Roman" w:hAnsi="Times New Roman" w:cs="Times New Roman"/>
          <w:sz w:val="24"/>
          <w:szCs w:val="24"/>
        </w:rPr>
        <w:fldChar w:fldCharType="separate"/>
      </w:r>
      <w:r w:rsidR="006A7962">
        <w:rPr>
          <w:rFonts w:ascii="Times New Roman" w:hAnsi="Times New Roman" w:cs="Times New Roman"/>
          <w:noProof/>
          <w:sz w:val="24"/>
          <w:szCs w:val="24"/>
        </w:rPr>
        <w:t>(Xia et al., 2020)</w:t>
      </w:r>
      <w:r w:rsidRPr="006C48F1">
        <w:rPr>
          <w:rFonts w:ascii="Times New Roman" w:hAnsi="Times New Roman" w:cs="Times New Roman"/>
          <w:sz w:val="24"/>
          <w:szCs w:val="24"/>
        </w:rPr>
        <w:fldChar w:fldCharType="end"/>
      </w:r>
      <w:r w:rsidRPr="006C48F1">
        <w:rPr>
          <w:rFonts w:ascii="Times New Roman" w:hAnsi="Times New Roman" w:cs="Times New Roman"/>
          <w:sz w:val="24"/>
          <w:szCs w:val="24"/>
        </w:rPr>
        <w:t xml:space="preserve"> with minor modifications. </w:t>
      </w:r>
      <w:proofErr w:type="spellStart"/>
      <w:r w:rsidRPr="006C48F1">
        <w:rPr>
          <w:rFonts w:ascii="Times New Roman" w:hAnsi="Times New Roman" w:cs="Times New Roman"/>
          <w:sz w:val="24"/>
          <w:szCs w:val="24"/>
        </w:rPr>
        <w:t>293T-EGFP</w:t>
      </w:r>
      <w:proofErr w:type="spellEnd"/>
      <w:r w:rsidRPr="006C48F1">
        <w:rPr>
          <w:rFonts w:ascii="Times New Roman" w:hAnsi="Times New Roman" w:cs="Times New Roman"/>
          <w:sz w:val="24"/>
          <w:szCs w:val="24"/>
        </w:rPr>
        <w:t xml:space="preserve"> cells were transfected with </w:t>
      </w:r>
      <w:proofErr w:type="spellStart"/>
      <w:r w:rsidRPr="006C48F1">
        <w:rPr>
          <w:rFonts w:ascii="Times New Roman" w:hAnsi="Times New Roman" w:cs="Times New Roman"/>
          <w:sz w:val="24"/>
          <w:szCs w:val="24"/>
        </w:rPr>
        <w:t>pcDNA3.1</w:t>
      </w:r>
      <w:proofErr w:type="spellEnd"/>
      <w:r w:rsidRPr="006C48F1">
        <w:rPr>
          <w:rFonts w:ascii="Times New Roman" w:hAnsi="Times New Roman" w:cs="Times New Roman"/>
          <w:sz w:val="24"/>
          <w:szCs w:val="24"/>
        </w:rPr>
        <w:t>-SARS-</w:t>
      </w:r>
      <w:proofErr w:type="spellStart"/>
      <w:r w:rsidRPr="006C48F1">
        <w:rPr>
          <w:rFonts w:ascii="Times New Roman" w:hAnsi="Times New Roman" w:cs="Times New Roman"/>
          <w:sz w:val="24"/>
          <w:szCs w:val="24"/>
        </w:rPr>
        <w:t>CoV</w:t>
      </w:r>
      <w:proofErr w:type="spellEnd"/>
      <w:r w:rsidRPr="006C48F1">
        <w:rPr>
          <w:rFonts w:ascii="Times New Roman" w:hAnsi="Times New Roman" w:cs="Times New Roman"/>
          <w:sz w:val="24"/>
          <w:szCs w:val="24"/>
        </w:rPr>
        <w:t xml:space="preserve">-2-S plasmids using </w:t>
      </w:r>
      <w:proofErr w:type="spellStart"/>
      <w:r w:rsidRPr="006C48F1">
        <w:rPr>
          <w:rFonts w:ascii="Times New Roman" w:hAnsi="Times New Roman" w:cs="Times New Roman"/>
          <w:sz w:val="24"/>
          <w:szCs w:val="24"/>
        </w:rPr>
        <w:t>Lipofectamine</w:t>
      </w:r>
      <w:proofErr w:type="spellEnd"/>
      <w:r w:rsidRPr="006C48F1">
        <w:rPr>
          <w:rFonts w:ascii="Times New Roman" w:hAnsi="Times New Roman" w:cs="Times New Roman"/>
          <w:sz w:val="24"/>
          <w:szCs w:val="24"/>
        </w:rPr>
        <w:t xml:space="preserve"> 2000 (Invitrogen) to generate effector cells. </w:t>
      </w:r>
      <w:proofErr w:type="spellStart"/>
      <w:r w:rsidRPr="006C48F1">
        <w:rPr>
          <w:rFonts w:ascii="Times New Roman" w:hAnsi="Times New Roman" w:cs="Times New Roman"/>
          <w:sz w:val="24"/>
          <w:szCs w:val="24"/>
        </w:rPr>
        <w:t>293T-ACE2</w:t>
      </w:r>
      <w:proofErr w:type="spellEnd"/>
      <w:r w:rsidRPr="006C48F1">
        <w:rPr>
          <w:rFonts w:ascii="Times New Roman" w:hAnsi="Times New Roman" w:cs="Times New Roman"/>
          <w:sz w:val="24"/>
          <w:szCs w:val="24"/>
        </w:rPr>
        <w:t xml:space="preserve"> cells were used as target cells. To test the inhibitory activity of antibodies on SARS-</w:t>
      </w:r>
      <w:proofErr w:type="spellStart"/>
      <w:r w:rsidRPr="006C48F1">
        <w:rPr>
          <w:rFonts w:ascii="Times New Roman" w:hAnsi="Times New Roman" w:cs="Times New Roman"/>
          <w:sz w:val="24"/>
          <w:szCs w:val="24"/>
        </w:rPr>
        <w:t>CoV</w:t>
      </w:r>
      <w:proofErr w:type="spellEnd"/>
      <w:r w:rsidRPr="006C48F1">
        <w:rPr>
          <w:rFonts w:ascii="Times New Roman" w:hAnsi="Times New Roman" w:cs="Times New Roman"/>
          <w:sz w:val="24"/>
          <w:szCs w:val="24"/>
        </w:rPr>
        <w:t xml:space="preserve">-2 mediated cell-cell fusion, effector cells and target cells were co-cultured in </w:t>
      </w:r>
      <w:proofErr w:type="spellStart"/>
      <w:r w:rsidRPr="006C48F1">
        <w:rPr>
          <w:rFonts w:ascii="Times New Roman" w:hAnsi="Times New Roman" w:cs="Times New Roman"/>
          <w:sz w:val="24"/>
          <w:szCs w:val="24"/>
        </w:rPr>
        <w:t>DMEM</w:t>
      </w:r>
      <w:proofErr w:type="spellEnd"/>
      <w:r w:rsidRPr="006C48F1">
        <w:rPr>
          <w:rFonts w:ascii="Times New Roman" w:hAnsi="Times New Roman" w:cs="Times New Roman"/>
          <w:sz w:val="24"/>
          <w:szCs w:val="24"/>
        </w:rPr>
        <w:t xml:space="preserve"> supplemented with 10% FBS and serially diluted antibody. After incubation for indicated times, three to five fields were randomly selected and imaged using a fluorescence microscope (Nikon), and the numbers of fused and unfused cells were counted.</w:t>
      </w:r>
    </w:p>
    <w:p w:rsidR="0053233E" w:rsidRPr="006C48F1" w:rsidRDefault="0053233E" w:rsidP="002F4007">
      <w:pPr>
        <w:spacing w:line="360" w:lineRule="auto"/>
        <w:rPr>
          <w:rFonts w:ascii="Times New Roman" w:hAnsi="Times New Roman" w:cs="Times New Roman"/>
          <w:b/>
          <w:sz w:val="24"/>
          <w:szCs w:val="24"/>
        </w:rPr>
      </w:pPr>
      <w:proofErr w:type="spellStart"/>
      <w:r w:rsidRPr="006C48F1">
        <w:rPr>
          <w:rFonts w:ascii="Times New Roman" w:hAnsi="Times New Roman" w:cs="Times New Roman"/>
          <w:b/>
          <w:sz w:val="24"/>
          <w:szCs w:val="24"/>
        </w:rPr>
        <w:lastRenderedPageBreak/>
        <w:t>Pseudovirus</w:t>
      </w:r>
      <w:proofErr w:type="spellEnd"/>
      <w:r w:rsidRPr="006C48F1">
        <w:rPr>
          <w:rFonts w:ascii="Times New Roman" w:hAnsi="Times New Roman" w:cs="Times New Roman"/>
          <w:b/>
          <w:sz w:val="24"/>
          <w:szCs w:val="24"/>
        </w:rPr>
        <w:t xml:space="preserve"> neutralization assay</w:t>
      </w:r>
    </w:p>
    <w:p w:rsidR="0053233E" w:rsidRPr="006C48F1" w:rsidRDefault="0053233E" w:rsidP="002F4007">
      <w:pPr>
        <w:spacing w:line="360" w:lineRule="auto"/>
        <w:rPr>
          <w:rFonts w:ascii="Times New Roman" w:hAnsi="Times New Roman" w:cs="Times New Roman"/>
          <w:sz w:val="24"/>
          <w:szCs w:val="24"/>
        </w:rPr>
      </w:pPr>
      <w:r w:rsidRPr="006C48F1">
        <w:rPr>
          <w:rFonts w:ascii="Times New Roman" w:hAnsi="Times New Roman" w:cs="Times New Roman"/>
          <w:sz w:val="24"/>
          <w:szCs w:val="24"/>
        </w:rPr>
        <w:t xml:space="preserve">A </w:t>
      </w:r>
      <w:proofErr w:type="spellStart"/>
      <w:r w:rsidRPr="006C48F1">
        <w:rPr>
          <w:rFonts w:ascii="Times New Roman" w:hAnsi="Times New Roman" w:cs="Times New Roman"/>
          <w:sz w:val="24"/>
          <w:szCs w:val="24"/>
        </w:rPr>
        <w:t>pseudovirus</w:t>
      </w:r>
      <w:proofErr w:type="spellEnd"/>
      <w:r w:rsidRPr="006C48F1">
        <w:rPr>
          <w:rFonts w:ascii="Times New Roman" w:hAnsi="Times New Roman" w:cs="Times New Roman"/>
          <w:sz w:val="24"/>
          <w:szCs w:val="24"/>
        </w:rPr>
        <w:t xml:space="preserve"> neutralization assay was performed as previously described </w:t>
      </w:r>
      <w:r w:rsidRPr="006C48F1">
        <w:rPr>
          <w:rFonts w:ascii="Times New Roman" w:hAnsi="Times New Roman" w:cs="Times New Roman"/>
          <w:sz w:val="24"/>
          <w:szCs w:val="24"/>
        </w:rPr>
        <w:fldChar w:fldCharType="begin">
          <w:fldData xml:space="preserve">PEVuZE5vdGU+PENpdGU+PEF1dGhvcj5YaWE8L0F1dGhvcj48WWVhcj4yMDIwPC9ZZWFyPjxSZWNO
dW0+NTI8L1JlY051bT48RGlzcGxheVRleHQ+KFhpYSBldCBhbC4sIDIwMjApPC9EaXNwbGF5VGV4
dD48cmVjb3JkPjxyZWMtbnVtYmVyPjUyPC9yZWMtbnVtYmVyPjxmb3JlaWduLWtleXM+PGtleSBh
cHA9IkVOIiBkYi1pZD0iYWU5MHN3OWRjcngyc2xlMGV4bnhmcHQzd3MyczlwOXIwcGFzIiB0aW1l
c3RhbXA9IjE2MDAzNDcwNDgiPjUyPC9rZXk+PC9mb3JlaWduLWtleXM+PHJlZi10eXBlIG5hbWU9
IkpvdXJuYWwgQXJ0aWNsZSI+MTc8L3JlZi10eXBlPjxjb250cmlidXRvcnM+PGF1dGhvcnM+PGF1
dGhvcj5YaWEsIFMuPC9hdXRob3I+PGF1dGhvcj5MaXUsIE0uPC9hdXRob3I+PGF1dGhvcj5XYW5n
LCBDLjwvYXV0aG9yPjxhdXRob3I+WHUsIFcuPC9hdXRob3I+PGF1dGhvcj5MYW4sIFEuPC9hdXRo
b3I+PGF1dGhvcj5GZW5nLCBTLjwvYXV0aG9yPjxhdXRob3I+UWksIEYuPC9hdXRob3I+PGF1dGhv
cj5CYW8sIEwuPC9hdXRob3I+PGF1dGhvcj5EdSwgTC48L2F1dGhvcj48YXV0aG9yPkxpdSwgUy48
L2F1dGhvcj48YXV0aG9yPlFpbiwgQy48L2F1dGhvcj48YXV0aG9yPlN1biwgRi48L2F1dGhvcj48
YXV0aG9yPlNoaSwgWi48L2F1dGhvcj48YXV0aG9yPlpodSwgWS48L2F1dGhvcj48YXV0aG9yPkpp
YW5nLCBTLjwvYXV0aG9yPjxhdXRob3I+THUsIEwuPC9hdXRob3I+PC9hdXRob3JzPjwvY29udHJp
YnV0b3JzPjxhdXRoLWFkZHJlc3M+S2V5IExhYm9yYXRvcnkgb2YgTWVkaWNhbCBNb2xlY3VsYXIg
Vmlyb2xvZ3kgKE1PRS9OSEMvQ0FNUyksIFNjaG9vbCBvZiBCYXNpYyBNZWRpY2FsIFNjaWVuY2Vz
LCBGdWRhbi1KaW5ibyBKb2ludCBSZXNlYXJjaCBDZW50ZXIsIEZ1ZGFuIFVuaXZlcnNpdHksIFNo
YW5naGFpLCAyMDAwMzIsIENoaW5hLiYjeEQ7Q0FTIEtleSBMYWJvcmF0b3J5IG9mIFNwZWNpYWwg
UGF0aG9nZW5zLCBXdWhhbiBJbnN0aXR1dGUgb2YgVmlyb2xvZ3ksIENlbnRlciBmb3IgQmlvc2Fm
ZXR5IE1lZ2EtU2NpZW5jZSwgQ2hpbmVzZSBBY2FkZW15IG9mIFNjaWVuY2VzLCBXdWhhbiwgNDMw
MDcxLCBDaGluYS4mI3hEO1VuaXZlcnNpdHkgb2YgQ2hpbmVzZSBBY2FkZW15IG9mIFNjaWVuY2Vz
LCBCZWlqaW5nLCAxMDAxOTAsIENoaW5hLiYjeEQ7U3RhdGUgS2V5IExhYm9yYXRvcnkgb2YgVG94
aWNvbG9neSBhbmQgTWVkaWNhbCBDb3VudGVybWVhc3VyZXMsIEJlaWppbmcgSW5zdGl0dXRlIG9m
IFBoYXJtYWNvbG9neSBhbmQgVG94aWNvbG9neSwgMjcgVGFpLVBpbmcgUm9hZCwgQmVpamluZywg
MTAwODUwLCBDaGluYS4mI3hEO0tleSBMYWJvcmF0b3J5IG9mIEh1bWFuIERpc2Vhc2UgQ29tcGFy
YXRpdmUgTWVkaWNpbmUsIENoaW5lc2UgTWluaXN0cnkgb2YgSGVhbHRoLCBCZWlqaW5nIEtleSBM
YWJvcmF0b3J5IGZvciBBbmltYWwgTW9kZWxzIG9mIEVtZXJnaW5nIGFuZCBSZWVtZXJnaW5nIElu
ZmVjdGlvdXMgRGlzZWFzZXMsIEluc3RpdHV0ZSBvZiBMYWJvcmF0b3J5IEFuaW1hbCBTY2llbmNl
LCBDaGluZXNlIEFjYWRlbXkgb2YgTWVkaWNhbCBTY2llbmNlcyBhbmQgQ29tcGFyYXRpdmUgTWVk
aWNpbmUgQ2VudGVyLCBQZWtpbmcgVW5pb24gTWVkaWNhbCBDb2xsZWdlLCBCZWlqaW5nLCAxMDAw
MjEsIENoaW5hLiYjeEQ7TGluZHNsZXkgRi4gS2ltYmFsbCBSZXNlYXJjaCBJbnN0aXR1dGUsIE5l
dyBZb3JrIEJsb29kIENlbnRlciwgTmV3IFlvcmssIE5ZLCAxMDA2NSwgVVNBLiYjeEQ7R3Vhbmdk
b25nIFByb3ZpbmNpYWwgS2V5IExhYm9yYXRvcnkgb2YgTmV3IERydWcgU2NyZWVuaW5nLCBHdWFu
Z3pob3UgS2V5IExhYm9yYXRvcnkgb2YgRHJ1ZyBSZXNlYXJjaCBmb3IgRW1lcmdpbmcgVmlydXMg
UHJldmVudGlvbiBhbmQgVHJlYXRtZW50LCBTY2hvb2wgb2YgUGhhcm1hY2V1dGljYWwgU2NpZW5j
ZXMsIFNvdXRoZXJuIE1lZGljYWwgVW5pdmVyc2l0eSwgR3Vhbmd6aG91LCA1MTA1MTUsIENoaW5h
LiYjeEQ7TmF0aW9uYWwgTGFib3JhdG9yeSBvZiBCaW9tYWNyb21vbGVjdWxlcywgSW5zdGl0dXRl
IG9mIEJpb3BoeXNpY3MsIENoaW5lc2UgQWNhZGVteSBvZiBTY2llbmNlcywgQmVpamluZywgMTAw
MTAxLCBDaGluYS4mI3hEO05hdGlvbmFsIExhYm9yYXRvcnkgb2YgQmlvbWFjcm9tb2xlY3VsZXMs
IEluc3RpdHV0ZSBvZiBCaW9waHlzaWNzLCBDaGluZXNlIEFjYWRlbXkgb2YgU2NpZW5jZXMsIEJl
aWppbmcsIDEwMDEwMSwgQ2hpbmEuIHpodXl1bkBpYnAuYWMuY24uJiN4RDtLZXkgTGFib3JhdG9y
eSBvZiBNZWRpY2FsIE1vbGVjdWxhciBWaXJvbG9neSAoTU9FL05IQy9DQU1TKSwgU2Nob29sIG9m
IEJhc2ljIE1lZGljYWwgU2NpZW5jZXMsIEZ1ZGFuLUppbmJvIEpvaW50IFJlc2VhcmNoIENlbnRl
ciwgRnVkYW4gVW5pdmVyc2l0eSwgU2hhbmdoYWksIDIwMDAzMiwgQ2hpbmEuIHNoaWJvamlhbmdA
ZnVkYW4uZWR1LmNuLiYjeEQ7TGluZHNsZXkgRi4gS2ltYmFsbCBSZXNlYXJjaCBJbnN0aXR1dGUs
IE5ldyBZb3JrIEJsb29kIENlbnRlciwgTmV3IFlvcmssIE5ZLCAxMDA2NSwgVVNBLiBzaGlib2pp
YW5nQGZ1ZGFuLmVkdS5jbi4mI3hEO0tleSBMYWJvcmF0b3J5IG9mIE1lZGljYWwgTW9sZWN1bGFy
IFZpcm9sb2d5IChNT0UvTkhDL0NBTVMpLCBTY2hvb2wgb2YgQmFzaWMgTWVkaWNhbCBTY2llbmNl
cywgRnVkYW4tSmluYm8gSm9pbnQgUmVzZWFyY2ggQ2VudGVyLCBGdWRhbiBVbml2ZXJzaXR5LCBT
aGFuZ2hhaSwgMjAwMDMyLCBDaGluYS4gbHVsQGZ1ZGFuLmVkdS5jbi48L2F1dGgtYWRkcmVzcz48
dGl0bGVzPjx0aXRsZT5JbmhpYml0aW9uIG9mIFNBUlMtQ29WLTIgKHByZXZpb3VzbHkgMjAxOS1u
Q29WKSBpbmZlY3Rpb24gYnkgYSBoaWdobHkgcG90ZW50IHBhbi1jb3JvbmF2aXJ1cyBmdXNpb24g
aW5oaWJpdG9yIHRhcmdldGluZyBpdHMgc3Bpa2UgcHJvdGVpbiB0aGF0IGhhcmJvcnMgYSBoaWdo
IGNhcGFjaXR5IHRvIG1lZGlhdGUgbWVtYnJhbmUgZnVzaW9uPC90aXRsZT48c2Vjb25kYXJ5LXRp
dGxlPkNlbGwgUmVzPC9zZWNvbmRhcnktdGl0bGU+PC90aXRsZXM+PHBlcmlvZGljYWw+PGZ1bGwt
dGl0bGU+Q2VsbCBSZXM8L2Z1bGwtdGl0bGU+PC9wZXJpb2RpY2FsPjxwYWdlcz4zNDMtMzU1PC9w
YWdlcz48dm9sdW1lPjMwPC92b2x1bWU+PG51bWJlcj40PC9udW1iZXI+PGVkaXRpb24+MjAyMC8w
NC8wMjwvZWRpdGlvbj48a2V5d29yZHM+PGtleXdvcmQ+QWRtaW5pc3RyYXRpb24sIEludHJhbmFz
YWw8L2tleXdvcmQ+PGtleXdvcmQ+QW1pbm8gQWNpZCBTZXF1ZW5jZTwva2V5d29yZD48a2V5d29y
ZD5BbmltYWxzPC9rZXl3b3JkPjxrZXl3b3JkPkJldGFjb3JvbmF2aXJ1cy9kcnVnIGVmZmVjdHMv
KnBoeXNpb2xvZ3k8L2tleXdvcmQ+PGtleXdvcmQ+Q2VsbCBGdXNpb248L2tleXdvcmQ+PGtleXdv
cmQ+Q2hsb3JvY2VidXMgYWV0aGlvcHM8L2tleXdvcmQ+PGtleXdvcmQ+Q29yb25hdmlydXMgSW5m
ZWN0aW9ucy8qcHJldmVudGlvbiAmYW1wOyBjb250cm9sPC9rZXl3b3JkPjxrZXl3b3JkPkhFSzI5
MyBDZWxsczwva2V5d29yZD48a2V5d29yZD5IdW1hbnM8L2tleXdvcmQ+PGtleXdvcmQ+TGlwb3Bl
cHRpZGVzLypwaGFybWFjb2xvZ3k8L2tleXdvcmQ+PGtleXdvcmQ+Kk1lbWJyYW5lIEZ1c2lvbjwv
a2V5d29yZD48a2V5d29yZD5NaWNlPC9rZXl3b3JkPjxrZXl3b3JkPlBhbmRlbWljcy8qcHJldmVu
dGlvbiAmYW1wOyBjb250cm9sPC9rZXl3b3JkPjxrZXl3b3JkPlBuZXVtb25pYSwgVmlyYWwvKnBy
ZXZlbnRpb24gJmFtcDsgY29udHJvbDwva2V5d29yZD48a2V5d29yZD5Qcm90ZWluIEludGVyYWN0
aW9uIERvbWFpbnMgYW5kIE1vdGlmczwva2V5d29yZD48a2V5d29yZD5Qcm90ZWluIFN0cnVjdHVy
ZSwgU2Vjb25kYXJ5PC9rZXl3b3JkPjxrZXl3b3JkPlNBUlMgVmlydXM8L2tleXdvcmQ+PGtleXdv
cmQ+U2VxdWVuY2UgQWxpZ25tZW50PC9rZXl3b3JkPjxrZXl3b3JkPlNwaWtlIEdseWNvcHJvdGVp
biwgQ29yb25hdmlydXMvKmFudGFnb25pc3RzICZhbXA7IGluaGliaXRvcnM8L2tleXdvcmQ+PGtl
eXdvcmQ+U3RydWN0dXJlLUFjdGl2aXR5IFJlbGF0aW9uc2hpcDwva2V5d29yZD48a2V5d29yZD5W
ZXJvIENlbGxzPC9rZXl3b3JkPjwva2V5d29yZHM+PGRhdGVzPjx5ZWFyPjIwMjA8L3llYXI+PHB1
Yi1kYXRlcz48ZGF0ZT5BcHI8L2RhdGU+PC9wdWItZGF0ZXM+PC9kYXRlcz48aXNibj4xNzQ4LTc4
MzggKEVsZWN0cm9uaWMpJiN4RDsxMDAxLTA2MDIgKExpbmtpbmcpPC9pc2JuPjxhY2Nlc3Npb24t
bnVtPjMyMjMxMzQ1PC9hY2Nlc3Npb24tbnVtPjx1cmxzPjxyZWxhdGVkLXVybHM+PHVybD5odHRw
czovL3d3dy5uY2JpLm5sbS5uaWguZ292L3B1Ym1lZC8zMjIzMTM0NTwvdXJsPjwvcmVsYXRlZC11
cmxzPjwvdXJscz48Y3VzdG9tMj5QTUM3MTA0NzIzPC9jdXN0b20yPjxlbGVjdHJvbmljLXJlc291
cmNlLW51bT4xMC4xMDM4L3M0MTQyMi0wMjAtMDMwNS14PC9lbGVjdHJvbmljLXJlc291cmNlLW51
bT48L3JlY29yZD48L0NpdGU+PC9FbmROb3RlPgB=
</w:fldData>
        </w:fldChar>
      </w:r>
      <w:r w:rsidR="006A7962">
        <w:rPr>
          <w:rFonts w:ascii="Times New Roman" w:hAnsi="Times New Roman" w:cs="Times New Roman"/>
          <w:sz w:val="24"/>
          <w:szCs w:val="24"/>
        </w:rPr>
        <w:instrText xml:space="preserve"> ADDIN EN.CITE </w:instrText>
      </w:r>
      <w:r w:rsidR="006A7962">
        <w:rPr>
          <w:rFonts w:ascii="Times New Roman" w:hAnsi="Times New Roman" w:cs="Times New Roman"/>
          <w:sz w:val="24"/>
          <w:szCs w:val="24"/>
        </w:rPr>
        <w:fldChar w:fldCharType="begin">
          <w:fldData xml:space="preserve">PEVuZE5vdGU+PENpdGU+PEF1dGhvcj5YaWE8L0F1dGhvcj48WWVhcj4yMDIwPC9ZZWFyPjxSZWNO
dW0+NTI8L1JlY051bT48RGlzcGxheVRleHQ+KFhpYSBldCBhbC4sIDIwMjApPC9EaXNwbGF5VGV4
dD48cmVjb3JkPjxyZWMtbnVtYmVyPjUyPC9yZWMtbnVtYmVyPjxmb3JlaWduLWtleXM+PGtleSBh
cHA9IkVOIiBkYi1pZD0iYWU5MHN3OWRjcngyc2xlMGV4bnhmcHQzd3MyczlwOXIwcGFzIiB0aW1l
c3RhbXA9IjE2MDAzNDcwNDgiPjUyPC9rZXk+PC9mb3JlaWduLWtleXM+PHJlZi10eXBlIG5hbWU9
IkpvdXJuYWwgQXJ0aWNsZSI+MTc8L3JlZi10eXBlPjxjb250cmlidXRvcnM+PGF1dGhvcnM+PGF1
dGhvcj5YaWEsIFMuPC9hdXRob3I+PGF1dGhvcj5MaXUsIE0uPC9hdXRob3I+PGF1dGhvcj5XYW5n
LCBDLjwvYXV0aG9yPjxhdXRob3I+WHUsIFcuPC9hdXRob3I+PGF1dGhvcj5MYW4sIFEuPC9hdXRo
b3I+PGF1dGhvcj5GZW5nLCBTLjwvYXV0aG9yPjxhdXRob3I+UWksIEYuPC9hdXRob3I+PGF1dGhv
cj5CYW8sIEwuPC9hdXRob3I+PGF1dGhvcj5EdSwgTC48L2F1dGhvcj48YXV0aG9yPkxpdSwgUy48
L2F1dGhvcj48YXV0aG9yPlFpbiwgQy48L2F1dGhvcj48YXV0aG9yPlN1biwgRi48L2F1dGhvcj48
YXV0aG9yPlNoaSwgWi48L2F1dGhvcj48YXV0aG9yPlpodSwgWS48L2F1dGhvcj48YXV0aG9yPkpp
YW5nLCBTLjwvYXV0aG9yPjxhdXRob3I+THUsIEwuPC9hdXRob3I+PC9hdXRob3JzPjwvY29udHJp
YnV0b3JzPjxhdXRoLWFkZHJlc3M+S2V5IExhYm9yYXRvcnkgb2YgTWVkaWNhbCBNb2xlY3VsYXIg
Vmlyb2xvZ3kgKE1PRS9OSEMvQ0FNUyksIFNjaG9vbCBvZiBCYXNpYyBNZWRpY2FsIFNjaWVuY2Vz
LCBGdWRhbi1KaW5ibyBKb2ludCBSZXNlYXJjaCBDZW50ZXIsIEZ1ZGFuIFVuaXZlcnNpdHksIFNo
YW5naGFpLCAyMDAwMzIsIENoaW5hLiYjeEQ7Q0FTIEtleSBMYWJvcmF0b3J5IG9mIFNwZWNpYWwg
UGF0aG9nZW5zLCBXdWhhbiBJbnN0aXR1dGUgb2YgVmlyb2xvZ3ksIENlbnRlciBmb3IgQmlvc2Fm
ZXR5IE1lZ2EtU2NpZW5jZSwgQ2hpbmVzZSBBY2FkZW15IG9mIFNjaWVuY2VzLCBXdWhhbiwgNDMw
MDcxLCBDaGluYS4mI3hEO1VuaXZlcnNpdHkgb2YgQ2hpbmVzZSBBY2FkZW15IG9mIFNjaWVuY2Vz
LCBCZWlqaW5nLCAxMDAxOTAsIENoaW5hLiYjeEQ7U3RhdGUgS2V5IExhYm9yYXRvcnkgb2YgVG94
aWNvbG9neSBhbmQgTWVkaWNhbCBDb3VudGVybWVhc3VyZXMsIEJlaWppbmcgSW5zdGl0dXRlIG9m
IFBoYXJtYWNvbG9neSBhbmQgVG94aWNvbG9neSwgMjcgVGFpLVBpbmcgUm9hZCwgQmVpamluZywg
MTAwODUwLCBDaGluYS4mI3hEO0tleSBMYWJvcmF0b3J5IG9mIEh1bWFuIERpc2Vhc2UgQ29tcGFy
YXRpdmUgTWVkaWNpbmUsIENoaW5lc2UgTWluaXN0cnkgb2YgSGVhbHRoLCBCZWlqaW5nIEtleSBM
YWJvcmF0b3J5IGZvciBBbmltYWwgTW9kZWxzIG9mIEVtZXJnaW5nIGFuZCBSZWVtZXJnaW5nIElu
ZmVjdGlvdXMgRGlzZWFzZXMsIEluc3RpdHV0ZSBvZiBMYWJvcmF0b3J5IEFuaW1hbCBTY2llbmNl
LCBDaGluZXNlIEFjYWRlbXkgb2YgTWVkaWNhbCBTY2llbmNlcyBhbmQgQ29tcGFyYXRpdmUgTWVk
aWNpbmUgQ2VudGVyLCBQZWtpbmcgVW5pb24gTWVkaWNhbCBDb2xsZWdlLCBCZWlqaW5nLCAxMDAw
MjEsIENoaW5hLiYjeEQ7TGluZHNsZXkgRi4gS2ltYmFsbCBSZXNlYXJjaCBJbnN0aXR1dGUsIE5l
dyBZb3JrIEJsb29kIENlbnRlciwgTmV3IFlvcmssIE5ZLCAxMDA2NSwgVVNBLiYjeEQ7R3Vhbmdk
b25nIFByb3ZpbmNpYWwgS2V5IExhYm9yYXRvcnkgb2YgTmV3IERydWcgU2NyZWVuaW5nLCBHdWFu
Z3pob3UgS2V5IExhYm9yYXRvcnkgb2YgRHJ1ZyBSZXNlYXJjaCBmb3IgRW1lcmdpbmcgVmlydXMg
UHJldmVudGlvbiBhbmQgVHJlYXRtZW50LCBTY2hvb2wgb2YgUGhhcm1hY2V1dGljYWwgU2NpZW5j
ZXMsIFNvdXRoZXJuIE1lZGljYWwgVW5pdmVyc2l0eSwgR3Vhbmd6aG91LCA1MTA1MTUsIENoaW5h
LiYjeEQ7TmF0aW9uYWwgTGFib3JhdG9yeSBvZiBCaW9tYWNyb21vbGVjdWxlcywgSW5zdGl0dXRl
IG9mIEJpb3BoeXNpY3MsIENoaW5lc2UgQWNhZGVteSBvZiBTY2llbmNlcywgQmVpamluZywgMTAw
MTAxLCBDaGluYS4mI3hEO05hdGlvbmFsIExhYm9yYXRvcnkgb2YgQmlvbWFjcm9tb2xlY3VsZXMs
IEluc3RpdHV0ZSBvZiBCaW9waHlzaWNzLCBDaGluZXNlIEFjYWRlbXkgb2YgU2NpZW5jZXMsIEJl
aWppbmcsIDEwMDEwMSwgQ2hpbmEuIHpodXl1bkBpYnAuYWMuY24uJiN4RDtLZXkgTGFib3JhdG9y
eSBvZiBNZWRpY2FsIE1vbGVjdWxhciBWaXJvbG9neSAoTU9FL05IQy9DQU1TKSwgU2Nob29sIG9m
IEJhc2ljIE1lZGljYWwgU2NpZW5jZXMsIEZ1ZGFuLUppbmJvIEpvaW50IFJlc2VhcmNoIENlbnRl
ciwgRnVkYW4gVW5pdmVyc2l0eSwgU2hhbmdoYWksIDIwMDAzMiwgQ2hpbmEuIHNoaWJvamlhbmdA
ZnVkYW4uZWR1LmNuLiYjeEQ7TGluZHNsZXkgRi4gS2ltYmFsbCBSZXNlYXJjaCBJbnN0aXR1dGUs
IE5ldyBZb3JrIEJsb29kIENlbnRlciwgTmV3IFlvcmssIE5ZLCAxMDA2NSwgVVNBLiBzaGlib2pp
YW5nQGZ1ZGFuLmVkdS5jbi4mI3hEO0tleSBMYWJvcmF0b3J5IG9mIE1lZGljYWwgTW9sZWN1bGFy
IFZpcm9sb2d5IChNT0UvTkhDL0NBTVMpLCBTY2hvb2wgb2YgQmFzaWMgTWVkaWNhbCBTY2llbmNl
cywgRnVkYW4tSmluYm8gSm9pbnQgUmVzZWFyY2ggQ2VudGVyLCBGdWRhbiBVbml2ZXJzaXR5LCBT
aGFuZ2hhaSwgMjAwMDMyLCBDaGluYS4gbHVsQGZ1ZGFuLmVkdS5jbi48L2F1dGgtYWRkcmVzcz48
dGl0bGVzPjx0aXRsZT5JbmhpYml0aW9uIG9mIFNBUlMtQ29WLTIgKHByZXZpb3VzbHkgMjAxOS1u
Q29WKSBpbmZlY3Rpb24gYnkgYSBoaWdobHkgcG90ZW50IHBhbi1jb3JvbmF2aXJ1cyBmdXNpb24g
aW5oaWJpdG9yIHRhcmdldGluZyBpdHMgc3Bpa2UgcHJvdGVpbiB0aGF0IGhhcmJvcnMgYSBoaWdo
IGNhcGFjaXR5IHRvIG1lZGlhdGUgbWVtYnJhbmUgZnVzaW9uPC90aXRsZT48c2Vjb25kYXJ5LXRp
dGxlPkNlbGwgUmVzPC9zZWNvbmRhcnktdGl0bGU+PC90aXRsZXM+PHBlcmlvZGljYWw+PGZ1bGwt
dGl0bGU+Q2VsbCBSZXM8L2Z1bGwtdGl0bGU+PC9wZXJpb2RpY2FsPjxwYWdlcz4zNDMtMzU1PC9w
YWdlcz48dm9sdW1lPjMwPC92b2x1bWU+PG51bWJlcj40PC9udW1iZXI+PGVkaXRpb24+MjAyMC8w
NC8wMjwvZWRpdGlvbj48a2V5d29yZHM+PGtleXdvcmQ+QWRtaW5pc3RyYXRpb24sIEludHJhbmFz
YWw8L2tleXdvcmQ+PGtleXdvcmQ+QW1pbm8gQWNpZCBTZXF1ZW5jZTwva2V5d29yZD48a2V5d29y
ZD5BbmltYWxzPC9rZXl3b3JkPjxrZXl3b3JkPkJldGFjb3JvbmF2aXJ1cy9kcnVnIGVmZmVjdHMv
KnBoeXNpb2xvZ3k8L2tleXdvcmQ+PGtleXdvcmQ+Q2VsbCBGdXNpb248L2tleXdvcmQ+PGtleXdv
cmQ+Q2hsb3JvY2VidXMgYWV0aGlvcHM8L2tleXdvcmQ+PGtleXdvcmQ+Q29yb25hdmlydXMgSW5m
ZWN0aW9ucy8qcHJldmVudGlvbiAmYW1wOyBjb250cm9sPC9rZXl3b3JkPjxrZXl3b3JkPkhFSzI5
MyBDZWxsczwva2V5d29yZD48a2V5d29yZD5IdW1hbnM8L2tleXdvcmQ+PGtleXdvcmQ+TGlwb3Bl
cHRpZGVzLypwaGFybWFjb2xvZ3k8L2tleXdvcmQ+PGtleXdvcmQ+Kk1lbWJyYW5lIEZ1c2lvbjwv
a2V5d29yZD48a2V5d29yZD5NaWNlPC9rZXl3b3JkPjxrZXl3b3JkPlBhbmRlbWljcy8qcHJldmVu
dGlvbiAmYW1wOyBjb250cm9sPC9rZXl3b3JkPjxrZXl3b3JkPlBuZXVtb25pYSwgVmlyYWwvKnBy
ZXZlbnRpb24gJmFtcDsgY29udHJvbDwva2V5d29yZD48a2V5d29yZD5Qcm90ZWluIEludGVyYWN0
aW9uIERvbWFpbnMgYW5kIE1vdGlmczwva2V5d29yZD48a2V5d29yZD5Qcm90ZWluIFN0cnVjdHVy
ZSwgU2Vjb25kYXJ5PC9rZXl3b3JkPjxrZXl3b3JkPlNBUlMgVmlydXM8L2tleXdvcmQ+PGtleXdv
cmQ+U2VxdWVuY2UgQWxpZ25tZW50PC9rZXl3b3JkPjxrZXl3b3JkPlNwaWtlIEdseWNvcHJvdGVp
biwgQ29yb25hdmlydXMvKmFudGFnb25pc3RzICZhbXA7IGluaGliaXRvcnM8L2tleXdvcmQ+PGtl
eXdvcmQ+U3RydWN0dXJlLUFjdGl2aXR5IFJlbGF0aW9uc2hpcDwva2V5d29yZD48a2V5d29yZD5W
ZXJvIENlbGxzPC9rZXl3b3JkPjwva2V5d29yZHM+PGRhdGVzPjx5ZWFyPjIwMjA8L3llYXI+PHB1
Yi1kYXRlcz48ZGF0ZT5BcHI8L2RhdGU+PC9wdWItZGF0ZXM+PC9kYXRlcz48aXNibj4xNzQ4LTc4
MzggKEVsZWN0cm9uaWMpJiN4RDsxMDAxLTA2MDIgKExpbmtpbmcpPC9pc2JuPjxhY2Nlc3Npb24t
bnVtPjMyMjMxMzQ1PC9hY2Nlc3Npb24tbnVtPjx1cmxzPjxyZWxhdGVkLXVybHM+PHVybD5odHRw
czovL3d3dy5uY2JpLm5sbS5uaWguZ292L3B1Ym1lZC8zMjIzMTM0NTwvdXJsPjwvcmVsYXRlZC11
cmxzPjwvdXJscz48Y3VzdG9tMj5QTUM3MTA0NzIzPC9jdXN0b20yPjxlbGVjdHJvbmljLXJlc291
cmNlLW51bT4xMC4xMDM4L3M0MTQyMi0wMjAtMDMwNS14PC9lbGVjdHJvbmljLXJlc291cmNlLW51
bT48L3JlY29yZD48L0NpdGU+PC9FbmROb3RlPgB=
</w:fldData>
        </w:fldChar>
      </w:r>
      <w:r w:rsidR="006A7962">
        <w:rPr>
          <w:rFonts w:ascii="Times New Roman" w:hAnsi="Times New Roman" w:cs="Times New Roman"/>
          <w:sz w:val="24"/>
          <w:szCs w:val="24"/>
        </w:rPr>
        <w:instrText xml:space="preserve"> ADDIN EN.CITE.DATA </w:instrText>
      </w:r>
      <w:r w:rsidR="006A7962">
        <w:rPr>
          <w:rFonts w:ascii="Times New Roman" w:hAnsi="Times New Roman" w:cs="Times New Roman"/>
          <w:sz w:val="24"/>
          <w:szCs w:val="24"/>
        </w:rPr>
      </w:r>
      <w:r w:rsidR="006A7962">
        <w:rPr>
          <w:rFonts w:ascii="Times New Roman" w:hAnsi="Times New Roman" w:cs="Times New Roman"/>
          <w:sz w:val="24"/>
          <w:szCs w:val="24"/>
        </w:rPr>
        <w:fldChar w:fldCharType="end"/>
      </w:r>
      <w:r w:rsidRPr="006C48F1">
        <w:rPr>
          <w:rFonts w:ascii="Times New Roman" w:hAnsi="Times New Roman" w:cs="Times New Roman"/>
          <w:sz w:val="24"/>
          <w:szCs w:val="24"/>
        </w:rPr>
      </w:r>
      <w:r w:rsidRPr="006C48F1">
        <w:rPr>
          <w:rFonts w:ascii="Times New Roman" w:hAnsi="Times New Roman" w:cs="Times New Roman"/>
          <w:sz w:val="24"/>
          <w:szCs w:val="24"/>
        </w:rPr>
        <w:fldChar w:fldCharType="separate"/>
      </w:r>
      <w:r w:rsidR="006A7962">
        <w:rPr>
          <w:rFonts w:ascii="Times New Roman" w:hAnsi="Times New Roman" w:cs="Times New Roman"/>
          <w:noProof/>
          <w:sz w:val="24"/>
          <w:szCs w:val="24"/>
        </w:rPr>
        <w:t>(Xia et al., 2020)</w:t>
      </w:r>
      <w:r w:rsidRPr="006C48F1">
        <w:rPr>
          <w:rFonts w:ascii="Times New Roman" w:hAnsi="Times New Roman" w:cs="Times New Roman"/>
          <w:sz w:val="24"/>
          <w:szCs w:val="24"/>
        </w:rPr>
        <w:fldChar w:fldCharType="end"/>
      </w:r>
      <w:r w:rsidRPr="006C48F1">
        <w:rPr>
          <w:rFonts w:ascii="Times New Roman" w:hAnsi="Times New Roman" w:cs="Times New Roman"/>
          <w:sz w:val="24"/>
          <w:szCs w:val="24"/>
        </w:rPr>
        <w:t xml:space="preserve">. Briefly, </w:t>
      </w:r>
      <w:proofErr w:type="spellStart"/>
      <w:r w:rsidRPr="006C48F1">
        <w:rPr>
          <w:rFonts w:ascii="Times New Roman" w:hAnsi="Times New Roman" w:cs="Times New Roman"/>
          <w:sz w:val="24"/>
          <w:szCs w:val="24"/>
        </w:rPr>
        <w:t>HEK-293T</w:t>
      </w:r>
      <w:proofErr w:type="spellEnd"/>
      <w:r w:rsidRPr="006C48F1">
        <w:rPr>
          <w:rFonts w:ascii="Times New Roman" w:hAnsi="Times New Roman" w:cs="Times New Roman"/>
          <w:sz w:val="24"/>
          <w:szCs w:val="24"/>
        </w:rPr>
        <w:t xml:space="preserve"> cells were co-transfected with </w:t>
      </w:r>
      <w:proofErr w:type="spellStart"/>
      <w:r w:rsidRPr="006C48F1">
        <w:rPr>
          <w:rFonts w:ascii="Times New Roman" w:hAnsi="Times New Roman" w:cs="Times New Roman"/>
          <w:sz w:val="24"/>
          <w:szCs w:val="24"/>
        </w:rPr>
        <w:t>pcDNA3.1</w:t>
      </w:r>
      <w:proofErr w:type="spellEnd"/>
      <w:r w:rsidRPr="006C48F1">
        <w:rPr>
          <w:rFonts w:ascii="Times New Roman" w:hAnsi="Times New Roman" w:cs="Times New Roman"/>
          <w:sz w:val="24"/>
          <w:szCs w:val="24"/>
        </w:rPr>
        <w:t>-SARS-</w:t>
      </w:r>
      <w:proofErr w:type="spellStart"/>
      <w:r w:rsidRPr="006C48F1">
        <w:rPr>
          <w:rFonts w:ascii="Times New Roman" w:hAnsi="Times New Roman" w:cs="Times New Roman"/>
          <w:sz w:val="24"/>
          <w:szCs w:val="24"/>
        </w:rPr>
        <w:t>CoV</w:t>
      </w:r>
      <w:proofErr w:type="spellEnd"/>
      <w:r w:rsidRPr="006C48F1">
        <w:rPr>
          <w:rFonts w:ascii="Times New Roman" w:hAnsi="Times New Roman" w:cs="Times New Roman"/>
          <w:sz w:val="24"/>
          <w:szCs w:val="24"/>
        </w:rPr>
        <w:t xml:space="preserve">-2-S or related mutants and </w:t>
      </w:r>
      <w:proofErr w:type="spellStart"/>
      <w:r w:rsidRPr="006C48F1">
        <w:rPr>
          <w:rFonts w:ascii="Times New Roman" w:hAnsi="Times New Roman" w:cs="Times New Roman"/>
          <w:sz w:val="24"/>
          <w:szCs w:val="24"/>
        </w:rPr>
        <w:t>pNL4-3.luc.RE</w:t>
      </w:r>
      <w:proofErr w:type="spellEnd"/>
      <w:r w:rsidRPr="006C48F1">
        <w:rPr>
          <w:rFonts w:ascii="Times New Roman" w:hAnsi="Times New Roman" w:cs="Times New Roman"/>
          <w:sz w:val="24"/>
          <w:szCs w:val="24"/>
        </w:rPr>
        <w:t xml:space="preserve"> to produce related SARS-</w:t>
      </w:r>
      <w:proofErr w:type="spellStart"/>
      <w:r w:rsidRPr="006C48F1">
        <w:rPr>
          <w:rFonts w:ascii="Times New Roman" w:hAnsi="Times New Roman" w:cs="Times New Roman"/>
          <w:sz w:val="24"/>
          <w:szCs w:val="24"/>
        </w:rPr>
        <w:t>CoV</w:t>
      </w:r>
      <w:proofErr w:type="spellEnd"/>
      <w:r w:rsidRPr="006C48F1">
        <w:rPr>
          <w:rFonts w:ascii="Times New Roman" w:hAnsi="Times New Roman" w:cs="Times New Roman"/>
          <w:sz w:val="24"/>
          <w:szCs w:val="24"/>
        </w:rPr>
        <w:t xml:space="preserve">-2 </w:t>
      </w:r>
      <w:proofErr w:type="spellStart"/>
      <w:r w:rsidRPr="006C48F1">
        <w:rPr>
          <w:rFonts w:ascii="Times New Roman" w:hAnsi="Times New Roman" w:cs="Times New Roman"/>
          <w:sz w:val="24"/>
          <w:szCs w:val="24"/>
        </w:rPr>
        <w:t>pseudovirus</w:t>
      </w:r>
      <w:proofErr w:type="spellEnd"/>
      <w:r w:rsidRPr="006C48F1">
        <w:rPr>
          <w:rFonts w:ascii="Times New Roman" w:hAnsi="Times New Roman" w:cs="Times New Roman"/>
          <w:sz w:val="24"/>
          <w:szCs w:val="24"/>
        </w:rPr>
        <w:t xml:space="preserve"> particles. After a 72-h culture, the </w:t>
      </w:r>
      <w:proofErr w:type="spellStart"/>
      <w:r w:rsidRPr="006C48F1">
        <w:rPr>
          <w:rFonts w:ascii="Times New Roman" w:hAnsi="Times New Roman" w:cs="Times New Roman"/>
          <w:sz w:val="24"/>
          <w:szCs w:val="24"/>
        </w:rPr>
        <w:t>pseudovirus</w:t>
      </w:r>
      <w:proofErr w:type="spellEnd"/>
      <w:r w:rsidRPr="006C48F1">
        <w:rPr>
          <w:rFonts w:ascii="Times New Roman" w:hAnsi="Times New Roman" w:cs="Times New Roman"/>
          <w:sz w:val="24"/>
          <w:szCs w:val="24"/>
        </w:rPr>
        <w:t xml:space="preserve"> supernatant was collected and centrifuged at 3,000 X </w:t>
      </w:r>
      <w:r w:rsidRPr="006C48F1">
        <w:rPr>
          <w:rFonts w:ascii="Times New Roman" w:hAnsi="Times New Roman" w:cs="Times New Roman"/>
          <w:i/>
          <w:sz w:val="24"/>
          <w:szCs w:val="24"/>
        </w:rPr>
        <w:t>g</w:t>
      </w:r>
      <w:r w:rsidRPr="006C48F1">
        <w:rPr>
          <w:rFonts w:ascii="Times New Roman" w:hAnsi="Times New Roman" w:cs="Times New Roman"/>
          <w:sz w:val="24"/>
          <w:szCs w:val="24"/>
        </w:rPr>
        <w:t xml:space="preserve"> for 10 min to remove dead cells. To test the neutralizing activity, </w:t>
      </w:r>
      <w:proofErr w:type="spellStart"/>
      <w:r w:rsidRPr="006C48F1">
        <w:rPr>
          <w:rFonts w:ascii="Times New Roman" w:hAnsi="Times New Roman" w:cs="Times New Roman"/>
          <w:sz w:val="24"/>
          <w:szCs w:val="24"/>
        </w:rPr>
        <w:t>293T-ACE2</w:t>
      </w:r>
      <w:proofErr w:type="spellEnd"/>
      <w:r w:rsidRPr="006C48F1">
        <w:rPr>
          <w:rFonts w:ascii="Times New Roman" w:hAnsi="Times New Roman" w:cs="Times New Roman"/>
          <w:sz w:val="24"/>
          <w:szCs w:val="24"/>
        </w:rPr>
        <w:t xml:space="preserve"> cells were seeded onto 96-well culture plates at a density of 5,000 cells per well. Antibodies were serially diluted with </w:t>
      </w:r>
      <w:proofErr w:type="spellStart"/>
      <w:r w:rsidRPr="006C48F1">
        <w:rPr>
          <w:rFonts w:ascii="Times New Roman" w:hAnsi="Times New Roman" w:cs="Times New Roman"/>
          <w:sz w:val="24"/>
          <w:szCs w:val="24"/>
        </w:rPr>
        <w:t>pseudovirus</w:t>
      </w:r>
      <w:proofErr w:type="spellEnd"/>
      <w:r w:rsidRPr="006C48F1">
        <w:rPr>
          <w:rFonts w:ascii="Times New Roman" w:hAnsi="Times New Roman" w:cs="Times New Roman"/>
          <w:sz w:val="24"/>
          <w:szCs w:val="24"/>
        </w:rPr>
        <w:t xml:space="preserve"> supernatant and incubated at 37 </w:t>
      </w:r>
      <w:proofErr w:type="spellStart"/>
      <w:r w:rsidRPr="006C48F1">
        <w:rPr>
          <w:rFonts w:ascii="Times New Roman" w:hAnsi="Times New Roman" w:cs="Times New Roman"/>
          <w:sz w:val="24"/>
          <w:szCs w:val="24"/>
          <w:vertAlign w:val="superscript"/>
        </w:rPr>
        <w:t>o</w:t>
      </w:r>
      <w:r w:rsidRPr="006C48F1">
        <w:rPr>
          <w:rFonts w:ascii="Times New Roman" w:hAnsi="Times New Roman" w:cs="Times New Roman"/>
          <w:sz w:val="24"/>
          <w:szCs w:val="24"/>
        </w:rPr>
        <w:t>C</w:t>
      </w:r>
      <w:proofErr w:type="spellEnd"/>
      <w:r w:rsidRPr="006C48F1">
        <w:rPr>
          <w:rFonts w:ascii="Times New Roman" w:hAnsi="Times New Roman" w:cs="Times New Roman"/>
          <w:sz w:val="24"/>
          <w:szCs w:val="24"/>
        </w:rPr>
        <w:t xml:space="preserve"> for 1 h followed by transferring to the target cells. After 12 h incubation, fresh cell culture medium was changed, and cells were further cultured for 48 h. Luciferase activities were then analyzed using luciferase assay substrate kit (</w:t>
      </w:r>
      <w:proofErr w:type="spellStart"/>
      <w:r w:rsidRPr="006C48F1">
        <w:rPr>
          <w:rFonts w:ascii="Times New Roman" w:hAnsi="Times New Roman" w:cs="Times New Roman"/>
          <w:sz w:val="24"/>
          <w:szCs w:val="24"/>
        </w:rPr>
        <w:t>Promega</w:t>
      </w:r>
      <w:proofErr w:type="spellEnd"/>
      <w:r w:rsidRPr="006C48F1">
        <w:rPr>
          <w:rFonts w:ascii="Times New Roman" w:hAnsi="Times New Roman" w:cs="Times New Roman"/>
          <w:sz w:val="24"/>
          <w:szCs w:val="24"/>
        </w:rPr>
        <w:t>).</w:t>
      </w:r>
    </w:p>
    <w:p w:rsidR="0053233E" w:rsidRPr="006C48F1" w:rsidRDefault="0053233E" w:rsidP="002F4007">
      <w:pPr>
        <w:spacing w:line="360" w:lineRule="auto"/>
        <w:rPr>
          <w:rFonts w:ascii="Times New Roman" w:hAnsi="Times New Roman" w:cs="Times New Roman"/>
          <w:b/>
          <w:sz w:val="24"/>
          <w:szCs w:val="24"/>
        </w:rPr>
      </w:pPr>
      <w:r w:rsidRPr="006C48F1">
        <w:rPr>
          <w:rFonts w:ascii="Times New Roman" w:hAnsi="Times New Roman" w:cs="Times New Roman"/>
          <w:b/>
          <w:sz w:val="24"/>
          <w:szCs w:val="24"/>
        </w:rPr>
        <w:t>Authentic SARS-</w:t>
      </w:r>
      <w:proofErr w:type="spellStart"/>
      <w:r w:rsidRPr="006C48F1">
        <w:rPr>
          <w:rFonts w:ascii="Times New Roman" w:hAnsi="Times New Roman" w:cs="Times New Roman"/>
          <w:b/>
          <w:sz w:val="24"/>
          <w:szCs w:val="24"/>
        </w:rPr>
        <w:t>CoV</w:t>
      </w:r>
      <w:proofErr w:type="spellEnd"/>
      <w:r w:rsidRPr="006C48F1">
        <w:rPr>
          <w:rFonts w:ascii="Times New Roman" w:hAnsi="Times New Roman" w:cs="Times New Roman"/>
          <w:b/>
          <w:sz w:val="24"/>
          <w:szCs w:val="24"/>
        </w:rPr>
        <w:t>-2 neutralization assay</w:t>
      </w:r>
    </w:p>
    <w:p w:rsidR="0053233E" w:rsidRPr="006C48F1" w:rsidRDefault="0053233E" w:rsidP="002F4007">
      <w:pPr>
        <w:spacing w:line="360" w:lineRule="auto"/>
        <w:rPr>
          <w:rFonts w:ascii="Times New Roman" w:hAnsi="Times New Roman" w:cs="Times New Roman"/>
          <w:sz w:val="24"/>
          <w:szCs w:val="24"/>
        </w:rPr>
      </w:pPr>
      <w:r w:rsidRPr="006C48F1">
        <w:rPr>
          <w:rFonts w:ascii="Times New Roman" w:hAnsi="Times New Roman" w:cs="Times New Roman"/>
          <w:sz w:val="24"/>
          <w:szCs w:val="24"/>
        </w:rPr>
        <w:t>Vero-</w:t>
      </w:r>
      <w:proofErr w:type="spellStart"/>
      <w:r w:rsidRPr="006C48F1">
        <w:rPr>
          <w:rFonts w:ascii="Times New Roman" w:hAnsi="Times New Roman" w:cs="Times New Roman"/>
          <w:sz w:val="24"/>
          <w:szCs w:val="24"/>
        </w:rPr>
        <w:t>E6</w:t>
      </w:r>
      <w:proofErr w:type="spellEnd"/>
      <w:r w:rsidRPr="006C48F1">
        <w:rPr>
          <w:rFonts w:ascii="Times New Roman" w:hAnsi="Times New Roman" w:cs="Times New Roman"/>
          <w:sz w:val="24"/>
          <w:szCs w:val="24"/>
        </w:rPr>
        <w:t xml:space="preserve"> cells were seeded onto 96 well plates at the concentration of 10,000 cells per well. Serially diluted antibodies were added to the same volume of 100 </w:t>
      </w:r>
      <w:proofErr w:type="spellStart"/>
      <w:r w:rsidRPr="006C48F1">
        <w:rPr>
          <w:rFonts w:ascii="Times New Roman" w:hAnsi="Times New Roman" w:cs="Times New Roman"/>
          <w:sz w:val="24"/>
          <w:szCs w:val="24"/>
        </w:rPr>
        <w:t>PFU</w:t>
      </w:r>
      <w:proofErr w:type="spellEnd"/>
      <w:r w:rsidRPr="006C48F1">
        <w:rPr>
          <w:rFonts w:ascii="Times New Roman" w:hAnsi="Times New Roman" w:cs="Times New Roman"/>
          <w:sz w:val="24"/>
          <w:szCs w:val="24"/>
        </w:rPr>
        <w:t xml:space="preserve"> of SARS-</w:t>
      </w:r>
      <w:proofErr w:type="spellStart"/>
      <w:r w:rsidRPr="006C48F1">
        <w:rPr>
          <w:rFonts w:ascii="Times New Roman" w:hAnsi="Times New Roman" w:cs="Times New Roman"/>
          <w:sz w:val="24"/>
          <w:szCs w:val="24"/>
        </w:rPr>
        <w:t>CoV</w:t>
      </w:r>
      <w:proofErr w:type="spellEnd"/>
      <w:r w:rsidRPr="006C48F1">
        <w:rPr>
          <w:rFonts w:ascii="Times New Roman" w:hAnsi="Times New Roman" w:cs="Times New Roman"/>
          <w:sz w:val="24"/>
          <w:szCs w:val="24"/>
        </w:rPr>
        <w:t xml:space="preserve">-2 and incubated for 1 h at 37 </w:t>
      </w:r>
      <w:proofErr w:type="spellStart"/>
      <w:r w:rsidRPr="006C48F1">
        <w:rPr>
          <w:rFonts w:ascii="Times New Roman" w:hAnsi="Times New Roman" w:cs="Times New Roman"/>
          <w:sz w:val="24"/>
          <w:szCs w:val="24"/>
          <w:vertAlign w:val="superscript"/>
        </w:rPr>
        <w:t>o</w:t>
      </w:r>
      <w:r w:rsidRPr="006C48F1">
        <w:rPr>
          <w:rFonts w:ascii="Times New Roman" w:hAnsi="Times New Roman" w:cs="Times New Roman"/>
          <w:sz w:val="24"/>
          <w:szCs w:val="24"/>
        </w:rPr>
        <w:t>C.</w:t>
      </w:r>
      <w:proofErr w:type="spellEnd"/>
      <w:r w:rsidRPr="006C48F1">
        <w:rPr>
          <w:rFonts w:ascii="Times New Roman" w:hAnsi="Times New Roman" w:cs="Times New Roman"/>
          <w:sz w:val="24"/>
          <w:szCs w:val="24"/>
        </w:rPr>
        <w:t xml:space="preserve"> The mixture was then added to the cells and incubated at 37 </w:t>
      </w:r>
      <w:proofErr w:type="spellStart"/>
      <w:r w:rsidRPr="006C48F1">
        <w:rPr>
          <w:rFonts w:ascii="Times New Roman" w:hAnsi="Times New Roman" w:cs="Times New Roman"/>
          <w:sz w:val="24"/>
          <w:szCs w:val="24"/>
          <w:vertAlign w:val="superscript"/>
        </w:rPr>
        <w:t>o</w:t>
      </w:r>
      <w:r w:rsidRPr="006C48F1">
        <w:rPr>
          <w:rFonts w:ascii="Times New Roman" w:hAnsi="Times New Roman" w:cs="Times New Roman"/>
          <w:sz w:val="24"/>
          <w:szCs w:val="24"/>
        </w:rPr>
        <w:t>C</w:t>
      </w:r>
      <w:proofErr w:type="spellEnd"/>
      <w:r w:rsidRPr="006C48F1">
        <w:rPr>
          <w:rFonts w:ascii="Times New Roman" w:hAnsi="Times New Roman" w:cs="Times New Roman"/>
          <w:sz w:val="24"/>
          <w:szCs w:val="24"/>
        </w:rPr>
        <w:t xml:space="preserve"> for 1 h. The culture medium was then transferred to </w:t>
      </w:r>
      <w:proofErr w:type="spellStart"/>
      <w:r w:rsidRPr="006C48F1">
        <w:rPr>
          <w:rFonts w:ascii="Times New Roman" w:hAnsi="Times New Roman" w:cs="Times New Roman"/>
          <w:sz w:val="24"/>
          <w:szCs w:val="24"/>
        </w:rPr>
        <w:t>DMEM</w:t>
      </w:r>
      <w:proofErr w:type="spellEnd"/>
      <w:r w:rsidRPr="006C48F1">
        <w:rPr>
          <w:rFonts w:ascii="Times New Roman" w:hAnsi="Times New Roman" w:cs="Times New Roman"/>
          <w:sz w:val="24"/>
          <w:szCs w:val="24"/>
        </w:rPr>
        <w:t xml:space="preserve"> medium supplemented with 2% FBS. After 48 h culture, the supernatant was collected, and the viral genome copies were determined using quantitative real-time </w:t>
      </w:r>
      <w:proofErr w:type="spellStart"/>
      <w:r w:rsidRPr="006C48F1">
        <w:rPr>
          <w:rFonts w:ascii="Times New Roman" w:hAnsi="Times New Roman" w:cs="Times New Roman"/>
          <w:sz w:val="24"/>
          <w:szCs w:val="24"/>
        </w:rPr>
        <w:t>PCR</w:t>
      </w:r>
      <w:proofErr w:type="spellEnd"/>
      <w:r w:rsidRPr="006C48F1">
        <w:rPr>
          <w:rFonts w:ascii="Times New Roman" w:hAnsi="Times New Roman" w:cs="Times New Roman"/>
          <w:sz w:val="24"/>
          <w:szCs w:val="24"/>
        </w:rPr>
        <w:t xml:space="preserve"> (qPCR). Viral RNA was extracted using </w:t>
      </w:r>
      <w:proofErr w:type="spellStart"/>
      <w:r w:rsidRPr="006C48F1">
        <w:rPr>
          <w:rFonts w:ascii="Times New Roman" w:hAnsi="Times New Roman" w:cs="Times New Roman"/>
          <w:sz w:val="24"/>
          <w:szCs w:val="24"/>
        </w:rPr>
        <w:t>TRIzol</w:t>
      </w:r>
      <w:proofErr w:type="spellEnd"/>
      <w:r w:rsidRPr="006C48F1">
        <w:rPr>
          <w:rFonts w:ascii="Times New Roman" w:hAnsi="Times New Roman" w:cs="Times New Roman"/>
          <w:sz w:val="24"/>
          <w:szCs w:val="24"/>
        </w:rPr>
        <w:t xml:space="preserve"> LS (Invitrogen). qPCR was then performed using One-Step </w:t>
      </w:r>
      <w:proofErr w:type="spellStart"/>
      <w:r w:rsidRPr="006C48F1">
        <w:rPr>
          <w:rFonts w:ascii="Times New Roman" w:hAnsi="Times New Roman" w:cs="Times New Roman"/>
          <w:sz w:val="24"/>
          <w:szCs w:val="24"/>
        </w:rPr>
        <w:t>PrimeScrip</w:t>
      </w:r>
      <w:proofErr w:type="spellEnd"/>
      <w:r w:rsidRPr="006C48F1">
        <w:rPr>
          <w:rFonts w:ascii="Times New Roman" w:hAnsi="Times New Roman" w:cs="Times New Roman"/>
          <w:sz w:val="24"/>
          <w:szCs w:val="24"/>
        </w:rPr>
        <w:t xml:space="preserve"> RT-</w:t>
      </w:r>
      <w:proofErr w:type="spellStart"/>
      <w:r w:rsidRPr="006C48F1">
        <w:rPr>
          <w:rFonts w:ascii="Times New Roman" w:hAnsi="Times New Roman" w:cs="Times New Roman"/>
          <w:sz w:val="24"/>
          <w:szCs w:val="24"/>
        </w:rPr>
        <w:t>PCR</w:t>
      </w:r>
      <w:proofErr w:type="spellEnd"/>
      <w:r w:rsidRPr="006C48F1">
        <w:rPr>
          <w:rFonts w:ascii="Times New Roman" w:hAnsi="Times New Roman" w:cs="Times New Roman"/>
          <w:sz w:val="24"/>
          <w:szCs w:val="24"/>
        </w:rPr>
        <w:t xml:space="preserve"> Kit (Takara) following the manufacturer’s protocol with primers as follows, SARS-</w:t>
      </w:r>
      <w:proofErr w:type="spellStart"/>
      <w:r w:rsidRPr="006C48F1">
        <w:rPr>
          <w:rFonts w:ascii="Times New Roman" w:hAnsi="Times New Roman" w:cs="Times New Roman"/>
          <w:sz w:val="24"/>
          <w:szCs w:val="24"/>
        </w:rPr>
        <w:t>CoV</w:t>
      </w:r>
      <w:proofErr w:type="spellEnd"/>
      <w:r w:rsidRPr="006C48F1">
        <w:rPr>
          <w:rFonts w:ascii="Times New Roman" w:hAnsi="Times New Roman" w:cs="Times New Roman"/>
          <w:sz w:val="24"/>
          <w:szCs w:val="24"/>
        </w:rPr>
        <w:t xml:space="preserve">-2-N-F: </w:t>
      </w:r>
      <w:proofErr w:type="spellStart"/>
      <w:r w:rsidRPr="006C48F1">
        <w:rPr>
          <w:rFonts w:ascii="Times New Roman" w:hAnsi="Times New Roman" w:cs="Times New Roman"/>
          <w:sz w:val="24"/>
          <w:szCs w:val="24"/>
        </w:rPr>
        <w:t>GGGGAACTTCTCCTGCTAGAAT</w:t>
      </w:r>
      <w:proofErr w:type="spellEnd"/>
      <w:r w:rsidRPr="006C48F1">
        <w:rPr>
          <w:rFonts w:ascii="Times New Roman" w:hAnsi="Times New Roman" w:cs="Times New Roman"/>
          <w:sz w:val="24"/>
          <w:szCs w:val="24"/>
        </w:rPr>
        <w:t>, SARS-</w:t>
      </w:r>
      <w:proofErr w:type="spellStart"/>
      <w:r w:rsidRPr="006C48F1">
        <w:rPr>
          <w:rFonts w:ascii="Times New Roman" w:hAnsi="Times New Roman" w:cs="Times New Roman"/>
          <w:sz w:val="24"/>
          <w:szCs w:val="24"/>
        </w:rPr>
        <w:t>CoV</w:t>
      </w:r>
      <w:proofErr w:type="spellEnd"/>
      <w:r w:rsidRPr="006C48F1">
        <w:rPr>
          <w:rFonts w:ascii="Times New Roman" w:hAnsi="Times New Roman" w:cs="Times New Roman"/>
          <w:sz w:val="24"/>
          <w:szCs w:val="24"/>
        </w:rPr>
        <w:t xml:space="preserve">-2-N-R: </w:t>
      </w:r>
      <w:proofErr w:type="spellStart"/>
      <w:r w:rsidRPr="006C48F1">
        <w:rPr>
          <w:rFonts w:ascii="Times New Roman" w:hAnsi="Times New Roman" w:cs="Times New Roman"/>
          <w:sz w:val="24"/>
          <w:szCs w:val="24"/>
        </w:rPr>
        <w:t>CAGACATTTTGCTCTCAAGCTG</w:t>
      </w:r>
      <w:proofErr w:type="spellEnd"/>
      <w:r w:rsidRPr="006C48F1">
        <w:rPr>
          <w:rFonts w:ascii="Times New Roman" w:hAnsi="Times New Roman" w:cs="Times New Roman"/>
          <w:sz w:val="24"/>
          <w:szCs w:val="24"/>
        </w:rPr>
        <w:t>, and SARS-</w:t>
      </w:r>
      <w:proofErr w:type="spellStart"/>
      <w:r w:rsidRPr="006C48F1">
        <w:rPr>
          <w:rFonts w:ascii="Times New Roman" w:hAnsi="Times New Roman" w:cs="Times New Roman"/>
          <w:sz w:val="24"/>
          <w:szCs w:val="24"/>
        </w:rPr>
        <w:t>CoV</w:t>
      </w:r>
      <w:proofErr w:type="spellEnd"/>
      <w:r w:rsidRPr="006C48F1">
        <w:rPr>
          <w:rFonts w:ascii="Times New Roman" w:hAnsi="Times New Roman" w:cs="Times New Roman"/>
          <w:sz w:val="24"/>
          <w:szCs w:val="24"/>
        </w:rPr>
        <w:t xml:space="preserve">-2-N-probe: 5'-FAM- </w:t>
      </w:r>
      <w:proofErr w:type="spellStart"/>
      <w:r w:rsidRPr="006C48F1">
        <w:rPr>
          <w:rFonts w:ascii="Times New Roman" w:hAnsi="Times New Roman" w:cs="Times New Roman"/>
          <w:sz w:val="24"/>
          <w:szCs w:val="24"/>
        </w:rPr>
        <w:t>TTGCTGCTGCTTGACAGATT</w:t>
      </w:r>
      <w:proofErr w:type="spellEnd"/>
      <w:r w:rsidRPr="006C48F1">
        <w:rPr>
          <w:rFonts w:ascii="Times New Roman" w:hAnsi="Times New Roman" w:cs="Times New Roman"/>
          <w:sz w:val="24"/>
          <w:szCs w:val="24"/>
        </w:rPr>
        <w:t>-</w:t>
      </w:r>
      <w:proofErr w:type="spellStart"/>
      <w:r w:rsidRPr="006C48F1">
        <w:rPr>
          <w:rFonts w:ascii="Times New Roman" w:hAnsi="Times New Roman" w:cs="Times New Roman"/>
          <w:sz w:val="24"/>
          <w:szCs w:val="24"/>
        </w:rPr>
        <w:t>TAMRA</w:t>
      </w:r>
      <w:proofErr w:type="spellEnd"/>
      <w:r w:rsidRPr="006C48F1">
        <w:rPr>
          <w:rFonts w:ascii="Times New Roman" w:hAnsi="Times New Roman" w:cs="Times New Roman"/>
          <w:sz w:val="24"/>
          <w:szCs w:val="24"/>
        </w:rPr>
        <w:t>-3'.</w:t>
      </w:r>
    </w:p>
    <w:p w:rsidR="0053233E" w:rsidRPr="006C48F1" w:rsidRDefault="0053233E" w:rsidP="002F4007">
      <w:pPr>
        <w:spacing w:line="360" w:lineRule="auto"/>
        <w:rPr>
          <w:rFonts w:ascii="Times New Roman" w:hAnsi="Times New Roman" w:cs="Times New Roman"/>
          <w:b/>
          <w:sz w:val="24"/>
          <w:szCs w:val="24"/>
        </w:rPr>
      </w:pPr>
      <w:r w:rsidRPr="006C48F1">
        <w:rPr>
          <w:rFonts w:ascii="Times New Roman" w:hAnsi="Times New Roman" w:cs="Times New Roman"/>
          <w:b/>
          <w:sz w:val="24"/>
          <w:szCs w:val="24"/>
        </w:rPr>
        <w:t>Electron microscopy sample preparation and data collection</w:t>
      </w:r>
    </w:p>
    <w:p w:rsidR="0053233E" w:rsidRPr="006C48F1" w:rsidRDefault="0053233E" w:rsidP="002F4007">
      <w:pPr>
        <w:spacing w:line="360" w:lineRule="auto"/>
        <w:rPr>
          <w:rFonts w:ascii="Times New Roman" w:hAnsi="Times New Roman" w:cs="Times New Roman"/>
          <w:sz w:val="24"/>
          <w:szCs w:val="24"/>
        </w:rPr>
      </w:pPr>
      <w:r w:rsidRPr="006C48F1">
        <w:rPr>
          <w:rFonts w:ascii="Times New Roman" w:hAnsi="Times New Roman" w:cs="Times New Roman"/>
          <w:sz w:val="24"/>
          <w:szCs w:val="24"/>
        </w:rPr>
        <w:t xml:space="preserve">3 </w:t>
      </w:r>
      <w:proofErr w:type="spellStart"/>
      <w:r w:rsidRPr="006C48F1">
        <w:rPr>
          <w:rFonts w:ascii="Times New Roman" w:hAnsi="Times New Roman" w:cs="Times New Roman"/>
          <w:sz w:val="24"/>
          <w:szCs w:val="24"/>
        </w:rPr>
        <w:t>μL</w:t>
      </w:r>
      <w:proofErr w:type="spellEnd"/>
      <w:r w:rsidRPr="006C48F1">
        <w:rPr>
          <w:rFonts w:ascii="Times New Roman" w:hAnsi="Times New Roman" w:cs="Times New Roman"/>
          <w:sz w:val="24"/>
          <w:szCs w:val="24"/>
        </w:rPr>
        <w:t xml:space="preserve"> of purified SARS-</w:t>
      </w:r>
      <w:proofErr w:type="spellStart"/>
      <w:r w:rsidRPr="006C48F1">
        <w:rPr>
          <w:rFonts w:ascii="Times New Roman" w:hAnsi="Times New Roman" w:cs="Times New Roman"/>
          <w:sz w:val="24"/>
          <w:szCs w:val="24"/>
        </w:rPr>
        <w:t>CoV</w:t>
      </w:r>
      <w:proofErr w:type="spellEnd"/>
      <w:r w:rsidRPr="006C48F1">
        <w:rPr>
          <w:rFonts w:ascii="Times New Roman" w:hAnsi="Times New Roman" w:cs="Times New Roman"/>
          <w:sz w:val="24"/>
          <w:szCs w:val="24"/>
        </w:rPr>
        <w:t xml:space="preserve">-2 S at 1.5 mg/ml was mixed with 1 </w:t>
      </w:r>
      <w:proofErr w:type="spellStart"/>
      <w:r w:rsidRPr="006C48F1">
        <w:rPr>
          <w:rFonts w:ascii="Times New Roman" w:hAnsi="Times New Roman" w:cs="Times New Roman"/>
          <w:sz w:val="24"/>
          <w:szCs w:val="24"/>
        </w:rPr>
        <w:t>μL</w:t>
      </w:r>
      <w:proofErr w:type="spellEnd"/>
      <w:r w:rsidRPr="006C48F1">
        <w:rPr>
          <w:rFonts w:ascii="Times New Roman" w:hAnsi="Times New Roman" w:cs="Times New Roman"/>
          <w:sz w:val="24"/>
          <w:szCs w:val="24"/>
        </w:rPr>
        <w:t xml:space="preserve"> of </w:t>
      </w:r>
      <w:proofErr w:type="spellStart"/>
      <w:r w:rsidRPr="006C48F1">
        <w:rPr>
          <w:rFonts w:ascii="Times New Roman" w:hAnsi="Times New Roman" w:cs="Times New Roman"/>
          <w:sz w:val="24"/>
          <w:szCs w:val="24"/>
        </w:rPr>
        <w:t>1F</w:t>
      </w:r>
      <w:proofErr w:type="spellEnd"/>
      <w:r w:rsidRPr="006C48F1">
        <w:rPr>
          <w:rFonts w:ascii="Times New Roman" w:hAnsi="Times New Roman" w:cs="Times New Roman"/>
          <w:sz w:val="24"/>
          <w:szCs w:val="24"/>
        </w:rPr>
        <w:t xml:space="preserve"> Fab fragments at 1.5 mg/ml in PBS buffer solution and incubated for 30 min </w:t>
      </w:r>
      <w:r w:rsidRPr="006C48F1">
        <w:rPr>
          <w:rFonts w:ascii="Times New Roman" w:eastAsia="宋体" w:hAnsi="Times New Roman" w:cs="Times New Roman"/>
          <w:bCs/>
          <w:sz w:val="24"/>
          <w:szCs w:val="24"/>
          <w:shd w:val="clear" w:color="auto" w:fill="FFFFFF"/>
        </w:rPr>
        <w:t>on ice</w:t>
      </w:r>
      <w:r w:rsidRPr="006C48F1">
        <w:rPr>
          <w:rFonts w:ascii="Times New Roman" w:hAnsi="Times New Roman" w:cs="Times New Roman"/>
          <w:sz w:val="24"/>
          <w:szCs w:val="24"/>
        </w:rPr>
        <w:t xml:space="preserve">. A 3 </w:t>
      </w:r>
      <w:proofErr w:type="spellStart"/>
      <w:r w:rsidRPr="006C48F1">
        <w:rPr>
          <w:rFonts w:ascii="Times New Roman" w:hAnsi="Times New Roman" w:cs="Times New Roman"/>
          <w:sz w:val="24"/>
          <w:szCs w:val="24"/>
        </w:rPr>
        <w:t>μL</w:t>
      </w:r>
      <w:proofErr w:type="spellEnd"/>
      <w:r w:rsidRPr="006C48F1">
        <w:rPr>
          <w:rFonts w:ascii="Times New Roman" w:hAnsi="Times New Roman" w:cs="Times New Roman"/>
          <w:sz w:val="24"/>
          <w:szCs w:val="24"/>
        </w:rPr>
        <w:t xml:space="preserve"> aliquot of the mixture added with 0.025% </w:t>
      </w:r>
      <w:proofErr w:type="spellStart"/>
      <w:r w:rsidRPr="006C48F1">
        <w:rPr>
          <w:rFonts w:ascii="Times New Roman" w:hAnsi="Times New Roman" w:cs="Times New Roman"/>
          <w:sz w:val="24"/>
          <w:szCs w:val="24"/>
        </w:rPr>
        <w:t>DDM</w:t>
      </w:r>
      <w:proofErr w:type="spellEnd"/>
      <w:r w:rsidRPr="006C48F1">
        <w:rPr>
          <w:rFonts w:ascii="Times New Roman" w:hAnsi="Times New Roman" w:cs="Times New Roman"/>
          <w:sz w:val="24"/>
          <w:szCs w:val="24"/>
        </w:rPr>
        <w:t xml:space="preserve"> was transferred onto a freshly glow-discharged holey carbon grid (</w:t>
      </w:r>
      <w:proofErr w:type="spellStart"/>
      <w:r w:rsidRPr="006C48F1">
        <w:rPr>
          <w:rFonts w:ascii="Times New Roman" w:hAnsi="Times New Roman" w:cs="Times New Roman"/>
          <w:sz w:val="24"/>
          <w:szCs w:val="24"/>
        </w:rPr>
        <w:t>Quantifoil</w:t>
      </w:r>
      <w:proofErr w:type="spellEnd"/>
      <w:r w:rsidRPr="006C48F1">
        <w:rPr>
          <w:rFonts w:ascii="Times New Roman" w:hAnsi="Times New Roman" w:cs="Times New Roman"/>
          <w:sz w:val="24"/>
          <w:szCs w:val="24"/>
        </w:rPr>
        <w:t xml:space="preserve"> Cu </w:t>
      </w:r>
      <w:proofErr w:type="spellStart"/>
      <w:r w:rsidRPr="006C48F1">
        <w:rPr>
          <w:rFonts w:ascii="Times New Roman" w:hAnsi="Times New Roman" w:cs="Times New Roman"/>
          <w:sz w:val="24"/>
          <w:szCs w:val="24"/>
        </w:rPr>
        <w:t>R1.2</w:t>
      </w:r>
      <w:proofErr w:type="spellEnd"/>
      <w:r w:rsidRPr="006C48F1">
        <w:rPr>
          <w:rFonts w:ascii="Times New Roman" w:hAnsi="Times New Roman" w:cs="Times New Roman"/>
          <w:sz w:val="24"/>
          <w:szCs w:val="24"/>
        </w:rPr>
        <w:t xml:space="preserve">/1.3). Grids were blotted for 2.5 s and flash-frozen in liquid ethane cooled by liquid nitrogen using a </w:t>
      </w:r>
      <w:proofErr w:type="spellStart"/>
      <w:r w:rsidRPr="006C48F1">
        <w:rPr>
          <w:rFonts w:ascii="Times New Roman" w:hAnsi="Times New Roman" w:cs="Times New Roman"/>
          <w:sz w:val="24"/>
          <w:szCs w:val="24"/>
        </w:rPr>
        <w:t>FEI</w:t>
      </w:r>
      <w:proofErr w:type="spellEnd"/>
      <w:r w:rsidRPr="006C48F1">
        <w:rPr>
          <w:rFonts w:ascii="Times New Roman" w:hAnsi="Times New Roman" w:cs="Times New Roman"/>
          <w:sz w:val="24"/>
          <w:szCs w:val="24"/>
        </w:rPr>
        <w:t xml:space="preserve"> Mark IV </w:t>
      </w:r>
      <w:proofErr w:type="spellStart"/>
      <w:r w:rsidRPr="006C48F1">
        <w:rPr>
          <w:rFonts w:ascii="Times New Roman" w:hAnsi="Times New Roman" w:cs="Times New Roman"/>
          <w:sz w:val="24"/>
          <w:szCs w:val="24"/>
        </w:rPr>
        <w:t>Vitrobot</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FEI</w:t>
      </w:r>
      <w:proofErr w:type="spellEnd"/>
      <w:r w:rsidRPr="006C48F1">
        <w:rPr>
          <w:rFonts w:ascii="Times New Roman" w:hAnsi="Times New Roman" w:cs="Times New Roman"/>
          <w:sz w:val="24"/>
          <w:szCs w:val="24"/>
        </w:rPr>
        <w:t xml:space="preserve">) at 8 °C and 100% humidity. </w:t>
      </w:r>
      <w:proofErr w:type="spellStart"/>
      <w:r w:rsidRPr="006C48F1">
        <w:rPr>
          <w:rFonts w:ascii="Times New Roman" w:hAnsi="Times New Roman" w:cs="Times New Roman"/>
          <w:sz w:val="24"/>
          <w:szCs w:val="24"/>
        </w:rPr>
        <w:t>Cryo</w:t>
      </w:r>
      <w:proofErr w:type="spellEnd"/>
      <w:r w:rsidRPr="006C48F1">
        <w:rPr>
          <w:rFonts w:ascii="Times New Roman" w:hAnsi="Times New Roman" w:cs="Times New Roman"/>
          <w:sz w:val="24"/>
          <w:szCs w:val="24"/>
        </w:rPr>
        <w:t xml:space="preserve">-EM data were collected on a </w:t>
      </w:r>
      <w:proofErr w:type="spellStart"/>
      <w:r w:rsidRPr="006C48F1">
        <w:rPr>
          <w:rFonts w:ascii="Times New Roman" w:hAnsi="Times New Roman" w:cs="Times New Roman"/>
          <w:sz w:val="24"/>
          <w:szCs w:val="24"/>
        </w:rPr>
        <w:t>FEI</w:t>
      </w:r>
      <w:proofErr w:type="spellEnd"/>
      <w:r w:rsidRPr="006C48F1">
        <w:rPr>
          <w:rFonts w:ascii="Times New Roman" w:hAnsi="Times New Roman" w:cs="Times New Roman"/>
          <w:sz w:val="24"/>
          <w:szCs w:val="24"/>
        </w:rPr>
        <w:t xml:space="preserve"> Titan </w:t>
      </w:r>
      <w:proofErr w:type="spellStart"/>
      <w:r w:rsidRPr="006C48F1">
        <w:rPr>
          <w:rFonts w:ascii="Times New Roman" w:hAnsi="Times New Roman" w:cs="Times New Roman"/>
          <w:sz w:val="24"/>
          <w:szCs w:val="24"/>
        </w:rPr>
        <w:t>Krios</w:t>
      </w:r>
      <w:proofErr w:type="spellEnd"/>
      <w:r w:rsidRPr="006C48F1">
        <w:rPr>
          <w:rFonts w:ascii="Times New Roman" w:hAnsi="Times New Roman" w:cs="Times New Roman"/>
          <w:sz w:val="24"/>
          <w:szCs w:val="24"/>
        </w:rPr>
        <w:t xml:space="preserve"> electron </w:t>
      </w:r>
      <w:r w:rsidRPr="006C48F1">
        <w:rPr>
          <w:rFonts w:ascii="Times New Roman" w:hAnsi="Times New Roman" w:cs="Times New Roman"/>
          <w:sz w:val="24"/>
          <w:szCs w:val="24"/>
        </w:rPr>
        <w:lastRenderedPageBreak/>
        <w:t xml:space="preserve">microscope operated at 300 </w:t>
      </w:r>
      <w:proofErr w:type="spellStart"/>
      <w:r w:rsidRPr="006C48F1">
        <w:rPr>
          <w:rFonts w:ascii="Times New Roman" w:hAnsi="Times New Roman" w:cs="Times New Roman"/>
          <w:sz w:val="24"/>
          <w:szCs w:val="24"/>
        </w:rPr>
        <w:t>keV</w:t>
      </w:r>
      <w:proofErr w:type="spellEnd"/>
      <w:r w:rsidRPr="006C48F1">
        <w:rPr>
          <w:rFonts w:ascii="Times New Roman" w:hAnsi="Times New Roman" w:cs="Times New Roman"/>
          <w:sz w:val="24"/>
          <w:szCs w:val="24"/>
        </w:rPr>
        <w:t xml:space="preserve"> with a </w:t>
      </w:r>
      <w:proofErr w:type="spellStart"/>
      <w:r w:rsidRPr="006C48F1">
        <w:rPr>
          <w:rFonts w:ascii="Times New Roman" w:hAnsi="Times New Roman" w:cs="Times New Roman"/>
          <w:sz w:val="24"/>
          <w:szCs w:val="24"/>
        </w:rPr>
        <w:t>Gatan</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K3</w:t>
      </w:r>
      <w:proofErr w:type="spellEnd"/>
      <w:r w:rsidRPr="006C48F1">
        <w:rPr>
          <w:rFonts w:ascii="Times New Roman" w:hAnsi="Times New Roman" w:cs="Times New Roman"/>
          <w:sz w:val="24"/>
          <w:szCs w:val="24"/>
        </w:rPr>
        <w:t xml:space="preserve"> camera at 29,000</w:t>
      </w:r>
      <w:r w:rsidRPr="006C48F1">
        <w:rPr>
          <w:rFonts w:ascii="Times New Roman" w:eastAsia="宋体" w:hAnsi="Times New Roman" w:cs="Times New Roman"/>
          <w:sz w:val="24"/>
          <w:szCs w:val="24"/>
        </w:rPr>
        <w:t>×</w:t>
      </w:r>
      <w:r w:rsidRPr="006C48F1">
        <w:rPr>
          <w:rFonts w:ascii="Times New Roman" w:hAnsi="Times New Roman" w:cs="Times New Roman"/>
          <w:sz w:val="24"/>
          <w:szCs w:val="24"/>
        </w:rPr>
        <w:t xml:space="preserve"> nominal magnification in super-resolution mode and binned to a pixel size of 0.82 Å/pixel. All data were collected with a defocus range from -1.0 </w:t>
      </w:r>
      <w:proofErr w:type="spellStart"/>
      <w:r w:rsidRPr="006C48F1">
        <w:rPr>
          <w:rFonts w:ascii="Times New Roman" w:hAnsi="Times New Roman" w:cs="Times New Roman"/>
          <w:sz w:val="24"/>
          <w:szCs w:val="24"/>
        </w:rPr>
        <w:t>μm</w:t>
      </w:r>
      <w:proofErr w:type="spellEnd"/>
      <w:r w:rsidRPr="006C48F1">
        <w:rPr>
          <w:rFonts w:ascii="Times New Roman" w:hAnsi="Times New Roman" w:cs="Times New Roman"/>
          <w:sz w:val="24"/>
          <w:szCs w:val="24"/>
        </w:rPr>
        <w:t xml:space="preserve"> to -2.5 </w:t>
      </w:r>
      <w:proofErr w:type="spellStart"/>
      <w:r w:rsidRPr="006C48F1">
        <w:rPr>
          <w:rFonts w:ascii="Times New Roman" w:hAnsi="Times New Roman" w:cs="Times New Roman"/>
          <w:sz w:val="24"/>
          <w:szCs w:val="24"/>
        </w:rPr>
        <w:t>μm</w:t>
      </w:r>
      <w:proofErr w:type="spellEnd"/>
      <w:r w:rsidRPr="006C48F1">
        <w:rPr>
          <w:rFonts w:ascii="Times New Roman" w:hAnsi="Times New Roman" w:cs="Times New Roman"/>
          <w:sz w:val="24"/>
          <w:szCs w:val="24"/>
        </w:rPr>
        <w:t xml:space="preserve">. Automated single-particle data acquisition was performed with </w:t>
      </w:r>
      <w:proofErr w:type="spellStart"/>
      <w:r w:rsidRPr="006C48F1">
        <w:rPr>
          <w:rFonts w:ascii="Times New Roman" w:hAnsi="Times New Roman" w:cs="Times New Roman"/>
          <w:sz w:val="24"/>
          <w:szCs w:val="24"/>
        </w:rPr>
        <w:t>SerialEM</w:t>
      </w:r>
      <w:proofErr w:type="spellEnd"/>
      <w:r w:rsidRPr="006C48F1">
        <w:rPr>
          <w:rFonts w:ascii="Times New Roman" w:hAnsi="Times New Roman" w:cs="Times New Roman"/>
          <w:sz w:val="24"/>
          <w:szCs w:val="24"/>
        </w:rPr>
        <w:t xml:space="preserve"> </w:t>
      </w:r>
      <w:r w:rsidRPr="006C48F1">
        <w:rPr>
          <w:rFonts w:ascii="Times New Roman" w:hAnsi="Times New Roman" w:cs="Times New Roman"/>
          <w:sz w:val="24"/>
          <w:szCs w:val="24"/>
        </w:rPr>
        <w:fldChar w:fldCharType="begin"/>
      </w:r>
      <w:r w:rsidR="006A7962">
        <w:rPr>
          <w:rFonts w:ascii="Times New Roman" w:hAnsi="Times New Roman" w:cs="Times New Roman"/>
          <w:sz w:val="24"/>
          <w:szCs w:val="24"/>
        </w:rPr>
        <w:instrText xml:space="preserve"> ADDIN EN.CITE &lt;EndNote&gt;&lt;Cite&gt;&lt;Author&gt;Mastronarde&lt;/Author&gt;&lt;Year&gt;2005&lt;/Year&gt;&lt;RecNum&gt;116&lt;/RecNum&gt;&lt;DisplayText&gt;(Mastronarde, 2005)&lt;/DisplayText&gt;&lt;record&gt;&lt;rec-number&gt;116&lt;/rec-number&gt;&lt;foreign-keys&gt;&lt;key app="EN" db-id="vt2w2ftfydfv56e5z2sx9r03psztspx02d5r" timestamp="1576847618" guid="2f6a3386-4f92-4963-a33e-3b7973713936"&gt;116&lt;/key&gt;&lt;/foreign-keys&gt;&lt;ref-type name="Journal Article"&gt;17&lt;/ref-type&gt;&lt;contributors&gt;&lt;authors&gt;&lt;author&gt;Mastronarde, D. N.&lt;/author&gt;&lt;/authors&gt;&lt;/contributors&gt;&lt;auth-address&gt;Boulder Laboratory for Three-Dimensional Electron Microscopy of Cells, Department of Molecular, Cellular, and Developmental Biology, University of Colorado, Boulder, CO 80309, USA. mast@colorado.edu&lt;/auth-address&gt;&lt;titles&gt;&lt;title&gt;Automated electron microscope tomography using robust prediction of specimen movements&lt;/title&gt;&lt;secondary-title&gt;J Struct Biol&lt;/secondary-title&gt;&lt;/titles&gt;&lt;periodical&gt;&lt;full-title&gt;J Struct Biol&lt;/full-title&gt;&lt;/periodical&gt;&lt;pages&gt;36-51&lt;/pages&gt;&lt;volume&gt;152&lt;/volume&gt;&lt;number&gt;1&lt;/number&gt;&lt;edition&gt;2005/09/27&lt;/edition&gt;&lt;keywords&gt;&lt;keyword&gt;Image Processing, Computer-Assisted&lt;/keyword&gt;&lt;keyword&gt;Imaging, Three-Dimensional/instrumentation/*methods&lt;/keyword&gt;&lt;keyword&gt;Microscopy, Electron/instrumentation/*methods&lt;/keyword&gt;&lt;keyword&gt;Software Design&lt;/keyword&gt;&lt;keyword&gt;Tomography/instrumentation/*methods&lt;/keyword&gt;&lt;keyword&gt;User-Computer Interface&lt;/keyword&gt;&lt;/keywords&gt;&lt;dates&gt;&lt;year&gt;2005&lt;/year&gt;&lt;pub-dates&gt;&lt;date&gt;Oct&lt;/date&gt;&lt;/pub-dates&gt;&lt;/dates&gt;&lt;isbn&gt;1047-8477 (Print)&amp;#xD;1047-8477 (Linking)&lt;/isbn&gt;&lt;accession-num&gt;16182563&lt;/accession-num&gt;&lt;urls&gt;&lt;related-urls&gt;&lt;url&gt;https://www.ncbi.nlm.nih.gov/pubmed/16182563&lt;/url&gt;&lt;/related-urls&gt;&lt;/urls&gt;&lt;electronic-resource-num&gt;10.1016/j.jsb.2005.07.007&lt;/electronic-resource-num&gt;&lt;/record&gt;&lt;/Cite&gt;&lt;/EndNote&gt;</w:instrText>
      </w:r>
      <w:r w:rsidRPr="006C48F1">
        <w:rPr>
          <w:rFonts w:ascii="Times New Roman" w:hAnsi="Times New Roman" w:cs="Times New Roman"/>
          <w:sz w:val="24"/>
          <w:szCs w:val="24"/>
        </w:rPr>
        <w:fldChar w:fldCharType="separate"/>
      </w:r>
      <w:r w:rsidR="006A7962">
        <w:rPr>
          <w:rFonts w:ascii="Times New Roman" w:hAnsi="Times New Roman" w:cs="Times New Roman"/>
          <w:noProof/>
          <w:sz w:val="24"/>
          <w:szCs w:val="24"/>
        </w:rPr>
        <w:t>(Mastronarde, 2005)</w:t>
      </w:r>
      <w:r w:rsidRPr="006C48F1">
        <w:rPr>
          <w:rFonts w:ascii="Times New Roman" w:hAnsi="Times New Roman" w:cs="Times New Roman"/>
          <w:sz w:val="24"/>
          <w:szCs w:val="24"/>
        </w:rPr>
        <w:fldChar w:fldCharType="end"/>
      </w:r>
      <w:r w:rsidRPr="006C48F1">
        <w:rPr>
          <w:rFonts w:ascii="Times New Roman" w:hAnsi="Times New Roman" w:cs="Times New Roman"/>
          <w:sz w:val="24"/>
          <w:szCs w:val="24"/>
        </w:rPr>
        <w:t>.</w:t>
      </w:r>
    </w:p>
    <w:p w:rsidR="0053233E" w:rsidRPr="006C48F1" w:rsidRDefault="0053233E" w:rsidP="002F4007">
      <w:pPr>
        <w:spacing w:line="360" w:lineRule="auto"/>
        <w:rPr>
          <w:rFonts w:ascii="Times New Roman" w:hAnsi="Times New Roman" w:cs="Times New Roman"/>
          <w:b/>
          <w:sz w:val="24"/>
          <w:szCs w:val="24"/>
        </w:rPr>
      </w:pPr>
      <w:r w:rsidRPr="006C48F1">
        <w:rPr>
          <w:rFonts w:ascii="Times New Roman" w:hAnsi="Times New Roman" w:cs="Times New Roman"/>
          <w:b/>
          <w:sz w:val="24"/>
          <w:szCs w:val="24"/>
        </w:rPr>
        <w:t>Electron microscopy data analysis</w:t>
      </w:r>
    </w:p>
    <w:p w:rsidR="0053233E" w:rsidRPr="006C48F1" w:rsidRDefault="0053233E" w:rsidP="002F4007">
      <w:pPr>
        <w:spacing w:line="360" w:lineRule="auto"/>
        <w:rPr>
          <w:rFonts w:ascii="Times New Roman" w:hAnsi="Times New Roman" w:cs="Times New Roman"/>
          <w:sz w:val="24"/>
          <w:szCs w:val="24"/>
        </w:rPr>
      </w:pPr>
      <w:r w:rsidRPr="006C48F1">
        <w:rPr>
          <w:rFonts w:ascii="Times New Roman" w:hAnsi="Times New Roman" w:cs="Times New Roman"/>
          <w:sz w:val="24"/>
          <w:szCs w:val="24"/>
        </w:rPr>
        <w:t xml:space="preserve">Alignment and motion correction were performed using </w:t>
      </w:r>
      <w:proofErr w:type="spellStart"/>
      <w:r w:rsidRPr="006C48F1">
        <w:rPr>
          <w:rFonts w:ascii="Times New Roman" w:hAnsi="Times New Roman" w:cs="Times New Roman"/>
          <w:sz w:val="24"/>
          <w:szCs w:val="24"/>
        </w:rPr>
        <w:t>MotionCorr2</w:t>
      </w:r>
      <w:proofErr w:type="spellEnd"/>
      <w:r w:rsidRPr="006C48F1">
        <w:rPr>
          <w:rFonts w:ascii="Times New Roman" w:hAnsi="Times New Roman" w:cs="Times New Roman"/>
          <w:sz w:val="24"/>
          <w:szCs w:val="24"/>
        </w:rPr>
        <w:fldChar w:fldCharType="begin"/>
      </w:r>
      <w:r w:rsidR="006A7962">
        <w:rPr>
          <w:rFonts w:ascii="Times New Roman" w:hAnsi="Times New Roman" w:cs="Times New Roman"/>
          <w:sz w:val="24"/>
          <w:szCs w:val="24"/>
        </w:rPr>
        <w:instrText xml:space="preserve"> ADDIN EN.CITE &lt;EndNote&gt;&lt;Cite&gt;&lt;Author&gt;Zheng&lt;/Author&gt;&lt;Year&gt;2017&lt;/Year&gt;&lt;RecNum&gt;160&lt;/RecNum&gt;&lt;DisplayText&gt;(Zheng et al., 2017)&lt;/DisplayText&gt;&lt;record&gt;&lt;rec-number&gt;160&lt;/rec-number&gt;&lt;foreign-keys&gt;&lt;key app="EN" db-id="vt2w2ftfydfv56e5z2sx9r03psztspx02d5r" timestamp="1598942745"&gt;160&lt;/key&gt;&lt;/foreign-keys&gt;&lt;ref-type name="Journal Article"&gt;17&lt;/ref-type&gt;&lt;contributors&gt;&lt;authors&gt;&lt;author&gt;Zheng, S. Q.&lt;/author&gt;&lt;author&gt;Palovcak, E.&lt;/author&gt;&lt;author&gt;Armache, J. P.&lt;/author&gt;&lt;author&gt;Verba, K. A.&lt;/author&gt;&lt;author&gt;Cheng, Y.&lt;/author&gt;&lt;author&gt;Agard, D. A.&lt;/author&gt;&lt;/authors&gt;&lt;/contributors&gt;&lt;auth-address&gt;Department of Biochemistry and Biophysics, University of California, San Francisco, San Francisco, California, USA.&amp;#xD;Howard Hughes Medical Institute, University of California, San Francisco, San Francisco, California, USA.&lt;/auth-address&gt;&lt;titles&gt;&lt;title&gt;MotionCor2: anisotropic correction of beam-induced motion for improved cryo-electron microscopy&lt;/title&gt;&lt;secondary-title&gt;Nat Methods&lt;/secondary-title&gt;&lt;/titles&gt;&lt;periodical&gt;&lt;full-title&gt;Nat Methods&lt;/full-title&gt;&lt;/periodical&gt;&lt;pages&gt;331-332&lt;/pages&gt;&lt;volume&gt;14&lt;/volume&gt;&lt;number&gt;4&lt;/number&gt;&lt;edition&gt;2017/03/03&lt;/edition&gt;&lt;keywords&gt;&lt;keyword&gt;Algorithms&lt;/keyword&gt;&lt;keyword&gt;Archaeal Proteins/chemistry&lt;/keyword&gt;&lt;keyword&gt;Cryoelectron Microscopy/*methods&lt;/keyword&gt;&lt;keyword&gt;Imaging, Three-Dimensional/*methods&lt;/keyword&gt;&lt;keyword&gt;Macromolecular Substances/*chemistry&lt;/keyword&gt;&lt;keyword&gt;Models, Molecular&lt;/keyword&gt;&lt;keyword&gt;Motion&lt;/keyword&gt;&lt;keyword&gt;Proteasome Endopeptidase Complex/chemistry&lt;/keyword&gt;&lt;keyword&gt;TRPV Cation Channels/chemistry&lt;/keyword&gt;&lt;/keywords&gt;&lt;dates&gt;&lt;year&gt;2017&lt;/year&gt;&lt;pub-dates&gt;&lt;date&gt;Apr&lt;/date&gt;&lt;/pub-dates&gt;&lt;/dates&gt;&lt;isbn&gt;1548-7105 (Electronic)&amp;#xD;1548-7091 (Linking)&lt;/isbn&gt;&lt;accession-num&gt;28250466&lt;/accession-num&gt;&lt;urls&gt;&lt;related-urls&gt;&lt;url&gt;https://www.ncbi.nlm.nih.gov/pubmed/28250466&lt;/url&gt;&lt;url&gt;https://escholarship.org/content/qt0rx7g4p1/qt0rx7g4p1.pdf?t=oruxam&lt;/url&gt;&lt;/related-urls&gt;&lt;/urls&gt;&lt;custom2&gt;PMC5494038&lt;/custom2&gt;&lt;electronic-resource-num&gt;10.1038/nmeth.4193&lt;/electronic-resource-num&gt;&lt;/record&gt;&lt;/Cite&gt;&lt;/EndNote&gt;</w:instrText>
      </w:r>
      <w:r w:rsidRPr="006C48F1">
        <w:rPr>
          <w:rFonts w:ascii="Times New Roman" w:hAnsi="Times New Roman" w:cs="Times New Roman"/>
          <w:sz w:val="24"/>
          <w:szCs w:val="24"/>
        </w:rPr>
        <w:fldChar w:fldCharType="separate"/>
      </w:r>
      <w:r w:rsidR="006A7962">
        <w:rPr>
          <w:rFonts w:ascii="Times New Roman" w:hAnsi="Times New Roman" w:cs="Times New Roman"/>
          <w:noProof/>
          <w:sz w:val="24"/>
          <w:szCs w:val="24"/>
        </w:rPr>
        <w:t>(Zheng et al., 2017)</w:t>
      </w:r>
      <w:r w:rsidRPr="006C48F1">
        <w:rPr>
          <w:rFonts w:ascii="Times New Roman" w:hAnsi="Times New Roman" w:cs="Times New Roman"/>
          <w:sz w:val="24"/>
          <w:szCs w:val="24"/>
        </w:rPr>
        <w:fldChar w:fldCharType="end"/>
      </w:r>
      <w:r w:rsidRPr="006C48F1">
        <w:rPr>
          <w:rFonts w:ascii="Times New Roman" w:hAnsi="Times New Roman" w:cs="Times New Roman"/>
          <w:sz w:val="24"/>
          <w:szCs w:val="24"/>
        </w:rPr>
        <w:t xml:space="preserve">, with a five-by-four patch-based alignment. Subsequent steps were performed using </w:t>
      </w:r>
      <w:proofErr w:type="spellStart"/>
      <w:r w:rsidRPr="006C48F1">
        <w:rPr>
          <w:rFonts w:ascii="Times New Roman" w:hAnsi="Times New Roman" w:cs="Times New Roman"/>
          <w:sz w:val="24"/>
          <w:szCs w:val="24"/>
        </w:rPr>
        <w:t>cryoSPARC</w:t>
      </w:r>
      <w:proofErr w:type="spellEnd"/>
      <w:r w:rsidRPr="006C48F1">
        <w:rPr>
          <w:rFonts w:ascii="Times New Roman" w:hAnsi="Times New Roman" w:cs="Times New Roman"/>
          <w:sz w:val="24"/>
          <w:szCs w:val="24"/>
        </w:rPr>
        <w:t xml:space="preserve"> </w:t>
      </w:r>
      <w:r w:rsidRPr="006C48F1">
        <w:rPr>
          <w:rFonts w:ascii="Times New Roman" w:hAnsi="Times New Roman" w:cs="Times New Roman"/>
          <w:sz w:val="24"/>
          <w:szCs w:val="24"/>
        </w:rPr>
        <w:fldChar w:fldCharType="begin">
          <w:fldData xml:space="preserve">PEVuZE5vdGU+PENpdGU+PEF1dGhvcj5QdW5qYW5pPC9BdXRob3I+PFllYXI+MjAxNzwvWWVhcj48
UmVjTnVtPjExMTwvUmVjTnVtPjxEaXNwbGF5VGV4dD4oUHVuamFuaSBldCBhbC4sIDIwMTcpPC9E
aXNwbGF5VGV4dD48cmVjb3JkPjxyZWMtbnVtYmVyPjExMTwvcmVjLW51bWJlcj48Zm9yZWlnbi1r
ZXlzPjxrZXkgYXBwPSJFTiIgZGItaWQ9InZ0MncyZnRmeWRmdjU2ZTV6MnN4OXIwM3BzenRzcHgw
MmQ1ciIgdGltZXN0YW1wPSIxNTc1Mjg0MzM3IiBndWlkPSJhYjA1NzI4Yy02MzJkLTQ5NDUtYjcw
Ni02YWZmN2JiNjMxNzEiPjExMTwva2V5PjwvZm9yZWlnbi1rZXlzPjxyZWYtdHlwZSBuYW1lPSJK
b3VybmFsIEFydGljbGUiPjE3PC9yZWYtdHlwZT48Y29udHJpYnV0b3JzPjxhdXRob3JzPjxhdXRo
b3I+UHVuamFuaSwgQS48L2F1dGhvcj48YXV0aG9yPlJ1Ymluc3RlaW4sIEouIEwuPC9hdXRob3I+
PGF1dGhvcj5GbGVldCwgRC4gSi48L2F1dGhvcj48YXV0aG9yPkJydWJha2VyLCBNLiBBLjwvYXV0
aG9yPjwvYXV0aG9ycz48L2NvbnRyaWJ1dG9ycz48YXV0aC1hZGRyZXNzPkRlcGFydG1lbnQgb2Yg
Q29tcHV0ZXIgU2NpZW5jZSwgVGhlIFVuaXZlcnNpdHkgb2YgVG9yb250bywgVG9yb250bywgT250
YXJpbywgQ2FuYWRhLiYjeEQ7TW9sZWN1bGFyIFN0cnVjdHVyZSBhbmQgRnVuY3Rpb24gUHJvZ3Jh
bSwgVGhlIEhvc3BpdGFsIGZvciBTaWNrIENoaWxkcmVuIFJlc2VhcmNoIEluc3RpdHV0ZSwgVG9y
b250bywgT250YXJpbywgQ2FuYWRhLiYjeEQ7RGVwYXJ0bWVudCBvZiBCaW9jaGVtaXN0cnksIFRo
ZSBVbml2ZXJzaXR5IG9mIFRvcm9udG8sIFRvcm9udG8sIE9udGFyaW8sIENhbmFkYS4mI3hEO0Rl
cGFydG1lbnQgb2YgTWVkaWNhbCBCaW9waHlzaWNzLCBUaGUgVW5pdmVyc2l0eSBvZiBUb3JvbnRv
LCBUb3JvbnRvLCBPbnRhcmlvLCBDYW5hZGEuJiN4RDtEZXBhcnRtZW50IG9mIEVsZWN0cmljYWwg
RW5naW5lZXJpbmcgYW5kIENvbXB1dGVyIFNjaWVuY2UsIFlvcmsgVW5pdmVyc2l0eSwgVG9yb250
bywgT250YXJpbywgQ2FuYWRhLjwvYXV0aC1hZGRyZXNzPjx0aXRsZXM+PHRpdGxlPmNyeW9TUEFS
QzogYWxnb3JpdGhtcyBmb3IgcmFwaWQgdW5zdXBlcnZpc2VkIGNyeW8tRU0gc3RydWN0dXJlIGRl
dGVybWluYXRpb248L3RpdGxlPjxzZWNvbmRhcnktdGl0bGU+TmF0IE1ldGhvZHM8L3NlY29uZGFy
eS10aXRsZT48L3RpdGxlcz48cGVyaW9kaWNhbD48ZnVsbC10aXRsZT5OYXQgTWV0aG9kczwvZnVs
bC10aXRsZT48L3BlcmlvZGljYWw+PHBhZ2VzPjI5MC0yOTY8L3BhZ2VzPjx2b2x1bWU+MTQ8L3Zv
bHVtZT48bnVtYmVyPjM8L251bWJlcj48ZWRpdGlvbj4yMDE3LzAyLzA3PC9lZGl0aW9uPjxrZXl3
b3Jkcz48a2V5d29yZD5BZGVub3NpbmUgVHJpcGhvc3BoYXRhc2VzLyp1bHRyYXN0cnVjdHVyZTwv
a2V5d29yZD48a2V5d29yZD5BbGdvcml0aG1zPC9rZXl3b3JkPjxrZXl3b3JkPkFuaW1hbHM8L2tl
eXdvcmQ+PGtleXdvcmQ+QmF5ZXMgVGhlb3JlbTwva2V5d29yZD48a2V5d29yZD5Db21wdXRhdGlv
bmFsIEJpb2xvZ3kvKm1ldGhvZHM8L2tleXdvcmQ+PGtleXdvcmQ+Q3J5b2VsZWN0cm9uIE1pY3Jv
c2NvcHkvKm1ldGhvZHM8L2tleXdvcmQ+PGtleXdvcmQ+SW1hZ2UgUHJvY2Vzc2luZywgQ29tcHV0
ZXItQXNzaXN0ZWQvKm1ldGhvZHM8L2tleXdvcmQ+PGtleXdvcmQ+SW1hZ2luZywgVGhyZWUtRGlt
ZW5zaW9uYWwvKm1ldGhvZHM8L2tleXdvcmQ+PGtleXdvcmQ+TW9kZWxzLCBNb2xlY3VsYXI8L2tl
eXdvcmQ+PGtleXdvcmQ+UGxhc21vZGl1bSBmYWxjaXBhcnVtL2N5dG9sb2d5PC9rZXl3b3JkPjxr
ZXl3b3JkPlJhdHM8L2tleXdvcmQ+PGtleXdvcmQ+Umlib3NvbWVzLyp1bHRyYXN0cnVjdHVyZTwv
a2V5d29yZD48a2V5d29yZD5Tb2Z0d2FyZTwva2V5d29yZD48a2V5d29yZD5UUlBWIENhdGlvbiBD
aGFubmVscy8qdWx0cmFzdHJ1Y3R1cmU8L2tleXdvcmQ+PGtleXdvcmQ+VGhlcm11cyB0aGVybW9w
aGlsdXMvZW56eW1vbG9neTwva2V5d29yZD48L2tleXdvcmRzPjxkYXRlcz48eWVhcj4yMDE3PC95
ZWFyPjxwdWItZGF0ZXM+PGRhdGU+TWFyPC9kYXRlPjwvcHViLWRhdGVzPjwvZGF0ZXM+PGlzYm4+
MTU0OC03MTA1IChFbGVjdHJvbmljKSYjeEQ7MTU0OC03MDkxIChMaW5raW5nKTwvaXNibj48YWNj
ZXNzaW9uLW51bT4yODE2NTQ3MzwvYWNjZXNzaW9uLW51bT48dXJscz48cmVsYXRlZC11cmxzPjx1
cmw+aHR0cHM6Ly93d3cubmNiaS5ubG0ubmloLmdvdi9wdWJtZWQvMjgxNjU0NzM8L3VybD48L3Jl
bGF0ZWQtdXJscz48L3VybHM+PGVsZWN0cm9uaWMtcmVzb3VyY2UtbnVtPjEwLjEwMzgvbm1ldGgu
NDE2OTwvZWxlY3Ryb25pYy1yZXNvdXJjZS1udW0+PC9yZWNvcmQ+PC9DaXRlPjwvRW5kTm90ZT4A
</w:fldData>
        </w:fldChar>
      </w:r>
      <w:r w:rsidR="006A7962">
        <w:rPr>
          <w:rFonts w:ascii="Times New Roman" w:hAnsi="Times New Roman" w:cs="Times New Roman"/>
          <w:sz w:val="24"/>
          <w:szCs w:val="24"/>
        </w:rPr>
        <w:instrText xml:space="preserve"> ADDIN EN.CITE </w:instrText>
      </w:r>
      <w:r w:rsidR="006A7962">
        <w:rPr>
          <w:rFonts w:ascii="Times New Roman" w:hAnsi="Times New Roman" w:cs="Times New Roman"/>
          <w:sz w:val="24"/>
          <w:szCs w:val="24"/>
        </w:rPr>
        <w:fldChar w:fldCharType="begin">
          <w:fldData xml:space="preserve">PEVuZE5vdGU+PENpdGU+PEF1dGhvcj5QdW5qYW5pPC9BdXRob3I+PFllYXI+MjAxNzwvWWVhcj48
UmVjTnVtPjExMTwvUmVjTnVtPjxEaXNwbGF5VGV4dD4oUHVuamFuaSBldCBhbC4sIDIwMTcpPC9E
aXNwbGF5VGV4dD48cmVjb3JkPjxyZWMtbnVtYmVyPjExMTwvcmVjLW51bWJlcj48Zm9yZWlnbi1r
ZXlzPjxrZXkgYXBwPSJFTiIgZGItaWQ9InZ0MncyZnRmeWRmdjU2ZTV6MnN4OXIwM3BzenRzcHgw
MmQ1ciIgdGltZXN0YW1wPSIxNTc1Mjg0MzM3IiBndWlkPSJhYjA1NzI4Yy02MzJkLTQ5NDUtYjcw
Ni02YWZmN2JiNjMxNzEiPjExMTwva2V5PjwvZm9yZWlnbi1rZXlzPjxyZWYtdHlwZSBuYW1lPSJK
b3VybmFsIEFydGljbGUiPjE3PC9yZWYtdHlwZT48Y29udHJpYnV0b3JzPjxhdXRob3JzPjxhdXRo
b3I+UHVuamFuaSwgQS48L2F1dGhvcj48YXV0aG9yPlJ1Ymluc3RlaW4sIEouIEwuPC9hdXRob3I+
PGF1dGhvcj5GbGVldCwgRC4gSi48L2F1dGhvcj48YXV0aG9yPkJydWJha2VyLCBNLiBBLjwvYXV0
aG9yPjwvYXV0aG9ycz48L2NvbnRyaWJ1dG9ycz48YXV0aC1hZGRyZXNzPkRlcGFydG1lbnQgb2Yg
Q29tcHV0ZXIgU2NpZW5jZSwgVGhlIFVuaXZlcnNpdHkgb2YgVG9yb250bywgVG9yb250bywgT250
YXJpbywgQ2FuYWRhLiYjeEQ7TW9sZWN1bGFyIFN0cnVjdHVyZSBhbmQgRnVuY3Rpb24gUHJvZ3Jh
bSwgVGhlIEhvc3BpdGFsIGZvciBTaWNrIENoaWxkcmVuIFJlc2VhcmNoIEluc3RpdHV0ZSwgVG9y
b250bywgT250YXJpbywgQ2FuYWRhLiYjeEQ7RGVwYXJ0bWVudCBvZiBCaW9jaGVtaXN0cnksIFRo
ZSBVbml2ZXJzaXR5IG9mIFRvcm9udG8sIFRvcm9udG8sIE9udGFyaW8sIENhbmFkYS4mI3hEO0Rl
cGFydG1lbnQgb2YgTWVkaWNhbCBCaW9waHlzaWNzLCBUaGUgVW5pdmVyc2l0eSBvZiBUb3JvbnRv
LCBUb3JvbnRvLCBPbnRhcmlvLCBDYW5hZGEuJiN4RDtEZXBhcnRtZW50IG9mIEVsZWN0cmljYWwg
RW5naW5lZXJpbmcgYW5kIENvbXB1dGVyIFNjaWVuY2UsIFlvcmsgVW5pdmVyc2l0eSwgVG9yb250
bywgT250YXJpbywgQ2FuYWRhLjwvYXV0aC1hZGRyZXNzPjx0aXRsZXM+PHRpdGxlPmNyeW9TUEFS
QzogYWxnb3JpdGhtcyBmb3IgcmFwaWQgdW5zdXBlcnZpc2VkIGNyeW8tRU0gc3RydWN0dXJlIGRl
dGVybWluYXRpb248L3RpdGxlPjxzZWNvbmRhcnktdGl0bGU+TmF0IE1ldGhvZHM8L3NlY29uZGFy
eS10aXRsZT48L3RpdGxlcz48cGVyaW9kaWNhbD48ZnVsbC10aXRsZT5OYXQgTWV0aG9kczwvZnVs
bC10aXRsZT48L3BlcmlvZGljYWw+PHBhZ2VzPjI5MC0yOTY8L3BhZ2VzPjx2b2x1bWU+MTQ8L3Zv
bHVtZT48bnVtYmVyPjM8L251bWJlcj48ZWRpdGlvbj4yMDE3LzAyLzA3PC9lZGl0aW9uPjxrZXl3
b3Jkcz48a2V5d29yZD5BZGVub3NpbmUgVHJpcGhvc3BoYXRhc2VzLyp1bHRyYXN0cnVjdHVyZTwv
a2V5d29yZD48a2V5d29yZD5BbGdvcml0aG1zPC9rZXl3b3JkPjxrZXl3b3JkPkFuaW1hbHM8L2tl
eXdvcmQ+PGtleXdvcmQ+QmF5ZXMgVGhlb3JlbTwva2V5d29yZD48a2V5d29yZD5Db21wdXRhdGlv
bmFsIEJpb2xvZ3kvKm1ldGhvZHM8L2tleXdvcmQ+PGtleXdvcmQ+Q3J5b2VsZWN0cm9uIE1pY3Jv
c2NvcHkvKm1ldGhvZHM8L2tleXdvcmQ+PGtleXdvcmQ+SW1hZ2UgUHJvY2Vzc2luZywgQ29tcHV0
ZXItQXNzaXN0ZWQvKm1ldGhvZHM8L2tleXdvcmQ+PGtleXdvcmQ+SW1hZ2luZywgVGhyZWUtRGlt
ZW5zaW9uYWwvKm1ldGhvZHM8L2tleXdvcmQ+PGtleXdvcmQ+TW9kZWxzLCBNb2xlY3VsYXI8L2tl
eXdvcmQ+PGtleXdvcmQ+UGxhc21vZGl1bSBmYWxjaXBhcnVtL2N5dG9sb2d5PC9rZXl3b3JkPjxr
ZXl3b3JkPlJhdHM8L2tleXdvcmQ+PGtleXdvcmQ+Umlib3NvbWVzLyp1bHRyYXN0cnVjdHVyZTwv
a2V5d29yZD48a2V5d29yZD5Tb2Z0d2FyZTwva2V5d29yZD48a2V5d29yZD5UUlBWIENhdGlvbiBD
aGFubmVscy8qdWx0cmFzdHJ1Y3R1cmU8L2tleXdvcmQ+PGtleXdvcmQ+VGhlcm11cyB0aGVybW9w
aGlsdXMvZW56eW1vbG9neTwva2V5d29yZD48L2tleXdvcmRzPjxkYXRlcz48eWVhcj4yMDE3PC95
ZWFyPjxwdWItZGF0ZXM+PGRhdGU+TWFyPC9kYXRlPjwvcHViLWRhdGVzPjwvZGF0ZXM+PGlzYm4+
MTU0OC03MTA1IChFbGVjdHJvbmljKSYjeEQ7MTU0OC03MDkxIChMaW5raW5nKTwvaXNibj48YWNj
ZXNzaW9uLW51bT4yODE2NTQ3MzwvYWNjZXNzaW9uLW51bT48dXJscz48cmVsYXRlZC11cmxzPjx1
cmw+aHR0cHM6Ly93d3cubmNiaS5ubG0ubmloLmdvdi9wdWJtZWQvMjgxNjU0NzM8L3VybD48L3Jl
bGF0ZWQtdXJscz48L3VybHM+PGVsZWN0cm9uaWMtcmVzb3VyY2UtbnVtPjEwLjEwMzgvbm1ldGgu
NDE2OTwvZWxlY3Ryb25pYy1yZXNvdXJjZS1udW0+PC9yZWNvcmQ+PC9DaXRlPjwvRW5kTm90ZT4A
</w:fldData>
        </w:fldChar>
      </w:r>
      <w:r w:rsidR="006A7962">
        <w:rPr>
          <w:rFonts w:ascii="Times New Roman" w:hAnsi="Times New Roman" w:cs="Times New Roman"/>
          <w:sz w:val="24"/>
          <w:szCs w:val="24"/>
        </w:rPr>
        <w:instrText xml:space="preserve"> ADDIN EN.CITE.DATA </w:instrText>
      </w:r>
      <w:r w:rsidR="006A7962">
        <w:rPr>
          <w:rFonts w:ascii="Times New Roman" w:hAnsi="Times New Roman" w:cs="Times New Roman"/>
          <w:sz w:val="24"/>
          <w:szCs w:val="24"/>
        </w:rPr>
      </w:r>
      <w:r w:rsidR="006A7962">
        <w:rPr>
          <w:rFonts w:ascii="Times New Roman" w:hAnsi="Times New Roman" w:cs="Times New Roman"/>
          <w:sz w:val="24"/>
          <w:szCs w:val="24"/>
        </w:rPr>
        <w:fldChar w:fldCharType="end"/>
      </w:r>
      <w:r w:rsidRPr="006C48F1">
        <w:rPr>
          <w:rFonts w:ascii="Times New Roman" w:hAnsi="Times New Roman" w:cs="Times New Roman"/>
          <w:sz w:val="24"/>
          <w:szCs w:val="24"/>
        </w:rPr>
      </w:r>
      <w:r w:rsidRPr="006C48F1">
        <w:rPr>
          <w:rFonts w:ascii="Times New Roman" w:hAnsi="Times New Roman" w:cs="Times New Roman"/>
          <w:sz w:val="24"/>
          <w:szCs w:val="24"/>
        </w:rPr>
        <w:fldChar w:fldCharType="separate"/>
      </w:r>
      <w:r w:rsidR="006A7962">
        <w:rPr>
          <w:rFonts w:ascii="Times New Roman" w:hAnsi="Times New Roman" w:cs="Times New Roman"/>
          <w:noProof/>
          <w:sz w:val="24"/>
          <w:szCs w:val="24"/>
        </w:rPr>
        <w:t>(Punjani et al., 2017)</w:t>
      </w:r>
      <w:r w:rsidRPr="006C48F1">
        <w:rPr>
          <w:rFonts w:ascii="Times New Roman" w:hAnsi="Times New Roman" w:cs="Times New Roman"/>
          <w:sz w:val="24"/>
          <w:szCs w:val="24"/>
        </w:rPr>
        <w:fldChar w:fldCharType="end"/>
      </w:r>
      <w:r w:rsidRPr="006C48F1">
        <w:rPr>
          <w:rFonts w:ascii="Times New Roman" w:hAnsi="Times New Roman" w:cs="Times New Roman"/>
          <w:sz w:val="24"/>
          <w:szCs w:val="24"/>
        </w:rPr>
        <w:t>. A total of 5,454 micrographs were recorded for the SARS-</w:t>
      </w:r>
      <w:proofErr w:type="spellStart"/>
      <w:r w:rsidRPr="006C48F1">
        <w:rPr>
          <w:rFonts w:ascii="Times New Roman" w:hAnsi="Times New Roman" w:cs="Times New Roman"/>
          <w:sz w:val="24"/>
          <w:szCs w:val="24"/>
        </w:rPr>
        <w:t>CoV</w:t>
      </w:r>
      <w:proofErr w:type="spellEnd"/>
      <w:r w:rsidRPr="006C48F1">
        <w:rPr>
          <w:rFonts w:ascii="Times New Roman" w:hAnsi="Times New Roman" w:cs="Times New Roman"/>
          <w:sz w:val="24"/>
          <w:szCs w:val="24"/>
        </w:rPr>
        <w:t xml:space="preserve">-2 S </w:t>
      </w:r>
      <w:proofErr w:type="spellStart"/>
      <w:r w:rsidRPr="006C48F1">
        <w:rPr>
          <w:rFonts w:ascii="Times New Roman" w:hAnsi="Times New Roman" w:cs="Times New Roman"/>
          <w:sz w:val="24"/>
          <w:szCs w:val="24"/>
        </w:rPr>
        <w:t>1F</w:t>
      </w:r>
      <w:proofErr w:type="spellEnd"/>
      <w:r w:rsidRPr="006C48F1">
        <w:rPr>
          <w:rFonts w:ascii="Times New Roman" w:hAnsi="Times New Roman" w:cs="Times New Roman"/>
          <w:sz w:val="24"/>
          <w:szCs w:val="24"/>
        </w:rPr>
        <w:t xml:space="preserve">-Fab complex and aligned. Micrographs that exhibited defects in the Thon rings due to excessive drift, ice contamination, or astigmatism were discarded. Particles (989,274) were automatically selected, extracted from the micrographs with a box size of 448 binned to 224 and submitted for several rounds of reference-free </w:t>
      </w:r>
      <w:proofErr w:type="spellStart"/>
      <w:r w:rsidRPr="006C48F1">
        <w:rPr>
          <w:rFonts w:ascii="Times New Roman" w:hAnsi="Times New Roman" w:cs="Times New Roman"/>
          <w:sz w:val="24"/>
          <w:szCs w:val="24"/>
        </w:rPr>
        <w:t>2D</w:t>
      </w:r>
      <w:proofErr w:type="spellEnd"/>
      <w:r w:rsidRPr="006C48F1">
        <w:rPr>
          <w:rFonts w:ascii="Times New Roman" w:hAnsi="Times New Roman" w:cs="Times New Roman"/>
          <w:sz w:val="24"/>
          <w:szCs w:val="24"/>
        </w:rPr>
        <w:t xml:space="preserve">-classification to discard bad particles. After particle cleaning, 94,408 were used for Ab-Initio reconstruction to generate 3D models as references to perform heterogeneous refinement. After heterogeneous refinement, the S-trimer </w:t>
      </w:r>
      <w:proofErr w:type="spellStart"/>
      <w:r w:rsidRPr="006C48F1">
        <w:rPr>
          <w:rFonts w:ascii="Times New Roman" w:hAnsi="Times New Roman" w:cs="Times New Roman"/>
          <w:sz w:val="24"/>
          <w:szCs w:val="24"/>
        </w:rPr>
        <w:t>1F</w:t>
      </w:r>
      <w:proofErr w:type="spellEnd"/>
      <w:r w:rsidRPr="006C48F1">
        <w:rPr>
          <w:rFonts w:ascii="Times New Roman" w:hAnsi="Times New Roman" w:cs="Times New Roman"/>
          <w:sz w:val="24"/>
          <w:szCs w:val="24"/>
        </w:rPr>
        <w:t xml:space="preserve">-Fab complex class with 61,103 particles were re-extracted from micrographs with a box size of 448 and then refined using NU-Refinement to generate the final </w:t>
      </w:r>
      <w:proofErr w:type="spellStart"/>
      <w:r w:rsidRPr="006C48F1">
        <w:rPr>
          <w:rFonts w:ascii="Times New Roman" w:hAnsi="Times New Roman" w:cs="Times New Roman"/>
          <w:sz w:val="24"/>
          <w:szCs w:val="24"/>
        </w:rPr>
        <w:t>cryo</w:t>
      </w:r>
      <w:proofErr w:type="spellEnd"/>
      <w:r w:rsidRPr="006C48F1">
        <w:rPr>
          <w:rFonts w:ascii="Times New Roman" w:hAnsi="Times New Roman" w:cs="Times New Roman"/>
          <w:sz w:val="24"/>
          <w:szCs w:val="24"/>
        </w:rPr>
        <w:t>-EM map with an estimated average resolution of 3.8 Å according to the gold-standard Fourier shell correlation (</w:t>
      </w:r>
      <w:proofErr w:type="spellStart"/>
      <w:r w:rsidRPr="006C48F1">
        <w:rPr>
          <w:rFonts w:ascii="Times New Roman" w:hAnsi="Times New Roman" w:cs="Times New Roman"/>
          <w:sz w:val="24"/>
          <w:szCs w:val="24"/>
        </w:rPr>
        <w:t>FSC</w:t>
      </w:r>
      <w:proofErr w:type="spellEnd"/>
      <w:r w:rsidRPr="006C48F1">
        <w:rPr>
          <w:rFonts w:ascii="Times New Roman" w:hAnsi="Times New Roman" w:cs="Times New Roman"/>
          <w:sz w:val="24"/>
          <w:szCs w:val="24"/>
        </w:rPr>
        <w:t>) cut-off of 0.143</w:t>
      </w:r>
      <w:r w:rsidRPr="006C48F1">
        <w:rPr>
          <w:rFonts w:ascii="Times New Roman" w:hAnsi="Times New Roman" w:cs="Times New Roman"/>
          <w:sz w:val="24"/>
          <w:szCs w:val="24"/>
        </w:rPr>
        <w:fldChar w:fldCharType="begin"/>
      </w:r>
      <w:r w:rsidR="006A7962">
        <w:rPr>
          <w:rFonts w:ascii="Times New Roman" w:hAnsi="Times New Roman" w:cs="Times New Roman"/>
          <w:sz w:val="24"/>
          <w:szCs w:val="24"/>
        </w:rPr>
        <w:instrText xml:space="preserve"> ADDIN EN.CITE &lt;EndNote&gt;&lt;Cite&gt;&lt;Author&gt;Grigorieff&lt;/Author&gt;&lt;Year&gt;2016&lt;/Year&gt;&lt;RecNum&gt;149&lt;/RecNum&gt;&lt;DisplayText&gt;(Grigorieff, 2016)&lt;/DisplayText&gt;&lt;record&gt;&lt;rec-number&gt;149&lt;/rec-number&gt;&lt;foreign-keys&gt;&lt;key app="EN" db-id="xfvr5vpee5t9scedfflv02vfd9z5dzadarsv" timestamp="1575858924"&gt;149&lt;/key&gt;&lt;/foreign-keys&gt;&lt;ref-type name="Journal Article"&gt;17&lt;/ref-type&gt;&lt;contributors&gt;&lt;authors&gt;&lt;author&gt;Grigorieff, N.&lt;/author&gt;&lt;/authors&gt;&lt;/contributors&gt;&lt;auth-address&gt;Janelia Research Campus, Howard Hughes Medical Institute, Ashburn, VA, United States. Electronic address: niko@grigorieff.org.&lt;/auth-address&gt;&lt;titles&gt;&lt;title&gt;Frealign: An Exploratory Tool for Single-Particle Cryo-EM&lt;/title&gt;&lt;secondary-title&gt;Methods Enzymol&lt;/secondary-title&gt;&lt;/titles&gt;&lt;periodical&gt;&lt;full-title&gt;Methods Enzymol&lt;/full-title&gt;&lt;/periodical&gt;&lt;pages&gt;191-226&lt;/pages&gt;&lt;volume&gt;579&lt;/volume&gt;&lt;keywords&gt;&lt;keyword&gt;*Algorithms&lt;/keyword&gt;&lt;keyword&gt;Cryoelectron Microscopy/instrumentation/*methods&lt;/keyword&gt;&lt;keyword&gt;Image Processing, Computer-Assisted/methods/*statistics &amp;amp; numerical data&lt;/keyword&gt;&lt;keyword&gt;Imaging, Three-Dimensional/instrumentation/methods&lt;/keyword&gt;&lt;keyword&gt;Models, Molecular&lt;/keyword&gt;&lt;keyword&gt;Peptide Elongation Factor 2/ultrastructure&lt;/keyword&gt;&lt;keyword&gt;Ribosomes/ultrastructure&lt;/keyword&gt;&lt;keyword&gt;Single Molecule Imaging/*methods/statistics &amp;amp; numerical data&lt;/keyword&gt;&lt;keyword&gt;*Software&lt;/keyword&gt;&lt;keyword&gt;*Asymmetry&lt;/keyword&gt;&lt;keyword&gt;*Classification&lt;/keyword&gt;&lt;keyword&gt;*Contrast transfer function&lt;/keyword&gt;&lt;keyword&gt;*High resolution&lt;/keyword&gt;&lt;keyword&gt;*Masking&lt;/keyword&gt;&lt;keyword&gt;*Refinement&lt;/keyword&gt;&lt;/keywords&gt;&lt;dates&gt;&lt;year&gt;2016&lt;/year&gt;&lt;/dates&gt;&lt;isbn&gt;1557-7988 (Electronic)&amp;#xD;0076-6879 (Linking)&lt;/isbn&gt;&lt;accession-num&gt;27572728&lt;/accession-num&gt;&lt;urls&gt;&lt;related-urls&gt;&lt;url&gt;https://www.ncbi.nlm.nih.gov/pubmed/27572728&lt;/url&gt;&lt;/related-urls&gt;&lt;/urls&gt;&lt;custom2&gt;PMC6760665&lt;/custom2&gt;&lt;electronic-resource-num&gt;10.1016/bs.mie.2016.04.013&lt;/electronic-resource-num&gt;&lt;/record&gt;&lt;/Cite&gt;&lt;/EndNote&gt;</w:instrText>
      </w:r>
      <w:r w:rsidRPr="006C48F1">
        <w:rPr>
          <w:rFonts w:ascii="Times New Roman" w:hAnsi="Times New Roman" w:cs="Times New Roman"/>
          <w:sz w:val="24"/>
          <w:szCs w:val="24"/>
        </w:rPr>
        <w:fldChar w:fldCharType="separate"/>
      </w:r>
      <w:r w:rsidR="006A7962">
        <w:rPr>
          <w:rFonts w:ascii="Times New Roman" w:hAnsi="Times New Roman" w:cs="Times New Roman"/>
          <w:noProof/>
          <w:sz w:val="24"/>
          <w:szCs w:val="24"/>
        </w:rPr>
        <w:t>(Grigorieff, 2016)</w:t>
      </w:r>
      <w:r w:rsidRPr="006C48F1">
        <w:rPr>
          <w:rFonts w:ascii="Times New Roman" w:hAnsi="Times New Roman" w:cs="Times New Roman"/>
          <w:sz w:val="24"/>
          <w:szCs w:val="24"/>
        </w:rPr>
        <w:fldChar w:fldCharType="end"/>
      </w:r>
      <w:r w:rsidRPr="006C48F1">
        <w:rPr>
          <w:rFonts w:ascii="Times New Roman" w:hAnsi="Times New Roman" w:cs="Times New Roman"/>
          <w:sz w:val="24"/>
          <w:szCs w:val="24"/>
        </w:rPr>
        <w:t xml:space="preserve">. The binding interface between </w:t>
      </w:r>
      <w:proofErr w:type="spellStart"/>
      <w:r w:rsidRPr="006C48F1">
        <w:rPr>
          <w:rFonts w:ascii="Times New Roman" w:hAnsi="Times New Roman" w:cs="Times New Roman"/>
          <w:sz w:val="24"/>
          <w:szCs w:val="24"/>
        </w:rPr>
        <w:t>RBD</w:t>
      </w:r>
      <w:proofErr w:type="spellEnd"/>
      <w:r w:rsidRPr="006C48F1">
        <w:rPr>
          <w:rFonts w:ascii="Times New Roman" w:hAnsi="Times New Roman" w:cs="Times New Roman"/>
          <w:sz w:val="24"/>
          <w:szCs w:val="24"/>
        </w:rPr>
        <w:t xml:space="preserve"> and </w:t>
      </w:r>
      <w:proofErr w:type="spellStart"/>
      <w:r w:rsidRPr="006C48F1">
        <w:rPr>
          <w:rFonts w:ascii="Times New Roman" w:hAnsi="Times New Roman" w:cs="Times New Roman"/>
          <w:sz w:val="24"/>
          <w:szCs w:val="24"/>
        </w:rPr>
        <w:t>1F</w:t>
      </w:r>
      <w:proofErr w:type="spellEnd"/>
      <w:r w:rsidRPr="006C48F1">
        <w:rPr>
          <w:rFonts w:ascii="Times New Roman" w:hAnsi="Times New Roman" w:cs="Times New Roman"/>
          <w:sz w:val="24"/>
          <w:szCs w:val="24"/>
        </w:rPr>
        <w:t xml:space="preserve"> was subsequently performed Particle Subtract and Local Refinement yielding a 4.4 Å </w:t>
      </w:r>
      <w:proofErr w:type="spellStart"/>
      <w:r w:rsidRPr="006C48F1">
        <w:rPr>
          <w:rFonts w:ascii="Times New Roman" w:hAnsi="Times New Roman" w:cs="Times New Roman"/>
          <w:sz w:val="24"/>
          <w:szCs w:val="24"/>
        </w:rPr>
        <w:t>cryo</w:t>
      </w:r>
      <w:proofErr w:type="spellEnd"/>
      <w:r w:rsidRPr="006C48F1">
        <w:rPr>
          <w:rFonts w:ascii="Times New Roman" w:hAnsi="Times New Roman" w:cs="Times New Roman"/>
          <w:sz w:val="24"/>
          <w:szCs w:val="24"/>
        </w:rPr>
        <w:t xml:space="preserve">-EM map showing relatively good density of the binding interface. Local resolution ranges were also analyzed within </w:t>
      </w:r>
      <w:proofErr w:type="spellStart"/>
      <w:r w:rsidRPr="006C48F1">
        <w:rPr>
          <w:rFonts w:ascii="Times New Roman" w:hAnsi="Times New Roman" w:cs="Times New Roman"/>
          <w:sz w:val="24"/>
          <w:szCs w:val="24"/>
        </w:rPr>
        <w:t>cryoSPARC</w:t>
      </w:r>
      <w:proofErr w:type="spellEnd"/>
      <w:r w:rsidRPr="006C48F1">
        <w:rPr>
          <w:rFonts w:ascii="Times New Roman" w:hAnsi="Times New Roman" w:cs="Times New Roman"/>
          <w:sz w:val="24"/>
          <w:szCs w:val="24"/>
        </w:rPr>
        <w:t>.</w:t>
      </w:r>
    </w:p>
    <w:p w:rsidR="0053233E" w:rsidRPr="006C48F1" w:rsidRDefault="0053233E" w:rsidP="002F4007">
      <w:pPr>
        <w:spacing w:line="360" w:lineRule="auto"/>
        <w:rPr>
          <w:rFonts w:ascii="Times New Roman" w:hAnsi="Times New Roman" w:cs="Times New Roman"/>
          <w:b/>
          <w:sz w:val="24"/>
          <w:szCs w:val="24"/>
        </w:rPr>
      </w:pPr>
      <w:r w:rsidRPr="006C48F1">
        <w:rPr>
          <w:rFonts w:ascii="Times New Roman" w:hAnsi="Times New Roman" w:cs="Times New Roman"/>
          <w:b/>
          <w:sz w:val="24"/>
          <w:szCs w:val="24"/>
        </w:rPr>
        <w:t>Model building and refinement</w:t>
      </w:r>
    </w:p>
    <w:p w:rsidR="0053233E" w:rsidRPr="006C48F1" w:rsidRDefault="0053233E" w:rsidP="002F4007">
      <w:pPr>
        <w:spacing w:line="360" w:lineRule="auto"/>
        <w:rPr>
          <w:rFonts w:ascii="Times New Roman" w:hAnsi="Times New Roman" w:cs="Times New Roman"/>
          <w:sz w:val="24"/>
          <w:szCs w:val="24"/>
        </w:rPr>
      </w:pPr>
      <w:r w:rsidRPr="006C48F1">
        <w:rPr>
          <w:rFonts w:ascii="Times New Roman" w:hAnsi="Times New Roman" w:cs="Times New Roman"/>
          <w:sz w:val="24"/>
          <w:szCs w:val="24"/>
        </w:rPr>
        <w:t>Model building of the S trimer</w:t>
      </w:r>
      <w:r w:rsidRPr="006C48F1">
        <w:rPr>
          <w:rFonts w:ascii="Times New Roman" w:eastAsia="PMingLiU" w:hAnsi="Times New Roman" w:cs="Times New Roman"/>
          <w:sz w:val="24"/>
          <w:szCs w:val="24"/>
          <w:lang w:eastAsia="zh-TW"/>
        </w:rPr>
        <w:t>-</w:t>
      </w:r>
      <w:proofErr w:type="spellStart"/>
      <w:r w:rsidRPr="006C48F1">
        <w:rPr>
          <w:rFonts w:ascii="Times New Roman" w:hAnsi="Times New Roman" w:cs="Times New Roman"/>
          <w:sz w:val="24"/>
          <w:szCs w:val="24"/>
        </w:rPr>
        <w:t>1F</w:t>
      </w:r>
      <w:proofErr w:type="spellEnd"/>
      <w:r w:rsidRPr="006C48F1">
        <w:rPr>
          <w:rFonts w:ascii="Times New Roman" w:hAnsi="Times New Roman" w:cs="Times New Roman"/>
          <w:sz w:val="24"/>
          <w:szCs w:val="24"/>
        </w:rPr>
        <w:t xml:space="preserve"> Fab complex was performed using Coot </w:t>
      </w:r>
      <w:r w:rsidRPr="006C48F1">
        <w:rPr>
          <w:rFonts w:ascii="Times New Roman" w:hAnsi="Times New Roman" w:cs="Times New Roman"/>
          <w:sz w:val="24"/>
          <w:szCs w:val="24"/>
        </w:rPr>
        <w:fldChar w:fldCharType="begin"/>
      </w:r>
      <w:r w:rsidR="006A7962">
        <w:rPr>
          <w:rFonts w:ascii="Times New Roman" w:hAnsi="Times New Roman" w:cs="Times New Roman"/>
          <w:sz w:val="24"/>
          <w:szCs w:val="24"/>
        </w:rPr>
        <w:instrText xml:space="preserve"> ADDIN EN.CITE &lt;EndNote&gt;&lt;Cite&gt;&lt;Author&gt;Emsley&lt;/Author&gt;&lt;Year&gt;2010&lt;/Year&gt;&lt;RecNum&gt;150&lt;/RecNum&gt;&lt;DisplayText&gt;(Emsley et al., 2010)&lt;/DisplayText&gt;&lt;record&gt;&lt;rec-number&gt;150&lt;/rec-number&gt;&lt;foreign-keys&gt;&lt;key app="EN" db-id="xfvr5vpee5t9scedfflv02vfd9z5dzadarsv" timestamp="1575865855"&gt;150&lt;/key&gt;&lt;/foreign-keys&gt;&lt;ref-type name="Journal Article"&gt;17&lt;/ref-type&gt;&lt;contributors&gt;&lt;authors&gt;&lt;author&gt;Emsley, P.&lt;/author&gt;&lt;author&gt;Lohkamp, B.&lt;/author&gt;&lt;author&gt;Scott, W. G.&lt;/author&gt;&lt;author&gt;Cowtan, K.&lt;/author&gt;&lt;/authors&gt;&lt;/contributors&gt;&lt;auth-address&gt;Department of Biochemistry, University of Oxford, South Parks Road, Oxford OX1 3QU, England. paul.emsley@bioch.ox.ac.uk&lt;/auth-address&gt;&lt;titles&gt;&lt;title&gt;Features and development of Coot&lt;/title&gt;&lt;secondary-title&gt;Acta Crystallogr D Biol Crystallogr&lt;/secondary-title&gt;&lt;/titles&gt;&lt;periodical&gt;&lt;full-title&gt;Acta Crystallogr D Biol Crystallogr&lt;/full-title&gt;&lt;/periodical&gt;&lt;pages&gt;486-501&lt;/pages&gt;&lt;volume&gt;66&lt;/volume&gt;&lt;number&gt;Pt 4&lt;/number&gt;&lt;keywords&gt;&lt;keyword&gt;Crystallography, X-Ray/*methods&lt;/keyword&gt;&lt;keyword&gt;DNA/analysis/chemistry&lt;/keyword&gt;&lt;keyword&gt;Models, Molecular&lt;/keyword&gt;&lt;keyword&gt;Nucleic Acid Conformation&lt;/keyword&gt;&lt;keyword&gt;Protein Structure, Tertiary&lt;/keyword&gt;&lt;keyword&gt;Proteins/analysis/chemistry&lt;/keyword&gt;&lt;keyword&gt;RNA/analysis/chemistry&lt;/keyword&gt;&lt;keyword&gt;*Software Design&lt;/keyword&gt;&lt;/keywords&gt;&lt;dates&gt;&lt;year&gt;2010&lt;/year&gt;&lt;pub-dates&gt;&lt;date&gt;Apr&lt;/date&gt;&lt;/pub-dates&gt;&lt;/dates&gt;&lt;isbn&gt;1399-0047 (Electronic)&amp;#xD;0907-4449 (Linking)&lt;/isbn&gt;&lt;accession-num&gt;20383002&lt;/accession-num&gt;&lt;urls&gt;&lt;related-urls&gt;&lt;url&gt;https://www.ncbi.nlm.nih.gov/pubmed/20383002&lt;/url&gt;&lt;/related-urls&gt;&lt;/urls&gt;&lt;custom2&gt;PMC2852313&lt;/custom2&gt;&lt;electronic-resource-num&gt;10.1107/S0907444910007493&lt;/electronic-resource-num&gt;&lt;/record&gt;&lt;/Cite&gt;&lt;/EndNote&gt;</w:instrText>
      </w:r>
      <w:r w:rsidRPr="006C48F1">
        <w:rPr>
          <w:rFonts w:ascii="Times New Roman" w:hAnsi="Times New Roman" w:cs="Times New Roman"/>
          <w:sz w:val="24"/>
          <w:szCs w:val="24"/>
        </w:rPr>
        <w:fldChar w:fldCharType="separate"/>
      </w:r>
      <w:r w:rsidR="006A7962">
        <w:rPr>
          <w:rFonts w:ascii="Times New Roman" w:hAnsi="Times New Roman" w:cs="Times New Roman"/>
          <w:noProof/>
          <w:sz w:val="24"/>
          <w:szCs w:val="24"/>
        </w:rPr>
        <w:t>(Emsley et al., 2010)</w:t>
      </w:r>
      <w:r w:rsidRPr="006C48F1">
        <w:rPr>
          <w:rFonts w:ascii="Times New Roman" w:hAnsi="Times New Roman" w:cs="Times New Roman"/>
          <w:sz w:val="24"/>
          <w:szCs w:val="24"/>
        </w:rPr>
        <w:fldChar w:fldCharType="end"/>
      </w:r>
      <w:r w:rsidRPr="006C48F1">
        <w:rPr>
          <w:rFonts w:ascii="Times New Roman" w:hAnsi="Times New Roman" w:cs="Times New Roman"/>
          <w:sz w:val="24"/>
          <w:szCs w:val="24"/>
        </w:rPr>
        <w:t xml:space="preserve">. To build the binding interface model, the </w:t>
      </w:r>
      <w:proofErr w:type="spellStart"/>
      <w:r w:rsidRPr="006C48F1">
        <w:rPr>
          <w:rFonts w:ascii="Times New Roman" w:eastAsia="宋体" w:hAnsi="Times New Roman" w:cs="Times New Roman"/>
          <w:sz w:val="24"/>
          <w:szCs w:val="24"/>
        </w:rPr>
        <w:t>1F</w:t>
      </w:r>
      <w:proofErr w:type="spellEnd"/>
      <w:r w:rsidRPr="006C48F1">
        <w:rPr>
          <w:rFonts w:ascii="Times New Roman" w:eastAsia="宋体" w:hAnsi="Times New Roman" w:cs="Times New Roman"/>
          <w:sz w:val="24"/>
          <w:szCs w:val="24"/>
        </w:rPr>
        <w:t xml:space="preserve"> Fab model which was predicted using </w:t>
      </w:r>
      <w:proofErr w:type="spellStart"/>
      <w:r w:rsidRPr="006C48F1">
        <w:rPr>
          <w:rFonts w:ascii="Times New Roman" w:eastAsia="宋体" w:hAnsi="Times New Roman" w:cs="Times New Roman"/>
          <w:sz w:val="24"/>
          <w:szCs w:val="24"/>
        </w:rPr>
        <w:t>Phyre2</w:t>
      </w:r>
      <w:proofErr w:type="spellEnd"/>
      <w:r w:rsidRPr="006C48F1">
        <w:rPr>
          <w:rFonts w:ascii="Times New Roman" w:eastAsia="宋体" w:hAnsi="Times New Roman" w:cs="Times New Roman"/>
          <w:sz w:val="24"/>
          <w:szCs w:val="24"/>
        </w:rPr>
        <w:t xml:space="preserve"> </w:t>
      </w:r>
      <w:r w:rsidRPr="006C48F1">
        <w:rPr>
          <w:rFonts w:ascii="Times New Roman" w:eastAsia="宋体" w:hAnsi="Times New Roman" w:cs="Times New Roman"/>
          <w:sz w:val="24"/>
          <w:szCs w:val="24"/>
        </w:rPr>
        <w:fldChar w:fldCharType="begin"/>
      </w:r>
      <w:r w:rsidR="006A7962">
        <w:rPr>
          <w:rFonts w:ascii="Times New Roman" w:eastAsia="宋体" w:hAnsi="Times New Roman" w:cs="Times New Roman"/>
          <w:sz w:val="24"/>
          <w:szCs w:val="24"/>
        </w:rPr>
        <w:instrText xml:space="preserve"> ADDIN EN.CITE &lt;EndNote&gt;&lt;Cite&gt;&lt;Author&gt;Kelley&lt;/Author&gt;&lt;Year&gt;2015&lt;/Year&gt;&lt;RecNum&gt;8&lt;/RecNum&gt;&lt;DisplayText&gt;(Kelley et al., 2015)&lt;/DisplayText&gt;&lt;record&gt;&lt;rec-number&gt;8&lt;/rec-number&gt;&lt;foreign-keys&gt;&lt;key app="EN" db-id="55vwdws9cwt2w8ef0w8x5pfcs5r2wr20w9vv" timestamp="1599654766"&gt;8&lt;/key&gt;&lt;/foreign-keys&gt;&lt;ref-type name="Journal Article"&gt;17&lt;/ref-type&gt;&lt;contributors&gt;&lt;authors&gt;&lt;author&gt;Kelley, Lawrence A.&lt;/author&gt;&lt;author&gt;Mezulis, Stefans&lt;/author&gt;&lt;author&gt;Yates, Christopher M.&lt;/author&gt;&lt;author&gt;Wass, Mark N.&lt;/author&gt;&lt;author&gt;Sternberg, Michael J. E.&lt;/author&gt;&lt;/authors&gt;&lt;/contributors&gt;&lt;titles&gt;&lt;title&gt;The Phyre2 web portal for protein modeling, prediction and analysis&lt;/title&gt;&lt;secondary-title&gt;Nature Protocols&lt;/secondary-title&gt;&lt;/titles&gt;&lt;periodical&gt;&lt;full-title&gt;Nature Protocols&lt;/full-title&gt;&lt;/periodical&gt;&lt;pages&gt;845-858&lt;/pages&gt;&lt;volume&gt;10&lt;/volume&gt;&lt;number&gt;6&lt;/number&gt;&lt;dates&gt;&lt;year&gt;2015&lt;/year&gt;&lt;pub-dates&gt;&lt;date&gt;2015/06/01&lt;/date&gt;&lt;/pub-dates&gt;&lt;/dates&gt;&lt;isbn&gt;1750-2799&lt;/isbn&gt;&lt;urls&gt;&lt;related-urls&gt;&lt;url&gt;https://doi.org/10.1038/nprot.2015.053&lt;/url&gt;&lt;/related-urls&gt;&lt;/urls&gt;&lt;electronic-resource-num&gt;10.1038/nprot.2015.053&lt;/electronic-resource-num&gt;&lt;/record&gt;&lt;/Cite&gt;&lt;/EndNote&gt;</w:instrText>
      </w:r>
      <w:r w:rsidRPr="006C48F1">
        <w:rPr>
          <w:rFonts w:ascii="Times New Roman" w:eastAsia="宋体" w:hAnsi="Times New Roman" w:cs="Times New Roman"/>
          <w:sz w:val="24"/>
          <w:szCs w:val="24"/>
        </w:rPr>
        <w:fldChar w:fldCharType="separate"/>
      </w:r>
      <w:r w:rsidR="006A7962">
        <w:rPr>
          <w:rFonts w:ascii="Times New Roman" w:eastAsia="宋体" w:hAnsi="Times New Roman" w:cs="Times New Roman"/>
          <w:noProof/>
          <w:sz w:val="24"/>
          <w:szCs w:val="24"/>
        </w:rPr>
        <w:t>(Kelley et al., 2015)</w:t>
      </w:r>
      <w:r w:rsidRPr="006C48F1">
        <w:rPr>
          <w:rFonts w:ascii="Times New Roman" w:eastAsia="宋体" w:hAnsi="Times New Roman" w:cs="Times New Roman"/>
          <w:sz w:val="24"/>
          <w:szCs w:val="24"/>
        </w:rPr>
        <w:fldChar w:fldCharType="end"/>
      </w:r>
      <w:r w:rsidRPr="006C48F1">
        <w:rPr>
          <w:rFonts w:ascii="Times New Roman" w:eastAsia="宋体" w:hAnsi="Times New Roman" w:cs="Times New Roman"/>
          <w:sz w:val="24"/>
          <w:szCs w:val="24"/>
        </w:rPr>
        <w:t xml:space="preserve">, </w:t>
      </w:r>
      <w:r w:rsidRPr="006C48F1">
        <w:rPr>
          <w:rFonts w:ascii="Times New Roman" w:hAnsi="Times New Roman" w:cs="Times New Roman"/>
          <w:sz w:val="24"/>
          <w:szCs w:val="24"/>
        </w:rPr>
        <w:t xml:space="preserve">and one of the </w:t>
      </w:r>
      <w:proofErr w:type="spellStart"/>
      <w:r w:rsidRPr="006C48F1">
        <w:rPr>
          <w:rFonts w:ascii="Times New Roman" w:hAnsi="Times New Roman" w:cs="Times New Roman"/>
          <w:sz w:val="24"/>
          <w:szCs w:val="24"/>
        </w:rPr>
        <w:t>RBDs</w:t>
      </w:r>
      <w:proofErr w:type="spellEnd"/>
      <w:r w:rsidRPr="006C48F1">
        <w:rPr>
          <w:rFonts w:ascii="Times New Roman" w:hAnsi="Times New Roman" w:cs="Times New Roman"/>
          <w:sz w:val="24"/>
          <w:szCs w:val="24"/>
        </w:rPr>
        <w:t xml:space="preserve"> in the S trimer structure (</w:t>
      </w:r>
      <w:proofErr w:type="spellStart"/>
      <w:r w:rsidRPr="006C48F1">
        <w:rPr>
          <w:rFonts w:ascii="Times New Roman" w:hAnsi="Times New Roman" w:cs="Times New Roman"/>
          <w:sz w:val="24"/>
          <w:szCs w:val="24"/>
        </w:rPr>
        <w:t>PDB</w:t>
      </w:r>
      <w:proofErr w:type="spellEnd"/>
      <w:r w:rsidRPr="006C48F1">
        <w:rPr>
          <w:rFonts w:ascii="Times New Roman" w:hAnsi="Times New Roman" w:cs="Times New Roman"/>
          <w:sz w:val="24"/>
          <w:szCs w:val="24"/>
        </w:rPr>
        <w:t xml:space="preserve"> ID: </w:t>
      </w:r>
      <w:proofErr w:type="spellStart"/>
      <w:r w:rsidRPr="006C48F1">
        <w:rPr>
          <w:rFonts w:ascii="Times New Roman" w:hAnsi="Times New Roman" w:cs="Times New Roman"/>
          <w:sz w:val="24"/>
          <w:szCs w:val="24"/>
        </w:rPr>
        <w:t>6VSB</w:t>
      </w:r>
      <w:proofErr w:type="spellEnd"/>
      <w:r w:rsidRPr="006C48F1">
        <w:rPr>
          <w:rFonts w:ascii="Times New Roman" w:hAnsi="Times New Roman" w:cs="Times New Roman"/>
          <w:sz w:val="24"/>
          <w:szCs w:val="24"/>
        </w:rPr>
        <w:t xml:space="preserve">) were docked into the </w:t>
      </w:r>
      <w:proofErr w:type="spellStart"/>
      <w:r w:rsidRPr="006C48F1">
        <w:rPr>
          <w:rFonts w:ascii="Times New Roman" w:hAnsi="Times New Roman" w:cs="Times New Roman"/>
          <w:sz w:val="24"/>
          <w:szCs w:val="24"/>
        </w:rPr>
        <w:t>cryo</w:t>
      </w:r>
      <w:proofErr w:type="spellEnd"/>
      <w:r w:rsidRPr="006C48F1">
        <w:rPr>
          <w:rFonts w:ascii="Times New Roman" w:hAnsi="Times New Roman" w:cs="Times New Roman"/>
          <w:sz w:val="24"/>
          <w:szCs w:val="24"/>
        </w:rPr>
        <w:t xml:space="preserve">-EM map of the binding interface using UCSF Chimera </w:t>
      </w:r>
      <w:r w:rsidRPr="006C48F1">
        <w:rPr>
          <w:rFonts w:ascii="Times New Roman" w:hAnsi="Times New Roman" w:cs="Times New Roman"/>
          <w:sz w:val="24"/>
          <w:szCs w:val="24"/>
        </w:rPr>
        <w:fldChar w:fldCharType="begin"/>
      </w:r>
      <w:r w:rsidR="006A7962">
        <w:rPr>
          <w:rFonts w:ascii="Times New Roman" w:hAnsi="Times New Roman" w:cs="Times New Roman"/>
          <w:sz w:val="24"/>
          <w:szCs w:val="24"/>
        </w:rPr>
        <w:instrText xml:space="preserve"> ADDIN EN.CITE &lt;EndNote&gt;&lt;Cite&gt;&lt;Author&gt;Pettersen&lt;/Author&gt;&lt;Year&gt;2004&lt;/Year&gt;&lt;RecNum&gt;161&lt;/RecNum&gt;&lt;DisplayText&gt;(Pettersen et al., 2004)&lt;/DisplayText&gt;&lt;record&gt;&lt;rec-number&gt;161&lt;/rec-number&gt;&lt;foreign-keys&gt;&lt;key app="EN" db-id="ae90sw9dcrx2sle0exnxfpt3ws2s9p9r0pas" timestamp="1606465753"&gt;161&lt;/key&gt;&lt;/foreign-keys&gt;&lt;ref-type name="Journal Article"&gt;17&lt;/ref-type&gt;&lt;contributors&gt;&lt;authors&gt;&lt;author&gt;Pettersen, E. F.&lt;/author&gt;&lt;author&gt;Goddard, T. D.&lt;/author&gt;&lt;author&gt;Huang, C. C.&lt;/author&gt;&lt;author&gt;Couch, G. S.&lt;/author&gt;&lt;author&gt;Greenblatt, D. M.&lt;/author&gt;&lt;author&gt;Meng, E. C.&lt;/author&gt;&lt;author&gt;Ferrin, T. E.&lt;/author&gt;&lt;/authors&gt;&lt;/contributors&gt;&lt;auth-address&gt;Computer Graphics Laboratory, Department of Pharmaceutical Chemistry, University of California, 600 16th Street, San Francisco, California 94143-2240, USA.&lt;/auth-address&gt;&lt;titles&gt;&lt;title&gt;UCSF Chimera--a visualization system for exploratory research and analysis&lt;/title&gt;&lt;secondary-title&gt;J Comput Chem&lt;/secondary-title&gt;&lt;/titles&gt;&lt;periodical&gt;&lt;full-title&gt;J Comput Chem&lt;/full-title&gt;&lt;/periodical&gt;&lt;pages&gt;1605-12&lt;/pages&gt;&lt;volume&gt;25&lt;/volume&gt;&lt;number&gt;13&lt;/number&gt;&lt;edition&gt;2004/07/21&lt;/edition&gt;&lt;keywords&gt;&lt;keyword&gt;Amino Acid Sequence&lt;/keyword&gt;&lt;keyword&gt;Computer Graphics&lt;/keyword&gt;&lt;keyword&gt;*Models, Molecular&lt;/keyword&gt;&lt;keyword&gt;Molecular Conformation&lt;/keyword&gt;&lt;keyword&gt;Molecular Sequence Data&lt;/keyword&gt;&lt;keyword&gt;Research&lt;/keyword&gt;&lt;keyword&gt;*Sequence Alignment&lt;/keyword&gt;&lt;keyword&gt;*Software&lt;/keyword&gt;&lt;keyword&gt;Thermodynamics&lt;/keyword&gt;&lt;/keywords&gt;&lt;dates&gt;&lt;year&gt;2004&lt;/year&gt;&lt;pub-dates&gt;&lt;date&gt;Oct&lt;/date&gt;&lt;/pub-dates&gt;&lt;/dates&gt;&lt;isbn&gt;0192-8651 (Print)&amp;#xD;0192-8651 (Linking)&lt;/isbn&gt;&lt;accession-num&gt;15264254&lt;/accession-num&gt;&lt;urls&gt;&lt;related-urls&gt;&lt;url&gt;https://www.ncbi.nlm.nih.gov/pubmed/15264254&lt;/url&gt;&lt;/related-urls&gt;&lt;/urls&gt;&lt;electronic-resource-num&gt;10.1002/jcc.20084&lt;/electronic-resource-num&gt;&lt;/record&gt;&lt;/Cite&gt;&lt;/EndNote&gt;</w:instrText>
      </w:r>
      <w:r w:rsidRPr="006C48F1">
        <w:rPr>
          <w:rFonts w:ascii="Times New Roman" w:hAnsi="Times New Roman" w:cs="Times New Roman"/>
          <w:sz w:val="24"/>
          <w:szCs w:val="24"/>
        </w:rPr>
        <w:fldChar w:fldCharType="separate"/>
      </w:r>
      <w:r w:rsidR="006A7962">
        <w:rPr>
          <w:rFonts w:ascii="Times New Roman" w:hAnsi="Times New Roman" w:cs="Times New Roman"/>
          <w:noProof/>
          <w:sz w:val="24"/>
          <w:szCs w:val="24"/>
        </w:rPr>
        <w:t>(Pettersen et al., 2004)</w:t>
      </w:r>
      <w:r w:rsidRPr="006C48F1">
        <w:rPr>
          <w:rFonts w:ascii="Times New Roman" w:hAnsi="Times New Roman" w:cs="Times New Roman"/>
          <w:sz w:val="24"/>
          <w:szCs w:val="24"/>
        </w:rPr>
        <w:fldChar w:fldCharType="end"/>
      </w:r>
      <w:r w:rsidRPr="006C48F1">
        <w:rPr>
          <w:rFonts w:ascii="Times New Roman" w:hAnsi="Times New Roman" w:cs="Times New Roman"/>
          <w:sz w:val="24"/>
          <w:szCs w:val="24"/>
        </w:rPr>
        <w:t xml:space="preserve">. The model was then manually rebuilt using Coot and real-space refined with secondary structure and geometry restraints against the map and mutation data using </w:t>
      </w:r>
      <w:proofErr w:type="spellStart"/>
      <w:r w:rsidRPr="006C48F1">
        <w:rPr>
          <w:rFonts w:ascii="Times New Roman" w:hAnsi="Times New Roman" w:cs="Times New Roman"/>
          <w:sz w:val="24"/>
          <w:szCs w:val="24"/>
        </w:rPr>
        <w:t>Phenix</w:t>
      </w:r>
      <w:proofErr w:type="spellEnd"/>
      <w:r w:rsidRPr="006C48F1">
        <w:rPr>
          <w:rFonts w:ascii="Times New Roman" w:hAnsi="Times New Roman" w:cs="Times New Roman"/>
          <w:sz w:val="24"/>
          <w:szCs w:val="24"/>
        </w:rPr>
        <w:t xml:space="preserve"> </w:t>
      </w:r>
      <w:r w:rsidRPr="006C48F1">
        <w:rPr>
          <w:rFonts w:ascii="Times New Roman" w:hAnsi="Times New Roman" w:cs="Times New Roman"/>
          <w:sz w:val="24"/>
          <w:szCs w:val="24"/>
        </w:rPr>
        <w:fldChar w:fldCharType="begin"/>
      </w:r>
      <w:r w:rsidR="006A7962">
        <w:rPr>
          <w:rFonts w:ascii="Times New Roman" w:hAnsi="Times New Roman" w:cs="Times New Roman"/>
          <w:sz w:val="24"/>
          <w:szCs w:val="24"/>
        </w:rPr>
        <w:instrText xml:space="preserve"> ADDIN EN.CITE &lt;EndNote&gt;&lt;Cite&gt;&lt;Author&gt;Adams&lt;/Author&gt;&lt;Year&gt;2010&lt;/Year&gt;&lt;RecNum&gt;162&lt;/RecNum&gt;&lt;DisplayText&gt;(Adams et al., 2010)&lt;/DisplayText&gt;&lt;record&gt;&lt;rec-number&gt;162&lt;/rec-number&gt;&lt;foreign-keys&gt;&lt;key app="EN" db-id="vt2w2ftfydfv56e5z2sx9r03psztspx02d5r" timestamp="1599036741"&gt;162&lt;/key&gt;&lt;/foreign-keys&gt;&lt;ref-type name="Journal Article"&gt;17&lt;/ref-type&gt;&lt;contributors&gt;&lt;authors&gt;&lt;author&gt;Adams, P. D.&lt;/author&gt;&lt;author&gt;Afonine, P. V.&lt;/author&gt;&lt;author&gt;Bunkoczi, G.&lt;/author&gt;&lt;author&gt;Chen, V. B.&lt;/author&gt;&lt;author&gt;Davis, I. W.&lt;/author&gt;&lt;author&gt;Echols, N.&lt;/author&gt;&lt;author&gt;Headd, J. J.&lt;/author&gt;&lt;author&gt;Hung, L. W.&lt;/author&gt;&lt;author&gt;Kapral, G. J.&lt;/author&gt;&lt;author&gt;Grosse-Kunstleve, R. W.&lt;/author&gt;&lt;author&gt;McCoy, A. J.&lt;/author&gt;&lt;author&gt;Moriarty, N. W.&lt;/author&gt;&lt;author&gt;Oeffner, R.&lt;/author&gt;&lt;author&gt;Read, R. J.&lt;/author&gt;&lt;author&gt;Richardson, D. C.&lt;/author&gt;&lt;author&gt;Richardson, J. S.&lt;/author&gt;&lt;author&gt;Terwilliger, T. C.&lt;/author&gt;&lt;author&gt;Zwart, P. H.&lt;/author&gt;&lt;/authors&gt;&lt;/contributors&gt;&lt;auth-address&gt;Lawrence Berkeley National Laboratory, Berkeley, CA 94720, USA. pdadams@lbl.gov&lt;/auth-address&gt;&lt;titles&gt;&lt;title&gt;PHENIX: a comprehensive Python-based system for macromolecular structure solution&lt;/title&gt;&lt;secondary-title&gt;Acta Crystallogr D Biol Crystallogr&lt;/secondary-title&gt;&lt;/titles&gt;&lt;periodical&gt;&lt;full-title&gt;Acta Crystallogr D Biol Crystallogr&lt;/full-title&gt;&lt;/periodical&gt;&lt;pages&gt;213-21&lt;/pages&gt;&lt;volume&gt;66&lt;/volume&gt;&lt;number&gt;Pt 2&lt;/number&gt;&lt;edition&gt;2010/02/04&lt;/edition&gt;&lt;keywords&gt;&lt;keyword&gt;Algorithms&lt;/keyword&gt;&lt;keyword&gt;Crystallography, X-Ray/*methods&lt;/keyword&gt;&lt;keyword&gt;Models, Molecular&lt;/keyword&gt;&lt;keyword&gt;*Software Design&lt;/keyword&gt;&lt;/keywords&gt;&lt;dates&gt;&lt;year&gt;2010&lt;/year&gt;&lt;pub-dates&gt;&lt;date&gt;Feb&lt;/date&gt;&lt;/pub-dates&gt;&lt;/dates&gt;&lt;isbn&gt;1399-0047 (Electronic)&amp;#xD;0907-4449 (Linking)&lt;/isbn&gt;&lt;accession-num&gt;20124702&lt;/accession-num&gt;&lt;urls&gt;&lt;related-urls&gt;&lt;url&gt;https://www.ncbi.nlm.nih.gov/pubmed/20124702&lt;/url&gt;&lt;url&gt;https://journals.iucr.org/d/issues/2010/02/00/dz5186/dz5186.pdf&lt;/url&gt;&lt;/related-urls&gt;&lt;/urls&gt;&lt;custom2&gt;PMC2815670&lt;/custom2&gt;&lt;electronic-resource-num&gt;10.1107/S0907444909052925&lt;/electronic-resource-num&gt;&lt;/record&gt;&lt;/Cite&gt;&lt;/EndNote&gt;</w:instrText>
      </w:r>
      <w:r w:rsidRPr="006C48F1">
        <w:rPr>
          <w:rFonts w:ascii="Times New Roman" w:hAnsi="Times New Roman" w:cs="Times New Roman"/>
          <w:sz w:val="24"/>
          <w:szCs w:val="24"/>
        </w:rPr>
        <w:fldChar w:fldCharType="separate"/>
      </w:r>
      <w:r w:rsidR="006A7962">
        <w:rPr>
          <w:rFonts w:ascii="Times New Roman" w:hAnsi="Times New Roman" w:cs="Times New Roman"/>
          <w:noProof/>
          <w:sz w:val="24"/>
          <w:szCs w:val="24"/>
        </w:rPr>
        <w:t>(Adams et al., 2010)</w:t>
      </w:r>
      <w:r w:rsidRPr="006C48F1">
        <w:rPr>
          <w:rFonts w:ascii="Times New Roman" w:hAnsi="Times New Roman" w:cs="Times New Roman"/>
          <w:sz w:val="24"/>
          <w:szCs w:val="24"/>
        </w:rPr>
        <w:fldChar w:fldCharType="end"/>
      </w:r>
      <w:r w:rsidRPr="006C48F1">
        <w:rPr>
          <w:rFonts w:ascii="Times New Roman" w:hAnsi="Times New Roman" w:cs="Times New Roman"/>
          <w:sz w:val="24"/>
          <w:szCs w:val="24"/>
        </w:rPr>
        <w:t xml:space="preserve">. The S trimer </w:t>
      </w:r>
      <w:proofErr w:type="spellStart"/>
      <w:r w:rsidRPr="006C48F1">
        <w:rPr>
          <w:rFonts w:ascii="Times New Roman" w:hAnsi="Times New Roman" w:cs="Times New Roman"/>
          <w:sz w:val="24"/>
          <w:szCs w:val="24"/>
        </w:rPr>
        <w:t>1F</w:t>
      </w:r>
      <w:proofErr w:type="spellEnd"/>
      <w:r w:rsidRPr="006C48F1">
        <w:rPr>
          <w:rFonts w:ascii="Times New Roman" w:hAnsi="Times New Roman" w:cs="Times New Roman"/>
          <w:sz w:val="24"/>
          <w:szCs w:val="24"/>
        </w:rPr>
        <w:t xml:space="preserve">-Fab </w:t>
      </w:r>
      <w:proofErr w:type="spellStart"/>
      <w:r w:rsidRPr="006C48F1">
        <w:rPr>
          <w:rFonts w:ascii="Times New Roman" w:hAnsi="Times New Roman" w:cs="Times New Roman"/>
          <w:sz w:val="24"/>
          <w:szCs w:val="24"/>
        </w:rPr>
        <w:t>comlex</w:t>
      </w:r>
      <w:proofErr w:type="spellEnd"/>
      <w:r w:rsidRPr="006C48F1">
        <w:rPr>
          <w:rFonts w:ascii="Times New Roman" w:hAnsi="Times New Roman" w:cs="Times New Roman"/>
          <w:sz w:val="24"/>
          <w:szCs w:val="24"/>
        </w:rPr>
        <w:t xml:space="preserve"> model </w:t>
      </w:r>
      <w:r w:rsidRPr="006C48F1">
        <w:rPr>
          <w:rFonts w:ascii="Times New Roman" w:hAnsi="Times New Roman" w:cs="Times New Roman"/>
          <w:sz w:val="24"/>
          <w:szCs w:val="24"/>
        </w:rPr>
        <w:lastRenderedPageBreak/>
        <w:t xml:space="preserve">was built using the same strategy, Models were analyzed using </w:t>
      </w:r>
      <w:proofErr w:type="spellStart"/>
      <w:r w:rsidRPr="006C48F1">
        <w:rPr>
          <w:rFonts w:ascii="Times New Roman" w:hAnsi="Times New Roman" w:cs="Times New Roman"/>
          <w:sz w:val="24"/>
          <w:szCs w:val="24"/>
        </w:rPr>
        <w:t>MolProbity</w:t>
      </w:r>
      <w:proofErr w:type="spellEnd"/>
      <w:r w:rsidRPr="006C48F1">
        <w:rPr>
          <w:rFonts w:ascii="Times New Roman" w:hAnsi="Times New Roman" w:cs="Times New Roman"/>
          <w:sz w:val="24"/>
          <w:szCs w:val="24"/>
        </w:rPr>
        <w:t xml:space="preserve"> </w:t>
      </w:r>
      <w:r w:rsidRPr="006C48F1">
        <w:rPr>
          <w:rFonts w:ascii="Times New Roman" w:hAnsi="Times New Roman" w:cs="Times New Roman"/>
          <w:sz w:val="24"/>
          <w:szCs w:val="24"/>
        </w:rPr>
        <w:fldChar w:fldCharType="begin"/>
      </w:r>
      <w:r w:rsidR="006A7962">
        <w:rPr>
          <w:rFonts w:ascii="Times New Roman" w:hAnsi="Times New Roman" w:cs="Times New Roman"/>
          <w:sz w:val="24"/>
          <w:szCs w:val="24"/>
        </w:rPr>
        <w:instrText xml:space="preserve"> ADDIN EN.CITE &lt;EndNote&gt;&lt;Cite&gt;&lt;Author&gt;Chen&lt;/Author&gt;&lt;Year&gt;2010&lt;/Year&gt;&lt;RecNum&gt;152&lt;/RecNum&gt;&lt;DisplayText&gt;(Chen et al., 2010)&lt;/DisplayText&gt;&lt;record&gt;&lt;rec-number&gt;152&lt;/rec-number&gt;&lt;foreign-keys&gt;&lt;key app="EN" db-id="xfvr5vpee5t9scedfflv02vfd9z5dzadarsv" timestamp="1575890972"&gt;152&lt;/key&gt;&lt;/foreign-keys&gt;&lt;ref-type name="Journal Article"&gt;17&lt;/ref-type&gt;&lt;contributors&gt;&lt;authors&gt;&lt;author&gt;Chen, V. B.&lt;/author&gt;&lt;author&gt;Arendall, W. B., 3rd&lt;/author&gt;&lt;author&gt;Headd, J. J.&lt;/author&gt;&lt;author&gt;Keedy, D. A.&lt;/author&gt;&lt;author&gt;Immormino, R. M.&lt;/author&gt;&lt;author&gt;Kapral, G. J.&lt;/author&gt;&lt;author&gt;Murray, L. W.&lt;/author&gt;&lt;author&gt;Richardson, J. S.&lt;/author&gt;&lt;author&gt;Richardson, D. C.&lt;/author&gt;&lt;/authors&gt;&lt;/contributors&gt;&lt;auth-address&gt;Department of Biochemistry, Duke University, Durham, NC 27710, USA.&lt;/auth-address&gt;&lt;titles&gt;&lt;title&gt;MolProbity: all-atom structure validation for macromolecular crystallography&lt;/title&gt;&lt;secondary-title&gt;Acta Crystallogr D Biol Crystallogr&lt;/secondary-title&gt;&lt;/titles&gt;&lt;periodical&gt;&lt;full-title&gt;Acta Crystallogr D Biol Crystallogr&lt;/full-title&gt;&lt;/periodical&gt;&lt;pages&gt;12-21&lt;/pages&gt;&lt;volume&gt;66&lt;/volume&gt;&lt;number&gt;Pt 1&lt;/number&gt;&lt;keywords&gt;&lt;keyword&gt;Automation, Laboratory&lt;/keyword&gt;&lt;keyword&gt;Crystallization&lt;/keyword&gt;&lt;keyword&gt;Crystallography, X-Ray/instrumentation/*methods&lt;/keyword&gt;&lt;keyword&gt;Electronic Data Processing&lt;/keyword&gt;&lt;keyword&gt;Nucleic Acids/*chemistry&lt;/keyword&gt;&lt;keyword&gt;Proteins/*chemistry&lt;/keyword&gt;&lt;keyword&gt;Quality Control&lt;/keyword&gt;&lt;keyword&gt;Reproducibility of Results&lt;/keyword&gt;&lt;keyword&gt;Research Design&lt;/keyword&gt;&lt;keyword&gt;*Software&lt;/keyword&gt;&lt;/keywords&gt;&lt;dates&gt;&lt;year&gt;2010&lt;/year&gt;&lt;pub-dates&gt;&lt;date&gt;Jan&lt;/date&gt;&lt;/pub-dates&gt;&lt;/dates&gt;&lt;isbn&gt;1399-0047 (Electronic)&amp;#xD;0907-4449 (Linking)&lt;/isbn&gt;&lt;accession-num&gt;20057044&lt;/accession-num&gt;&lt;urls&gt;&lt;related-urls&gt;&lt;url&gt;https://www.ncbi.nlm.nih.gov/pubmed/20057044&lt;/url&gt;&lt;/related-urls&gt;&lt;/urls&gt;&lt;custom2&gt;PMC2803126&lt;/custom2&gt;&lt;electronic-resource-num&gt;10.1107/S0907444909042073&lt;/electronic-resource-num&gt;&lt;/record&gt;&lt;/Cite&gt;&lt;/EndNote&gt;</w:instrText>
      </w:r>
      <w:r w:rsidRPr="006C48F1">
        <w:rPr>
          <w:rFonts w:ascii="Times New Roman" w:hAnsi="Times New Roman" w:cs="Times New Roman"/>
          <w:sz w:val="24"/>
          <w:szCs w:val="24"/>
        </w:rPr>
        <w:fldChar w:fldCharType="separate"/>
      </w:r>
      <w:r w:rsidR="006A7962">
        <w:rPr>
          <w:rFonts w:ascii="Times New Roman" w:hAnsi="Times New Roman" w:cs="Times New Roman"/>
          <w:noProof/>
          <w:sz w:val="24"/>
          <w:szCs w:val="24"/>
        </w:rPr>
        <w:t>(Chen et al., 2010)</w:t>
      </w:r>
      <w:r w:rsidRPr="006C48F1">
        <w:rPr>
          <w:rFonts w:ascii="Times New Roman" w:hAnsi="Times New Roman" w:cs="Times New Roman"/>
          <w:sz w:val="24"/>
          <w:szCs w:val="24"/>
        </w:rPr>
        <w:fldChar w:fldCharType="end"/>
      </w:r>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Cryo</w:t>
      </w:r>
      <w:proofErr w:type="spellEnd"/>
      <w:r w:rsidRPr="006C48F1">
        <w:rPr>
          <w:rFonts w:ascii="Times New Roman" w:hAnsi="Times New Roman" w:cs="Times New Roman"/>
          <w:sz w:val="24"/>
          <w:szCs w:val="24"/>
        </w:rPr>
        <w:t xml:space="preserve">-EM data collection and model refinement statistics are shown in Table </w:t>
      </w:r>
      <w:proofErr w:type="spellStart"/>
      <w:r w:rsidRPr="006C48F1">
        <w:rPr>
          <w:rFonts w:ascii="Times New Roman" w:hAnsi="Times New Roman" w:cs="Times New Roman"/>
          <w:sz w:val="24"/>
          <w:szCs w:val="24"/>
        </w:rPr>
        <w:t>S5</w:t>
      </w:r>
      <w:proofErr w:type="spellEnd"/>
      <w:r w:rsidRPr="006C48F1">
        <w:rPr>
          <w:rFonts w:ascii="Times New Roman" w:hAnsi="Times New Roman" w:cs="Times New Roman"/>
          <w:sz w:val="24"/>
          <w:szCs w:val="24"/>
        </w:rPr>
        <w:t>.</w:t>
      </w:r>
    </w:p>
    <w:p w:rsidR="0053233E" w:rsidRPr="006C48F1" w:rsidRDefault="0053233E" w:rsidP="002F4007">
      <w:pPr>
        <w:spacing w:line="360" w:lineRule="auto"/>
        <w:rPr>
          <w:rFonts w:ascii="Times New Roman" w:hAnsi="Times New Roman" w:cs="Times New Roman"/>
          <w:b/>
          <w:sz w:val="24"/>
          <w:szCs w:val="24"/>
        </w:rPr>
      </w:pPr>
      <w:r w:rsidRPr="006C48F1">
        <w:rPr>
          <w:rFonts w:ascii="Times New Roman" w:hAnsi="Times New Roman" w:cs="Times New Roman"/>
          <w:b/>
          <w:sz w:val="24"/>
          <w:szCs w:val="24"/>
        </w:rPr>
        <w:t>Structure analysis</w:t>
      </w:r>
    </w:p>
    <w:p w:rsidR="0053233E" w:rsidRPr="006C48F1" w:rsidRDefault="0053233E" w:rsidP="002F4007">
      <w:pPr>
        <w:snapToGrid w:val="0"/>
        <w:spacing w:line="360" w:lineRule="auto"/>
        <w:rPr>
          <w:rFonts w:ascii="Times New Roman" w:hAnsi="Times New Roman" w:cs="Times New Roman"/>
          <w:sz w:val="24"/>
          <w:szCs w:val="24"/>
        </w:rPr>
      </w:pPr>
      <w:r w:rsidRPr="006C48F1">
        <w:rPr>
          <w:rFonts w:ascii="Times New Roman" w:hAnsi="Times New Roman" w:cs="Times New Roman"/>
          <w:sz w:val="24"/>
          <w:szCs w:val="24"/>
        </w:rPr>
        <w:t xml:space="preserve">Binding residues are defined as residues on </w:t>
      </w:r>
      <w:proofErr w:type="spellStart"/>
      <w:r w:rsidRPr="006C48F1">
        <w:rPr>
          <w:rFonts w:ascii="Times New Roman" w:hAnsi="Times New Roman" w:cs="Times New Roman"/>
          <w:sz w:val="24"/>
          <w:szCs w:val="24"/>
        </w:rPr>
        <w:t>RBD</w:t>
      </w:r>
      <w:proofErr w:type="spellEnd"/>
      <w:r w:rsidRPr="006C48F1">
        <w:rPr>
          <w:rFonts w:ascii="Times New Roman" w:hAnsi="Times New Roman" w:cs="Times New Roman"/>
          <w:sz w:val="24"/>
          <w:szCs w:val="24"/>
        </w:rPr>
        <w:t xml:space="preserve"> with distances to the antibody of less than 4 Å. Statistics of atom distances were performed using UCSF Chimera software </w:t>
      </w:r>
      <w:r w:rsidRPr="006C48F1">
        <w:rPr>
          <w:rFonts w:ascii="Times New Roman" w:hAnsi="Times New Roman" w:cs="Times New Roman"/>
          <w:sz w:val="24"/>
          <w:szCs w:val="24"/>
        </w:rPr>
        <w:fldChar w:fldCharType="begin"/>
      </w:r>
      <w:r w:rsidR="006A7962">
        <w:rPr>
          <w:rFonts w:ascii="Times New Roman" w:hAnsi="Times New Roman" w:cs="Times New Roman"/>
          <w:sz w:val="24"/>
          <w:szCs w:val="24"/>
        </w:rPr>
        <w:instrText xml:space="preserve"> ADDIN EN.CITE &lt;EndNote&gt;&lt;Cite&gt;&lt;Author&gt;Pettersen&lt;/Author&gt;&lt;Year&gt;2004&lt;/Year&gt;&lt;RecNum&gt;161&lt;/RecNum&gt;&lt;DisplayText&gt;(Pettersen et al., 2004)&lt;/DisplayText&gt;&lt;record&gt;&lt;rec-number&gt;161&lt;/rec-number&gt;&lt;foreign-keys&gt;&lt;key app="EN" db-id="ae90sw9dcrx2sle0exnxfpt3ws2s9p9r0pas" timestamp="1606465753"&gt;161&lt;/key&gt;&lt;/foreign-keys&gt;&lt;ref-type name="Journal Article"&gt;17&lt;/ref-type&gt;&lt;contributors&gt;&lt;authors&gt;&lt;author&gt;Pettersen, E. F.&lt;/author&gt;&lt;author&gt;Goddard, T. D.&lt;/author&gt;&lt;author&gt;Huang, C. C.&lt;/author&gt;&lt;author&gt;Couch, G. S.&lt;/author&gt;&lt;author&gt;Greenblatt, D. M.&lt;/author&gt;&lt;author&gt;Meng, E. C.&lt;/author&gt;&lt;author&gt;Ferrin, T. E.&lt;/author&gt;&lt;/authors&gt;&lt;/contributors&gt;&lt;auth-address&gt;Computer Graphics Laboratory, Department of Pharmaceutical Chemistry, University of California, 600 16th Street, San Francisco, California 94143-2240, USA.&lt;/auth-address&gt;&lt;titles&gt;&lt;title&gt;UCSF Chimera--a visualization system for exploratory research and analysis&lt;/title&gt;&lt;secondary-title&gt;J Comput Chem&lt;/secondary-title&gt;&lt;/titles&gt;&lt;periodical&gt;&lt;full-title&gt;J Comput Chem&lt;/full-title&gt;&lt;/periodical&gt;&lt;pages&gt;1605-12&lt;/pages&gt;&lt;volume&gt;25&lt;/volume&gt;&lt;number&gt;13&lt;/number&gt;&lt;edition&gt;2004/07/21&lt;/edition&gt;&lt;keywords&gt;&lt;keyword&gt;Amino Acid Sequence&lt;/keyword&gt;&lt;keyword&gt;Computer Graphics&lt;/keyword&gt;&lt;keyword&gt;*Models, Molecular&lt;/keyword&gt;&lt;keyword&gt;Molecular Conformation&lt;/keyword&gt;&lt;keyword&gt;Molecular Sequence Data&lt;/keyword&gt;&lt;keyword&gt;Research&lt;/keyword&gt;&lt;keyword&gt;*Sequence Alignment&lt;/keyword&gt;&lt;keyword&gt;*Software&lt;/keyword&gt;&lt;keyword&gt;Thermodynamics&lt;/keyword&gt;&lt;/keywords&gt;&lt;dates&gt;&lt;year&gt;2004&lt;/year&gt;&lt;pub-dates&gt;&lt;date&gt;Oct&lt;/date&gt;&lt;/pub-dates&gt;&lt;/dates&gt;&lt;isbn&gt;0192-8651 (Print)&amp;#xD;0192-8651 (Linking)&lt;/isbn&gt;&lt;accession-num&gt;15264254&lt;/accession-num&gt;&lt;urls&gt;&lt;related-urls&gt;&lt;url&gt;https://www.ncbi.nlm.nih.gov/pubmed/15264254&lt;/url&gt;&lt;/related-urls&gt;&lt;/urls&gt;&lt;electronic-resource-num&gt;10.1002/jcc.20084&lt;/electronic-resource-num&gt;&lt;/record&gt;&lt;/Cite&gt;&lt;/EndNote&gt;</w:instrText>
      </w:r>
      <w:r w:rsidRPr="006C48F1">
        <w:rPr>
          <w:rFonts w:ascii="Times New Roman" w:hAnsi="Times New Roman" w:cs="Times New Roman"/>
          <w:sz w:val="24"/>
          <w:szCs w:val="24"/>
        </w:rPr>
        <w:fldChar w:fldCharType="separate"/>
      </w:r>
      <w:r w:rsidR="006A7962">
        <w:rPr>
          <w:rFonts w:ascii="Times New Roman" w:hAnsi="Times New Roman" w:cs="Times New Roman"/>
          <w:noProof/>
          <w:sz w:val="24"/>
          <w:szCs w:val="24"/>
        </w:rPr>
        <w:t>(Pettersen et al., 2004)</w:t>
      </w:r>
      <w:r w:rsidRPr="006C48F1">
        <w:rPr>
          <w:rFonts w:ascii="Times New Roman" w:hAnsi="Times New Roman" w:cs="Times New Roman"/>
          <w:sz w:val="24"/>
          <w:szCs w:val="24"/>
        </w:rPr>
        <w:fldChar w:fldCharType="end"/>
      </w:r>
      <w:r w:rsidRPr="006C48F1">
        <w:rPr>
          <w:rFonts w:ascii="Times New Roman" w:hAnsi="Times New Roman" w:cs="Times New Roman"/>
          <w:sz w:val="24"/>
          <w:szCs w:val="24"/>
        </w:rPr>
        <w:t xml:space="preserve">. Calculations of buried surface area were performed using the same software. All the figures were generated using UCSF </w:t>
      </w:r>
      <w:proofErr w:type="spellStart"/>
      <w:r w:rsidRPr="006C48F1">
        <w:rPr>
          <w:rFonts w:ascii="Times New Roman" w:hAnsi="Times New Roman" w:cs="Times New Roman"/>
          <w:sz w:val="24"/>
          <w:szCs w:val="24"/>
        </w:rPr>
        <w:t>ChimeraX</w:t>
      </w:r>
      <w:proofErr w:type="spellEnd"/>
      <w:r w:rsidRPr="006C48F1">
        <w:rPr>
          <w:rFonts w:ascii="Times New Roman" w:hAnsi="Times New Roman" w:cs="Times New Roman"/>
          <w:sz w:val="24"/>
          <w:szCs w:val="24"/>
        </w:rPr>
        <w:fldChar w:fldCharType="begin"/>
      </w:r>
      <w:r w:rsidR="006A7962">
        <w:rPr>
          <w:rFonts w:ascii="Times New Roman" w:hAnsi="Times New Roman" w:cs="Times New Roman"/>
          <w:sz w:val="24"/>
          <w:szCs w:val="24"/>
        </w:rPr>
        <w:instrText xml:space="preserve"> ADDIN EN.CITE &lt;EndNote&gt;&lt;Cite&gt;&lt;Author&gt;Goddard&lt;/Author&gt;&lt;Year&gt;2018&lt;/Year&gt;&lt;RecNum&gt;120&lt;/RecNum&gt;&lt;DisplayText&gt;(Goddard et al., 2018)&lt;/DisplayText&gt;&lt;record&gt;&lt;rec-number&gt;120&lt;/rec-number&gt;&lt;foreign-keys&gt;&lt;key app="EN" db-id="vt2w2ftfydfv56e5z2sx9r03psztspx02d5r" timestamp="1581681254" guid="367ac6c2-9e82-4796-85e0-5e14d1f2f060"&gt;120&lt;/key&gt;&lt;/foreign-keys&gt;&lt;ref-type name="Journal Article"&gt;17&lt;/ref-type&gt;&lt;contributors&gt;&lt;authors&gt;&lt;author&gt;Goddard, T. D.&lt;/author&gt;&lt;author&gt;Huang, C. C.&lt;/author&gt;&lt;author&gt;Meng, E. C.&lt;/author&gt;&lt;author&gt;Pettersen, E. F.&lt;/author&gt;&lt;author&gt;Couch, G. S.&lt;/author&gt;&lt;author&gt;Morris, J. H.&lt;/author&gt;&lt;author&gt;Ferrin, T. E.&lt;/author&gt;&lt;/authors&gt;&lt;/contributors&gt;&lt;auth-address&gt;Department of Pharmaceutical Chemistry, University of California San Francisco, San Francisco, California, 94143.&lt;/auth-address&gt;&lt;titles&gt;&lt;title&gt;UCSF ChimeraX: Meeting modern challenges in visualization and analysis&lt;/title&gt;&lt;secondary-title&gt;Protein Sci&lt;/secondary-title&gt;&lt;/titles&gt;&lt;periodical&gt;&lt;full-title&gt;Protein Sci&lt;/full-title&gt;&lt;/periodical&gt;&lt;pages&gt;14-25&lt;/pages&gt;&lt;volume&gt;27&lt;/volume&gt;&lt;number&gt;1&lt;/number&gt;&lt;edition&gt;2017/07/16&lt;/edition&gt;&lt;keywords&gt;&lt;keyword&gt;*Imaging, Three-Dimensional&lt;/keyword&gt;&lt;keyword&gt;Molecular Structure&lt;/keyword&gt;&lt;keyword&gt;*Software&lt;/keyword&gt;&lt;keyword&gt;*biomolecular visualization and analysis&lt;/keyword&gt;&lt;keyword&gt;*density maps&lt;/keyword&gt;&lt;keyword&gt;*integrative hybrid modeling&lt;/keyword&gt;&lt;keyword&gt;*interactive molecular graphics&lt;/keyword&gt;&lt;keyword&gt;*large-scale data&lt;/keyword&gt;&lt;keyword&gt;*light-sheet microscopy&lt;/keyword&gt;&lt;keyword&gt;*structural biology&lt;/keyword&gt;&lt;keyword&gt;*virtual reality&lt;/keyword&gt;&lt;/keywords&gt;&lt;dates&gt;&lt;year&gt;2018&lt;/year&gt;&lt;pub-dates&gt;&lt;date&gt;Jan&lt;/date&gt;&lt;/pub-dates&gt;&lt;/dates&gt;&lt;isbn&gt;1469-896X (Electronic)&amp;#xD;0961-8368 (Linking)&lt;/isbn&gt;&lt;accession-num&gt;28710774&lt;/accession-num&gt;&lt;urls&gt;&lt;related-urls&gt;&lt;url&gt;https://www.ncbi.nlm.nih.gov/pubmed/28710774&lt;/url&gt;&lt;/related-urls&gt;&lt;/urls&gt;&lt;custom2&gt;PMC5734306&lt;/custom2&gt;&lt;electronic-resource-num&gt;10.1002/pro.3235&lt;/electronic-resource-num&gt;&lt;/record&gt;&lt;/Cite&gt;&lt;/EndNote&gt;</w:instrText>
      </w:r>
      <w:r w:rsidRPr="006C48F1">
        <w:rPr>
          <w:rFonts w:ascii="Times New Roman" w:hAnsi="Times New Roman" w:cs="Times New Roman"/>
          <w:sz w:val="24"/>
          <w:szCs w:val="24"/>
        </w:rPr>
        <w:fldChar w:fldCharType="separate"/>
      </w:r>
      <w:r w:rsidR="006A7962">
        <w:rPr>
          <w:rFonts w:ascii="Times New Roman" w:hAnsi="Times New Roman" w:cs="Times New Roman"/>
          <w:noProof/>
          <w:sz w:val="24"/>
          <w:szCs w:val="24"/>
        </w:rPr>
        <w:t>(Goddard et al., 2018)</w:t>
      </w:r>
      <w:r w:rsidRPr="006C48F1">
        <w:rPr>
          <w:rFonts w:ascii="Times New Roman" w:hAnsi="Times New Roman" w:cs="Times New Roman"/>
          <w:sz w:val="24"/>
          <w:szCs w:val="24"/>
        </w:rPr>
        <w:fldChar w:fldCharType="end"/>
      </w:r>
      <w:r w:rsidRPr="006C48F1">
        <w:rPr>
          <w:rFonts w:ascii="Times New Roman" w:hAnsi="Times New Roman" w:cs="Times New Roman"/>
          <w:sz w:val="24"/>
          <w:szCs w:val="24"/>
        </w:rPr>
        <w:t xml:space="preserve">, UCSF Chimera or </w:t>
      </w:r>
      <w:proofErr w:type="spellStart"/>
      <w:r w:rsidRPr="006C48F1">
        <w:rPr>
          <w:rFonts w:ascii="Times New Roman" w:hAnsi="Times New Roman" w:cs="Times New Roman"/>
          <w:sz w:val="24"/>
          <w:szCs w:val="24"/>
        </w:rPr>
        <w:t>PyMOL</w:t>
      </w:r>
      <w:proofErr w:type="spellEnd"/>
      <w:r w:rsidRPr="006C48F1">
        <w:rPr>
          <w:rFonts w:ascii="Times New Roman" w:hAnsi="Times New Roman" w:cs="Times New Roman"/>
          <w:sz w:val="24"/>
          <w:szCs w:val="24"/>
        </w:rPr>
        <w:t>.</w:t>
      </w:r>
    </w:p>
    <w:p w:rsidR="0053233E" w:rsidRPr="006C48F1" w:rsidRDefault="0053233E" w:rsidP="002F4007">
      <w:pPr>
        <w:spacing w:line="360" w:lineRule="auto"/>
        <w:rPr>
          <w:rFonts w:ascii="Times New Roman" w:hAnsi="Times New Roman" w:cs="Times New Roman"/>
          <w:b/>
          <w:sz w:val="24"/>
          <w:szCs w:val="24"/>
        </w:rPr>
      </w:pPr>
      <w:proofErr w:type="spellStart"/>
      <w:r w:rsidRPr="006C48F1">
        <w:rPr>
          <w:rFonts w:ascii="Times New Roman" w:hAnsi="Times New Roman" w:cs="Times New Roman"/>
          <w:b/>
          <w:sz w:val="24"/>
          <w:szCs w:val="24"/>
        </w:rPr>
        <w:t>Statisitcs</w:t>
      </w:r>
      <w:proofErr w:type="spellEnd"/>
    </w:p>
    <w:p w:rsidR="003C5FD8" w:rsidRDefault="0053233E" w:rsidP="002F4007">
      <w:pPr>
        <w:spacing w:line="360" w:lineRule="auto"/>
        <w:rPr>
          <w:rFonts w:ascii="Times New Roman" w:hAnsi="Times New Roman" w:cs="Times New Roman"/>
          <w:sz w:val="24"/>
          <w:szCs w:val="24"/>
        </w:rPr>
        <w:sectPr w:rsidR="003C5FD8" w:rsidSect="003C5FD8">
          <w:pgSz w:w="11906" w:h="16838"/>
          <w:pgMar w:top="1440" w:right="1800" w:bottom="1440" w:left="1800" w:header="851" w:footer="992" w:gutter="0"/>
          <w:cols w:space="425"/>
          <w:docGrid w:type="lines" w:linePitch="312"/>
        </w:sectPr>
      </w:pPr>
      <w:r w:rsidRPr="006C48F1">
        <w:rPr>
          <w:rFonts w:ascii="Times New Roman" w:hAnsi="Times New Roman" w:cs="Times New Roman"/>
          <w:sz w:val="24"/>
          <w:szCs w:val="24"/>
        </w:rPr>
        <w:t xml:space="preserve">The </w:t>
      </w:r>
      <w:proofErr w:type="spellStart"/>
      <w:r w:rsidRPr="006C48F1">
        <w:rPr>
          <w:rFonts w:ascii="Times New Roman" w:hAnsi="Times New Roman" w:cs="Times New Roman"/>
          <w:sz w:val="24"/>
          <w:szCs w:val="24"/>
        </w:rPr>
        <w:t>EC</w:t>
      </w:r>
      <w:r w:rsidRPr="006C48F1">
        <w:rPr>
          <w:rFonts w:ascii="Times New Roman" w:hAnsi="Times New Roman" w:cs="Times New Roman"/>
          <w:sz w:val="24"/>
          <w:szCs w:val="24"/>
          <w:vertAlign w:val="subscript"/>
        </w:rPr>
        <w:t>50</w:t>
      </w:r>
      <w:proofErr w:type="spellEnd"/>
      <w:r w:rsidRPr="006C48F1">
        <w:rPr>
          <w:rFonts w:ascii="Times New Roman" w:hAnsi="Times New Roman" w:cs="Times New Roman"/>
          <w:sz w:val="24"/>
          <w:szCs w:val="24"/>
        </w:rPr>
        <w:t>/</w:t>
      </w:r>
      <w:proofErr w:type="spellStart"/>
      <w:r w:rsidRPr="006C48F1">
        <w:rPr>
          <w:rFonts w:ascii="Times New Roman" w:hAnsi="Times New Roman" w:cs="Times New Roman"/>
          <w:sz w:val="24"/>
          <w:szCs w:val="24"/>
        </w:rPr>
        <w:t>IC</w:t>
      </w:r>
      <w:r w:rsidRPr="006C48F1">
        <w:rPr>
          <w:rFonts w:ascii="Times New Roman" w:hAnsi="Times New Roman" w:cs="Times New Roman"/>
          <w:sz w:val="24"/>
          <w:szCs w:val="24"/>
          <w:vertAlign w:val="subscript"/>
        </w:rPr>
        <w:t>50</w:t>
      </w:r>
      <w:proofErr w:type="spellEnd"/>
      <w:r w:rsidRPr="006C48F1">
        <w:rPr>
          <w:rFonts w:ascii="Times New Roman" w:hAnsi="Times New Roman" w:cs="Times New Roman"/>
          <w:sz w:val="24"/>
          <w:szCs w:val="24"/>
        </w:rPr>
        <w:t xml:space="preserve"> values of ELISA, cell-cell fusion, </w:t>
      </w:r>
      <w:proofErr w:type="spellStart"/>
      <w:r w:rsidRPr="006C48F1">
        <w:rPr>
          <w:rFonts w:ascii="Times New Roman" w:hAnsi="Times New Roman" w:cs="Times New Roman"/>
          <w:sz w:val="24"/>
          <w:szCs w:val="24"/>
        </w:rPr>
        <w:t>pseudovirus</w:t>
      </w:r>
      <w:proofErr w:type="spellEnd"/>
      <w:r w:rsidRPr="006C48F1">
        <w:rPr>
          <w:rFonts w:ascii="Times New Roman" w:hAnsi="Times New Roman" w:cs="Times New Roman"/>
          <w:sz w:val="24"/>
          <w:szCs w:val="24"/>
        </w:rPr>
        <w:t xml:space="preserve"> neutralization, and authentic virus neutralization assays were determined using non-linear regression analysis using </w:t>
      </w:r>
      <w:proofErr w:type="spellStart"/>
      <w:r w:rsidRPr="006C48F1">
        <w:rPr>
          <w:rFonts w:ascii="Times New Roman" w:hAnsi="Times New Roman" w:cs="Times New Roman"/>
          <w:sz w:val="24"/>
          <w:szCs w:val="24"/>
        </w:rPr>
        <w:t>Graphpad</w:t>
      </w:r>
      <w:proofErr w:type="spellEnd"/>
      <w:r w:rsidRPr="006C48F1">
        <w:rPr>
          <w:rFonts w:ascii="Times New Roman" w:hAnsi="Times New Roman" w:cs="Times New Roman"/>
          <w:sz w:val="24"/>
          <w:szCs w:val="24"/>
        </w:rPr>
        <w:t xml:space="preserve"> PRISM. Data were presented as mean </w:t>
      </w:r>
      <w:r w:rsidRPr="006C48F1">
        <w:rPr>
          <w:rFonts w:ascii="Times New Roman" w:eastAsia="宋体" w:hAnsi="Times New Roman" w:cs="Times New Roman"/>
          <w:sz w:val="24"/>
          <w:szCs w:val="24"/>
        </w:rPr>
        <w:t>±</w:t>
      </w:r>
      <w:r w:rsidRPr="006C48F1">
        <w:rPr>
          <w:rFonts w:ascii="Times New Roman" w:hAnsi="Times New Roman" w:cs="Times New Roman"/>
          <w:sz w:val="24"/>
          <w:szCs w:val="24"/>
        </w:rPr>
        <w:t xml:space="preserve"> SD. Numbers of replicates for experiments are described in the figure legends.</w:t>
      </w:r>
    </w:p>
    <w:p w:rsidR="0053233E" w:rsidRPr="0053233E" w:rsidRDefault="0053233E" w:rsidP="00706225"/>
    <w:p w:rsidR="00706225" w:rsidRPr="004078E2" w:rsidRDefault="00706225" w:rsidP="00706225">
      <w:r w:rsidRPr="004078E2">
        <w:rPr>
          <w:noProof/>
        </w:rPr>
        <w:drawing>
          <wp:inline distT="0" distB="0" distL="0" distR="0" wp14:anchorId="141E6801" wp14:editId="6D889E2B">
            <wp:extent cx="8857615" cy="3173095"/>
            <wp:effectExtent l="0" t="0" r="635" b="8255"/>
            <wp:docPr id="7" name="Picture 7" descr="Figure S1-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gure S1-H"/>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857615" cy="3173095"/>
                    </a:xfrm>
                    <a:prstGeom prst="rect">
                      <a:avLst/>
                    </a:prstGeom>
                    <a:noFill/>
                    <a:ln>
                      <a:noFill/>
                    </a:ln>
                  </pic:spPr>
                </pic:pic>
              </a:graphicData>
            </a:graphic>
          </wp:inline>
        </w:drawing>
      </w:r>
    </w:p>
    <w:p w:rsidR="00706225" w:rsidRPr="004078E2" w:rsidRDefault="00706225" w:rsidP="00706225">
      <w:pPr>
        <w:rPr>
          <w:rFonts w:ascii="Times New Roman" w:hAnsi="Times New Roman" w:cs="Times New Roman"/>
          <w:sz w:val="24"/>
        </w:rPr>
      </w:pPr>
      <w:r>
        <w:rPr>
          <w:rFonts w:ascii="Times New Roman" w:hAnsi="Times New Roman" w:cs="Times New Roman"/>
          <w:b/>
          <w:sz w:val="24"/>
        </w:rPr>
        <w:t>Figure</w:t>
      </w:r>
      <w:r w:rsidRPr="004078E2">
        <w:rPr>
          <w:rFonts w:ascii="Times New Roman" w:hAnsi="Times New Roman" w:cs="Times New Roman"/>
          <w:b/>
          <w:sz w:val="24"/>
        </w:rPr>
        <w:t xml:space="preserve"> </w:t>
      </w:r>
      <w:proofErr w:type="spellStart"/>
      <w:r>
        <w:rPr>
          <w:rFonts w:ascii="Times New Roman" w:hAnsi="Times New Roman" w:cs="Times New Roman"/>
          <w:b/>
          <w:sz w:val="24"/>
        </w:rPr>
        <w:t>S</w:t>
      </w:r>
      <w:r w:rsidRPr="004078E2">
        <w:rPr>
          <w:rFonts w:ascii="Times New Roman" w:hAnsi="Times New Roman" w:cs="Times New Roman"/>
          <w:b/>
          <w:sz w:val="24"/>
        </w:rPr>
        <w:t>1</w:t>
      </w:r>
      <w:proofErr w:type="spellEnd"/>
      <w:r w:rsidRPr="004078E2">
        <w:rPr>
          <w:rFonts w:ascii="Times New Roman" w:hAnsi="Times New Roman" w:cs="Times New Roman"/>
          <w:b/>
          <w:sz w:val="24"/>
        </w:rPr>
        <w:t>. Interacting Residue Comparison of Structurally-resolved Antibodies against SARS-</w:t>
      </w:r>
      <w:proofErr w:type="spellStart"/>
      <w:r w:rsidRPr="004078E2">
        <w:rPr>
          <w:rFonts w:ascii="Times New Roman" w:hAnsi="Times New Roman" w:cs="Times New Roman"/>
          <w:b/>
          <w:sz w:val="24"/>
        </w:rPr>
        <w:t>CoV</w:t>
      </w:r>
      <w:proofErr w:type="spellEnd"/>
      <w:r w:rsidRPr="004078E2">
        <w:rPr>
          <w:rFonts w:ascii="Times New Roman" w:hAnsi="Times New Roman" w:cs="Times New Roman"/>
          <w:b/>
          <w:sz w:val="24"/>
        </w:rPr>
        <w:t>-2</w:t>
      </w:r>
      <w:r w:rsidRPr="004078E2">
        <w:rPr>
          <w:rFonts w:ascii="Times New Roman" w:hAnsi="Times New Roman" w:cs="Times New Roman"/>
          <w:sz w:val="24"/>
        </w:rPr>
        <w:t xml:space="preserve">. </w:t>
      </w:r>
      <w:r w:rsidRPr="004078E2">
        <w:rPr>
          <w:rFonts w:ascii="Times New Roman" w:hAnsi="Times New Roman" w:cs="Times New Roman" w:hint="eastAsia"/>
          <w:sz w:val="24"/>
        </w:rPr>
        <w:t>R</w:t>
      </w:r>
      <w:r w:rsidRPr="004078E2">
        <w:rPr>
          <w:rFonts w:ascii="Times New Roman" w:hAnsi="Times New Roman" w:cs="Times New Roman"/>
          <w:sz w:val="24"/>
        </w:rPr>
        <w:t xml:space="preserve">elated to </w:t>
      </w:r>
      <w:r w:rsidRPr="004078E2">
        <w:rPr>
          <w:rFonts w:ascii="Times New Roman" w:hAnsi="Times New Roman" w:cs="Times New Roman"/>
          <w:b/>
          <w:sz w:val="24"/>
        </w:rPr>
        <w:t>Fig</w:t>
      </w:r>
      <w:r>
        <w:rPr>
          <w:rFonts w:ascii="Times New Roman" w:hAnsi="Times New Roman" w:cs="Times New Roman"/>
          <w:b/>
          <w:sz w:val="24"/>
        </w:rPr>
        <w:t>ure</w:t>
      </w:r>
      <w:r w:rsidRPr="004078E2">
        <w:rPr>
          <w:rFonts w:ascii="Times New Roman" w:hAnsi="Times New Roman" w:cs="Times New Roman"/>
          <w:b/>
          <w:sz w:val="24"/>
        </w:rPr>
        <w:t xml:space="preserve"> </w:t>
      </w:r>
      <w:proofErr w:type="spellStart"/>
      <w:r w:rsidRPr="004078E2">
        <w:rPr>
          <w:rFonts w:ascii="Times New Roman" w:hAnsi="Times New Roman" w:cs="Times New Roman"/>
          <w:b/>
          <w:sz w:val="24"/>
        </w:rPr>
        <w:t>2</w:t>
      </w:r>
      <w:r>
        <w:rPr>
          <w:rFonts w:ascii="Times New Roman" w:hAnsi="Times New Roman" w:cs="Times New Roman"/>
          <w:b/>
          <w:sz w:val="24"/>
        </w:rPr>
        <w:t>A</w:t>
      </w:r>
      <w:proofErr w:type="spellEnd"/>
      <w:r w:rsidRPr="004078E2">
        <w:rPr>
          <w:rFonts w:ascii="Times New Roman" w:hAnsi="Times New Roman" w:cs="Times New Roman"/>
          <w:sz w:val="24"/>
        </w:rPr>
        <w:t>.</w:t>
      </w:r>
    </w:p>
    <w:p w:rsidR="00706225" w:rsidRPr="004078E2" w:rsidRDefault="00706225" w:rsidP="00706225"/>
    <w:p w:rsidR="00706225" w:rsidRPr="004078E2" w:rsidRDefault="00706225" w:rsidP="00706225">
      <w:pPr>
        <w:sectPr w:rsidR="00706225" w:rsidRPr="004078E2" w:rsidSect="003C5FD8">
          <w:pgSz w:w="16838" w:h="11906" w:orient="landscape"/>
          <w:pgMar w:top="1800" w:right="1440" w:bottom="1800" w:left="1440" w:header="851" w:footer="992" w:gutter="0"/>
          <w:cols w:space="425"/>
          <w:docGrid w:type="lines" w:linePitch="312"/>
        </w:sectPr>
      </w:pPr>
    </w:p>
    <w:p w:rsidR="00706225" w:rsidRPr="004078E2" w:rsidRDefault="006C0F7B" w:rsidP="00706225">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5pt;height:303.75pt">
            <v:imagedata r:id="rId6" o:title="Figure S2"/>
          </v:shape>
        </w:pict>
      </w:r>
    </w:p>
    <w:p w:rsidR="00706225" w:rsidRPr="004078E2" w:rsidRDefault="00706225" w:rsidP="00706225">
      <w:pPr>
        <w:rPr>
          <w:rFonts w:ascii="Times New Roman" w:hAnsi="Times New Roman" w:cs="Times New Roman"/>
        </w:rPr>
      </w:pPr>
      <w:r>
        <w:rPr>
          <w:rFonts w:ascii="Times New Roman" w:hAnsi="Times New Roman" w:cs="Times New Roman"/>
          <w:b/>
          <w:sz w:val="24"/>
        </w:rPr>
        <w:t>Figure</w:t>
      </w:r>
      <w:r w:rsidRPr="004078E2">
        <w:rPr>
          <w:rFonts w:ascii="Times New Roman" w:hAnsi="Times New Roman" w:cs="Times New Roman"/>
          <w:b/>
          <w:sz w:val="24"/>
        </w:rPr>
        <w:t xml:space="preserve"> </w:t>
      </w:r>
      <w:proofErr w:type="spellStart"/>
      <w:r>
        <w:rPr>
          <w:rFonts w:ascii="Times New Roman" w:hAnsi="Times New Roman" w:cs="Times New Roman"/>
          <w:b/>
          <w:sz w:val="24"/>
        </w:rPr>
        <w:t>S</w:t>
      </w:r>
      <w:r w:rsidRPr="004078E2">
        <w:rPr>
          <w:rFonts w:ascii="Times New Roman" w:hAnsi="Times New Roman" w:cs="Times New Roman"/>
          <w:b/>
          <w:sz w:val="24"/>
        </w:rPr>
        <w:t>2</w:t>
      </w:r>
      <w:proofErr w:type="spellEnd"/>
      <w:r w:rsidRPr="004078E2">
        <w:rPr>
          <w:rFonts w:ascii="Times New Roman" w:hAnsi="Times New Roman" w:cs="Times New Roman"/>
          <w:b/>
          <w:sz w:val="24"/>
        </w:rPr>
        <w:t xml:space="preserve">. Epitope Comparison of Representative Antibodies in Each Class. </w:t>
      </w:r>
      <w:r w:rsidRPr="004078E2">
        <w:rPr>
          <w:rFonts w:ascii="Times New Roman" w:hAnsi="Times New Roman" w:cs="Times New Roman"/>
        </w:rPr>
        <w:t xml:space="preserve">The </w:t>
      </w:r>
      <w:proofErr w:type="spellStart"/>
      <w:r w:rsidRPr="004078E2">
        <w:rPr>
          <w:rFonts w:ascii="Times New Roman" w:hAnsi="Times New Roman" w:cs="Times New Roman"/>
        </w:rPr>
        <w:t>RBD</w:t>
      </w:r>
      <w:proofErr w:type="spellEnd"/>
      <w:r w:rsidRPr="004078E2">
        <w:rPr>
          <w:rFonts w:ascii="Times New Roman" w:hAnsi="Times New Roman" w:cs="Times New Roman"/>
        </w:rPr>
        <w:t xml:space="preserve"> structure is presented as surface and the interface is colored as indicated.</w:t>
      </w:r>
    </w:p>
    <w:p w:rsidR="00706225" w:rsidRPr="004078E2" w:rsidRDefault="00706225" w:rsidP="00706225">
      <w:pPr>
        <w:rPr>
          <w:rFonts w:ascii="Times New Roman" w:hAnsi="Times New Roman" w:cs="Times New Roman"/>
          <w:sz w:val="24"/>
        </w:rPr>
        <w:sectPr w:rsidR="00706225" w:rsidRPr="004078E2" w:rsidSect="00E25FF7">
          <w:pgSz w:w="11906" w:h="16838"/>
          <w:pgMar w:top="1440" w:right="1800" w:bottom="1440" w:left="1800" w:header="851" w:footer="992" w:gutter="0"/>
          <w:cols w:space="425"/>
          <w:docGrid w:type="lines" w:linePitch="312"/>
        </w:sectPr>
      </w:pPr>
    </w:p>
    <w:p w:rsidR="002F4007" w:rsidRDefault="006C0F7B" w:rsidP="00706225">
      <w:pPr>
        <w:rPr>
          <w:rFonts w:ascii="Times New Roman" w:hAnsi="Times New Roman" w:cs="Times New Roman"/>
          <w:noProof/>
          <w:sz w:val="24"/>
        </w:rPr>
      </w:pPr>
      <w:r>
        <w:rPr>
          <w:rFonts w:ascii="Times New Roman" w:hAnsi="Times New Roman" w:cs="Times New Roman"/>
          <w:noProof/>
          <w:sz w:val="24"/>
        </w:rPr>
        <w:lastRenderedPageBreak/>
        <w:pict>
          <v:shape id="_x0000_i1026" type="#_x0000_t75" style="width:414.75pt;height:308.25pt">
            <v:imagedata r:id="rId7" o:title="FigureS3"/>
          </v:shape>
        </w:pict>
      </w:r>
    </w:p>
    <w:p w:rsidR="0061105E" w:rsidRPr="006C48F1" w:rsidRDefault="0061105E" w:rsidP="0061105E">
      <w:pPr>
        <w:spacing w:line="480" w:lineRule="auto"/>
        <w:rPr>
          <w:rFonts w:ascii="Times New Roman" w:hAnsi="Times New Roman" w:cs="Times New Roman"/>
          <w:sz w:val="24"/>
          <w:szCs w:val="24"/>
        </w:rPr>
      </w:pPr>
      <w:r w:rsidRPr="006C48F1">
        <w:rPr>
          <w:rFonts w:ascii="Times New Roman" w:hAnsi="Times New Roman" w:cs="Times New Roman"/>
          <w:b/>
          <w:sz w:val="24"/>
          <w:szCs w:val="24"/>
        </w:rPr>
        <w:t>Figure</w:t>
      </w:r>
      <w:r>
        <w:rPr>
          <w:rFonts w:ascii="Times New Roman" w:hAnsi="Times New Roman" w:cs="Times New Roman"/>
          <w:b/>
          <w:sz w:val="24"/>
          <w:szCs w:val="24"/>
        </w:rPr>
        <w:t xml:space="preserve"> </w:t>
      </w:r>
      <w:proofErr w:type="spellStart"/>
      <w:r>
        <w:rPr>
          <w:rFonts w:ascii="Times New Roman" w:hAnsi="Times New Roman" w:cs="Times New Roman"/>
          <w:b/>
          <w:sz w:val="24"/>
          <w:szCs w:val="24"/>
        </w:rPr>
        <w:t>S3</w:t>
      </w:r>
      <w:proofErr w:type="spellEnd"/>
      <w:r w:rsidRPr="006C48F1">
        <w:rPr>
          <w:rFonts w:ascii="Times New Roman" w:hAnsi="Times New Roman" w:cs="Times New Roman"/>
          <w:b/>
          <w:sz w:val="24"/>
          <w:szCs w:val="24"/>
        </w:rPr>
        <w:t>. Key Binding Residues for Receptor Recognition</w:t>
      </w:r>
      <w:r w:rsidRPr="006C48F1">
        <w:rPr>
          <w:rFonts w:ascii="Times New Roman" w:hAnsi="Times New Roman" w:cs="Times New Roman"/>
          <w:sz w:val="24"/>
          <w:szCs w:val="24"/>
        </w:rPr>
        <w:t xml:space="preserve">. (A) Interface analysis of </w:t>
      </w:r>
      <w:proofErr w:type="spellStart"/>
      <w:r w:rsidRPr="006C48F1">
        <w:rPr>
          <w:rFonts w:ascii="Times New Roman" w:hAnsi="Times New Roman" w:cs="Times New Roman"/>
          <w:sz w:val="24"/>
          <w:szCs w:val="24"/>
        </w:rPr>
        <w:t>RBD-ACE2</w:t>
      </w:r>
      <w:proofErr w:type="spellEnd"/>
      <w:r w:rsidRPr="006C48F1">
        <w:rPr>
          <w:rFonts w:ascii="Times New Roman" w:hAnsi="Times New Roman" w:cs="Times New Roman"/>
          <w:sz w:val="24"/>
          <w:szCs w:val="24"/>
        </w:rPr>
        <w:t xml:space="preserve"> complex (</w:t>
      </w:r>
      <w:proofErr w:type="spellStart"/>
      <w:r w:rsidRPr="006C48F1">
        <w:rPr>
          <w:rFonts w:ascii="Times New Roman" w:hAnsi="Times New Roman" w:cs="Times New Roman"/>
          <w:sz w:val="24"/>
          <w:szCs w:val="24"/>
        </w:rPr>
        <w:t>PDB</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6M0J</w:t>
      </w:r>
      <w:proofErr w:type="spellEnd"/>
      <w:r w:rsidRPr="006C48F1">
        <w:rPr>
          <w:rFonts w:ascii="Times New Roman" w:hAnsi="Times New Roman" w:cs="Times New Roman"/>
          <w:sz w:val="24"/>
          <w:szCs w:val="24"/>
        </w:rPr>
        <w:t xml:space="preserve">), with </w:t>
      </w:r>
      <w:proofErr w:type="spellStart"/>
      <w:r w:rsidRPr="006C48F1">
        <w:rPr>
          <w:rFonts w:ascii="Times New Roman" w:hAnsi="Times New Roman" w:cs="Times New Roman"/>
          <w:sz w:val="24"/>
          <w:szCs w:val="24"/>
        </w:rPr>
        <w:t>ACE2</w:t>
      </w:r>
      <w:proofErr w:type="spellEnd"/>
      <w:r w:rsidRPr="006C48F1">
        <w:rPr>
          <w:rFonts w:ascii="Times New Roman" w:hAnsi="Times New Roman" w:cs="Times New Roman"/>
          <w:sz w:val="24"/>
          <w:szCs w:val="24"/>
        </w:rPr>
        <w:t xml:space="preserve"> in pink and </w:t>
      </w:r>
      <w:proofErr w:type="spellStart"/>
      <w:r w:rsidRPr="006C48F1">
        <w:rPr>
          <w:rFonts w:ascii="Times New Roman" w:hAnsi="Times New Roman" w:cs="Times New Roman"/>
          <w:sz w:val="24"/>
          <w:szCs w:val="24"/>
        </w:rPr>
        <w:t>RBD</w:t>
      </w:r>
      <w:proofErr w:type="spellEnd"/>
      <w:r w:rsidRPr="006C48F1">
        <w:rPr>
          <w:rFonts w:ascii="Times New Roman" w:hAnsi="Times New Roman" w:cs="Times New Roman"/>
          <w:sz w:val="24"/>
          <w:szCs w:val="24"/>
        </w:rPr>
        <w:t xml:space="preserve"> in light gray. Binding residues selected for functional validation are highlighted as indicated. (B-D) Binding ELISA assays of mutated </w:t>
      </w:r>
      <w:proofErr w:type="spellStart"/>
      <w:r w:rsidRPr="006C48F1">
        <w:rPr>
          <w:rFonts w:ascii="Times New Roman" w:hAnsi="Times New Roman" w:cs="Times New Roman"/>
          <w:sz w:val="24"/>
          <w:szCs w:val="24"/>
        </w:rPr>
        <w:t>RBD</w:t>
      </w:r>
      <w:proofErr w:type="spellEnd"/>
      <w:r w:rsidRPr="006C48F1">
        <w:rPr>
          <w:rFonts w:ascii="Times New Roman" w:hAnsi="Times New Roman" w:cs="Times New Roman"/>
          <w:sz w:val="24"/>
          <w:szCs w:val="24"/>
        </w:rPr>
        <w:t xml:space="preserve"> proteins on </w:t>
      </w:r>
      <w:proofErr w:type="spellStart"/>
      <w:r w:rsidRPr="006C48F1">
        <w:rPr>
          <w:rFonts w:ascii="Times New Roman" w:hAnsi="Times New Roman" w:cs="Times New Roman"/>
          <w:sz w:val="24"/>
          <w:szCs w:val="24"/>
        </w:rPr>
        <w:t>ACE2</w:t>
      </w:r>
      <w:proofErr w:type="spellEnd"/>
      <w:r w:rsidRPr="006C48F1">
        <w:rPr>
          <w:rFonts w:ascii="Times New Roman" w:hAnsi="Times New Roman" w:cs="Times New Roman"/>
          <w:sz w:val="24"/>
          <w:szCs w:val="24"/>
        </w:rPr>
        <w:t xml:space="preserve"> receptor. Experiments were performed in triplicate. (D) Summary of </w:t>
      </w:r>
      <w:proofErr w:type="spellStart"/>
      <w:r w:rsidRPr="006C48F1">
        <w:rPr>
          <w:rFonts w:ascii="Times New Roman" w:hAnsi="Times New Roman" w:cs="Times New Roman"/>
          <w:sz w:val="24"/>
          <w:szCs w:val="24"/>
        </w:rPr>
        <w:t>EC</w:t>
      </w:r>
      <w:r w:rsidRPr="006C48F1">
        <w:rPr>
          <w:rFonts w:ascii="Times New Roman" w:hAnsi="Times New Roman" w:cs="Times New Roman"/>
          <w:sz w:val="24"/>
          <w:szCs w:val="24"/>
          <w:vertAlign w:val="subscript"/>
        </w:rPr>
        <w:t>50</w:t>
      </w:r>
      <w:proofErr w:type="spellEnd"/>
      <w:r w:rsidRPr="006C48F1">
        <w:rPr>
          <w:rFonts w:ascii="Times New Roman" w:hAnsi="Times New Roman" w:cs="Times New Roman"/>
          <w:sz w:val="24"/>
          <w:szCs w:val="24"/>
        </w:rPr>
        <w:t xml:space="preserve"> values in ELISA assays performed in (B) and (C). NC means </w:t>
      </w:r>
      <w:proofErr w:type="spellStart"/>
      <w:r w:rsidRPr="006C48F1">
        <w:rPr>
          <w:rFonts w:ascii="Times New Roman" w:hAnsi="Times New Roman" w:cs="Times New Roman"/>
          <w:sz w:val="24"/>
          <w:szCs w:val="24"/>
        </w:rPr>
        <w:t>EC</w:t>
      </w:r>
      <w:r w:rsidRPr="006C48F1">
        <w:rPr>
          <w:rFonts w:ascii="Times New Roman" w:hAnsi="Times New Roman" w:cs="Times New Roman"/>
          <w:sz w:val="24"/>
          <w:szCs w:val="24"/>
          <w:vertAlign w:val="subscript"/>
        </w:rPr>
        <w:t>50</w:t>
      </w:r>
      <w:proofErr w:type="spellEnd"/>
      <w:r w:rsidRPr="006C48F1">
        <w:rPr>
          <w:rFonts w:ascii="Times New Roman" w:hAnsi="Times New Roman" w:cs="Times New Roman"/>
          <w:sz w:val="24"/>
          <w:szCs w:val="24"/>
        </w:rPr>
        <w:t xml:space="preserve"> cannot be calculated due to poor binding ability. (E) Summary of naturally occurred variants on </w:t>
      </w:r>
      <w:proofErr w:type="spellStart"/>
      <w:r w:rsidRPr="006C48F1">
        <w:rPr>
          <w:rFonts w:ascii="Times New Roman" w:hAnsi="Times New Roman" w:cs="Times New Roman"/>
          <w:sz w:val="24"/>
          <w:szCs w:val="24"/>
        </w:rPr>
        <w:t>RBM</w:t>
      </w:r>
      <w:proofErr w:type="spellEnd"/>
      <w:r w:rsidRPr="006C48F1">
        <w:rPr>
          <w:rFonts w:ascii="Times New Roman" w:hAnsi="Times New Roman" w:cs="Times New Roman"/>
          <w:sz w:val="24"/>
          <w:szCs w:val="24"/>
        </w:rPr>
        <w:t xml:space="preserve">. Frequently occurred mutants are labelled. </w:t>
      </w:r>
      <w:proofErr w:type="spellStart"/>
      <w:r w:rsidRPr="006C48F1">
        <w:rPr>
          <w:rFonts w:ascii="Times New Roman" w:hAnsi="Times New Roman" w:cs="Times New Roman"/>
          <w:sz w:val="24"/>
          <w:szCs w:val="24"/>
        </w:rPr>
        <w:t>D614G</w:t>
      </w:r>
      <w:proofErr w:type="spellEnd"/>
      <w:r w:rsidRPr="006C48F1">
        <w:rPr>
          <w:rFonts w:ascii="Times New Roman" w:hAnsi="Times New Roman" w:cs="Times New Roman"/>
          <w:sz w:val="24"/>
          <w:szCs w:val="24"/>
        </w:rPr>
        <w:t xml:space="preserve"> mutant is used as reference and highlighted in red.</w:t>
      </w:r>
    </w:p>
    <w:p w:rsidR="002F4007" w:rsidRDefault="002F4007" w:rsidP="00706225">
      <w:pPr>
        <w:rPr>
          <w:rFonts w:ascii="Times New Roman" w:hAnsi="Times New Roman" w:cs="Times New Roman"/>
          <w:noProof/>
          <w:sz w:val="24"/>
        </w:rPr>
      </w:pPr>
    </w:p>
    <w:p w:rsidR="0061105E" w:rsidRPr="0061105E" w:rsidRDefault="0061105E" w:rsidP="00706225">
      <w:pPr>
        <w:rPr>
          <w:rFonts w:ascii="Times New Roman" w:hAnsi="Times New Roman" w:cs="Times New Roman"/>
          <w:noProof/>
          <w:sz w:val="24"/>
        </w:rPr>
        <w:sectPr w:rsidR="0061105E" w:rsidRPr="0061105E" w:rsidSect="00E25FF7">
          <w:pgSz w:w="11906" w:h="16838"/>
          <w:pgMar w:top="1440" w:right="1800" w:bottom="1440" w:left="1800" w:header="851" w:footer="992" w:gutter="0"/>
          <w:cols w:space="425"/>
          <w:docGrid w:type="lines" w:linePitch="312"/>
        </w:sectPr>
      </w:pPr>
    </w:p>
    <w:p w:rsidR="002F4007" w:rsidRDefault="006C0F7B" w:rsidP="00706225">
      <w:pPr>
        <w:rPr>
          <w:rFonts w:ascii="Times New Roman" w:hAnsi="Times New Roman" w:cs="Times New Roman"/>
          <w:noProof/>
          <w:sz w:val="24"/>
        </w:rPr>
      </w:pPr>
      <w:r>
        <w:rPr>
          <w:rFonts w:ascii="Times New Roman" w:hAnsi="Times New Roman" w:cs="Times New Roman"/>
          <w:noProof/>
          <w:sz w:val="24"/>
        </w:rPr>
        <w:lastRenderedPageBreak/>
        <w:pict>
          <v:shape id="_x0000_i1027" type="#_x0000_t75" style="width:415.5pt;height:471.75pt">
            <v:imagedata r:id="rId8" o:title="FigureS4"/>
          </v:shape>
        </w:pict>
      </w:r>
    </w:p>
    <w:p w:rsidR="002F4007" w:rsidRDefault="0061105E" w:rsidP="00706225">
      <w:pPr>
        <w:rPr>
          <w:rFonts w:ascii="Times New Roman" w:hAnsi="Times New Roman" w:cs="Times New Roman"/>
          <w:sz w:val="24"/>
          <w:szCs w:val="24"/>
        </w:rPr>
      </w:pPr>
      <w:r>
        <w:rPr>
          <w:rFonts w:ascii="Times New Roman" w:hAnsi="Times New Roman" w:cs="Times New Roman"/>
          <w:b/>
          <w:sz w:val="24"/>
          <w:szCs w:val="24"/>
        </w:rPr>
        <w:t xml:space="preserve">Figure </w:t>
      </w:r>
      <w:proofErr w:type="spellStart"/>
      <w:r>
        <w:rPr>
          <w:rFonts w:ascii="Times New Roman" w:hAnsi="Times New Roman" w:cs="Times New Roman"/>
          <w:b/>
          <w:sz w:val="24"/>
          <w:szCs w:val="24"/>
        </w:rPr>
        <w:t>S4</w:t>
      </w:r>
      <w:proofErr w:type="spellEnd"/>
      <w:r w:rsidRPr="006C48F1">
        <w:rPr>
          <w:rFonts w:ascii="Times New Roman" w:hAnsi="Times New Roman" w:cs="Times New Roman"/>
          <w:b/>
          <w:sz w:val="24"/>
          <w:szCs w:val="24"/>
        </w:rPr>
        <w:t>. Functional Validation of Core Epitope for SARS-</w:t>
      </w:r>
      <w:proofErr w:type="spellStart"/>
      <w:r w:rsidRPr="006C48F1">
        <w:rPr>
          <w:rFonts w:ascii="Times New Roman" w:hAnsi="Times New Roman" w:cs="Times New Roman"/>
          <w:b/>
          <w:sz w:val="24"/>
          <w:szCs w:val="24"/>
        </w:rPr>
        <w:t>CoV</w:t>
      </w:r>
      <w:proofErr w:type="spellEnd"/>
      <w:r w:rsidRPr="006C48F1">
        <w:rPr>
          <w:rFonts w:ascii="Times New Roman" w:hAnsi="Times New Roman" w:cs="Times New Roman"/>
          <w:b/>
          <w:sz w:val="24"/>
          <w:szCs w:val="24"/>
        </w:rPr>
        <w:t>-2 Neutralization</w:t>
      </w:r>
      <w:r w:rsidRPr="006C48F1">
        <w:rPr>
          <w:rFonts w:ascii="Times New Roman" w:hAnsi="Times New Roman" w:cs="Times New Roman"/>
          <w:sz w:val="24"/>
          <w:szCs w:val="24"/>
        </w:rPr>
        <w:t xml:space="preserve">. (A) Binding residue comparison of </w:t>
      </w:r>
      <w:proofErr w:type="spellStart"/>
      <w:r w:rsidRPr="006C48F1">
        <w:rPr>
          <w:rFonts w:ascii="Times New Roman" w:hAnsi="Times New Roman" w:cs="Times New Roman"/>
          <w:sz w:val="24"/>
          <w:szCs w:val="24"/>
        </w:rPr>
        <w:t>ACE2</w:t>
      </w:r>
      <w:proofErr w:type="spellEnd"/>
      <w:r w:rsidRPr="006C48F1">
        <w:rPr>
          <w:rFonts w:ascii="Times New Roman" w:hAnsi="Times New Roman" w:cs="Times New Roman"/>
          <w:sz w:val="24"/>
          <w:szCs w:val="24"/>
        </w:rPr>
        <w:t xml:space="preserve"> (black), and neutralizing antibodies. </w:t>
      </w:r>
      <w:proofErr w:type="spellStart"/>
      <w:r w:rsidRPr="006C48F1">
        <w:rPr>
          <w:rFonts w:ascii="Times New Roman" w:hAnsi="Times New Roman" w:cs="Times New Roman"/>
          <w:sz w:val="24"/>
          <w:szCs w:val="24"/>
        </w:rPr>
        <w:t>REGN10933</w:t>
      </w:r>
      <w:proofErr w:type="spellEnd"/>
      <w:r w:rsidRPr="006C48F1">
        <w:rPr>
          <w:rFonts w:ascii="Times New Roman" w:hAnsi="Times New Roman" w:cs="Times New Roman"/>
          <w:sz w:val="24"/>
          <w:szCs w:val="24"/>
        </w:rPr>
        <w:t xml:space="preserve"> (Class I, green), </w:t>
      </w:r>
      <w:proofErr w:type="spellStart"/>
      <w:r w:rsidRPr="006C48F1">
        <w:rPr>
          <w:rFonts w:ascii="Times New Roman" w:hAnsi="Times New Roman" w:cs="Times New Roman"/>
          <w:sz w:val="24"/>
          <w:szCs w:val="24"/>
        </w:rPr>
        <w:t>CB6</w:t>
      </w:r>
      <w:proofErr w:type="spellEnd"/>
      <w:r w:rsidRPr="006C48F1">
        <w:rPr>
          <w:rFonts w:ascii="Times New Roman" w:hAnsi="Times New Roman" w:cs="Times New Roman"/>
          <w:sz w:val="24"/>
          <w:szCs w:val="24"/>
        </w:rPr>
        <w:t xml:space="preserve"> (Class II, yellow), and </w:t>
      </w:r>
      <w:proofErr w:type="spellStart"/>
      <w:r w:rsidRPr="006C48F1">
        <w:rPr>
          <w:rFonts w:ascii="Times New Roman" w:hAnsi="Times New Roman" w:cs="Times New Roman"/>
          <w:sz w:val="24"/>
          <w:szCs w:val="24"/>
        </w:rPr>
        <w:t>BD368</w:t>
      </w:r>
      <w:proofErr w:type="spellEnd"/>
      <w:r w:rsidRPr="006C48F1">
        <w:rPr>
          <w:rFonts w:ascii="Times New Roman" w:hAnsi="Times New Roman" w:cs="Times New Roman"/>
          <w:sz w:val="24"/>
          <w:szCs w:val="24"/>
        </w:rPr>
        <w:t xml:space="preserve">-2 (Class III, blue) are selected as representative antibodies. (B) Interface analysis of </w:t>
      </w:r>
      <w:proofErr w:type="spellStart"/>
      <w:r w:rsidRPr="006C48F1">
        <w:rPr>
          <w:rFonts w:ascii="Times New Roman" w:hAnsi="Times New Roman" w:cs="Times New Roman"/>
          <w:sz w:val="24"/>
          <w:szCs w:val="24"/>
        </w:rPr>
        <w:t>REGN10933-RBD</w:t>
      </w:r>
      <w:proofErr w:type="spellEnd"/>
      <w:r w:rsidRPr="006C48F1">
        <w:rPr>
          <w:rFonts w:ascii="Times New Roman" w:hAnsi="Times New Roman" w:cs="Times New Roman"/>
          <w:sz w:val="24"/>
          <w:szCs w:val="24"/>
        </w:rPr>
        <w:t xml:space="preserve"> complex (</w:t>
      </w:r>
      <w:proofErr w:type="spellStart"/>
      <w:r w:rsidRPr="006C48F1">
        <w:rPr>
          <w:rFonts w:ascii="Times New Roman" w:hAnsi="Times New Roman" w:cs="Times New Roman"/>
          <w:sz w:val="24"/>
          <w:szCs w:val="24"/>
        </w:rPr>
        <w:t>PDB</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6XDG</w:t>
      </w:r>
      <w:proofErr w:type="spellEnd"/>
      <w:r w:rsidRPr="006C48F1">
        <w:rPr>
          <w:rFonts w:ascii="Times New Roman" w:hAnsi="Times New Roman" w:cs="Times New Roman"/>
          <w:sz w:val="24"/>
          <w:szCs w:val="24"/>
        </w:rPr>
        <w:t xml:space="preserve">), with the </w:t>
      </w:r>
      <w:proofErr w:type="spellStart"/>
      <w:r w:rsidRPr="006C48F1">
        <w:rPr>
          <w:rFonts w:ascii="Times New Roman" w:hAnsi="Times New Roman" w:cs="Times New Roman"/>
          <w:sz w:val="24"/>
          <w:szCs w:val="24"/>
        </w:rPr>
        <w:t>REGN</w:t>
      </w:r>
      <w:proofErr w:type="spellEnd"/>
      <w:r w:rsidRPr="006C48F1">
        <w:rPr>
          <w:rFonts w:ascii="Times New Roman" w:hAnsi="Times New Roman" w:cs="Times New Roman"/>
          <w:sz w:val="24"/>
          <w:szCs w:val="24"/>
        </w:rPr>
        <w:t xml:space="preserve">-10933 Fab in green (heavy chain) and yellow (light chain). Binding residues selected for functional validation are highlighted as indicated. (C-D) Effects of mutated </w:t>
      </w:r>
      <w:proofErr w:type="spellStart"/>
      <w:r w:rsidRPr="006C48F1">
        <w:rPr>
          <w:rFonts w:ascii="Times New Roman" w:hAnsi="Times New Roman" w:cs="Times New Roman"/>
          <w:sz w:val="24"/>
          <w:szCs w:val="24"/>
        </w:rPr>
        <w:t>RBD</w:t>
      </w:r>
      <w:proofErr w:type="spellEnd"/>
      <w:r w:rsidRPr="006C48F1">
        <w:rPr>
          <w:rFonts w:ascii="Times New Roman" w:hAnsi="Times New Roman" w:cs="Times New Roman"/>
          <w:sz w:val="24"/>
          <w:szCs w:val="24"/>
        </w:rPr>
        <w:t xml:space="preserve"> proteins on antibody binding. (C) The -</w:t>
      </w:r>
      <w:proofErr w:type="spellStart"/>
      <w:r w:rsidRPr="006C48F1">
        <w:rPr>
          <w:rFonts w:ascii="Times New Roman" w:hAnsi="Times New Roman" w:cs="Times New Roman"/>
          <w:sz w:val="24"/>
          <w:szCs w:val="24"/>
        </w:rPr>
        <w:t>log10</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EC</w:t>
      </w:r>
      <w:r w:rsidRPr="006C48F1">
        <w:rPr>
          <w:rFonts w:ascii="Times New Roman" w:hAnsi="Times New Roman" w:cs="Times New Roman"/>
          <w:sz w:val="24"/>
          <w:szCs w:val="24"/>
          <w:vertAlign w:val="subscript"/>
        </w:rPr>
        <w:t>50</w:t>
      </w:r>
      <w:proofErr w:type="spellEnd"/>
      <w:r w:rsidRPr="006C48F1">
        <w:rPr>
          <w:rFonts w:ascii="Times New Roman" w:hAnsi="Times New Roman" w:cs="Times New Roman"/>
          <w:sz w:val="24"/>
          <w:szCs w:val="24"/>
        </w:rPr>
        <w:t xml:space="preserve"> shift) values of indicated mutants comparing to wild-type </w:t>
      </w:r>
      <w:proofErr w:type="spellStart"/>
      <w:r w:rsidRPr="006C48F1">
        <w:rPr>
          <w:rFonts w:ascii="Times New Roman" w:hAnsi="Times New Roman" w:cs="Times New Roman"/>
          <w:sz w:val="24"/>
          <w:szCs w:val="24"/>
        </w:rPr>
        <w:t>RBD</w:t>
      </w:r>
      <w:proofErr w:type="spellEnd"/>
      <w:r w:rsidRPr="006C48F1">
        <w:rPr>
          <w:rFonts w:ascii="Times New Roman" w:hAnsi="Times New Roman" w:cs="Times New Roman"/>
          <w:sz w:val="24"/>
          <w:szCs w:val="24"/>
        </w:rPr>
        <w:t xml:space="preserve"> in ELISA binding assay summarized as a </w:t>
      </w:r>
      <w:proofErr w:type="spellStart"/>
      <w:r w:rsidRPr="006C48F1">
        <w:rPr>
          <w:rFonts w:ascii="Times New Roman" w:hAnsi="Times New Roman" w:cs="Times New Roman"/>
          <w:sz w:val="24"/>
          <w:szCs w:val="24"/>
        </w:rPr>
        <w:t>heatmap</w:t>
      </w:r>
      <w:proofErr w:type="spellEnd"/>
      <w:r w:rsidRPr="006C48F1">
        <w:rPr>
          <w:rFonts w:ascii="Times New Roman" w:hAnsi="Times New Roman" w:cs="Times New Roman"/>
          <w:sz w:val="24"/>
          <w:szCs w:val="24"/>
        </w:rPr>
        <w:t xml:space="preserve">. (D) Dose curves of mutated </w:t>
      </w:r>
      <w:proofErr w:type="spellStart"/>
      <w:r w:rsidRPr="006C48F1">
        <w:rPr>
          <w:rFonts w:ascii="Times New Roman" w:hAnsi="Times New Roman" w:cs="Times New Roman"/>
          <w:sz w:val="24"/>
          <w:szCs w:val="24"/>
        </w:rPr>
        <w:t>RBD</w:t>
      </w:r>
      <w:proofErr w:type="spellEnd"/>
      <w:r w:rsidRPr="006C48F1">
        <w:rPr>
          <w:rFonts w:ascii="Times New Roman" w:hAnsi="Times New Roman" w:cs="Times New Roman"/>
          <w:sz w:val="24"/>
          <w:szCs w:val="24"/>
        </w:rPr>
        <w:t xml:space="preserve"> proteins on antibody binding in ELISA assay. Experiments were performed in triplicate. (E) Summary of </w:t>
      </w:r>
      <w:proofErr w:type="spellStart"/>
      <w:r w:rsidRPr="006C48F1">
        <w:rPr>
          <w:rFonts w:ascii="Times New Roman" w:hAnsi="Times New Roman" w:cs="Times New Roman"/>
          <w:sz w:val="24"/>
          <w:szCs w:val="24"/>
        </w:rPr>
        <w:t>EC</w:t>
      </w:r>
      <w:r w:rsidRPr="006C48F1">
        <w:rPr>
          <w:rFonts w:ascii="Times New Roman" w:hAnsi="Times New Roman" w:cs="Times New Roman"/>
          <w:sz w:val="24"/>
          <w:szCs w:val="24"/>
          <w:vertAlign w:val="subscript"/>
        </w:rPr>
        <w:t>50</w:t>
      </w:r>
      <w:proofErr w:type="spellEnd"/>
      <w:r w:rsidRPr="006C48F1">
        <w:rPr>
          <w:rFonts w:ascii="Times New Roman" w:hAnsi="Times New Roman" w:cs="Times New Roman"/>
          <w:sz w:val="24"/>
          <w:szCs w:val="24"/>
        </w:rPr>
        <w:t xml:space="preserve"> values in ELISA assays performed in (D). NC means </w:t>
      </w:r>
      <w:proofErr w:type="spellStart"/>
      <w:r w:rsidRPr="006C48F1">
        <w:rPr>
          <w:rFonts w:ascii="Times New Roman" w:hAnsi="Times New Roman" w:cs="Times New Roman"/>
          <w:sz w:val="24"/>
          <w:szCs w:val="24"/>
        </w:rPr>
        <w:t>EC</w:t>
      </w:r>
      <w:r w:rsidRPr="006C48F1">
        <w:rPr>
          <w:rFonts w:ascii="Times New Roman" w:hAnsi="Times New Roman" w:cs="Times New Roman"/>
          <w:sz w:val="24"/>
          <w:szCs w:val="24"/>
          <w:vertAlign w:val="subscript"/>
        </w:rPr>
        <w:t>50</w:t>
      </w:r>
      <w:proofErr w:type="spellEnd"/>
      <w:r w:rsidRPr="006C48F1">
        <w:rPr>
          <w:rFonts w:ascii="Times New Roman" w:hAnsi="Times New Roman" w:cs="Times New Roman"/>
          <w:sz w:val="24"/>
          <w:szCs w:val="24"/>
        </w:rPr>
        <w:t xml:space="preserve"> cannot be calculated due to poor binding ability. (F-G) Neutralizing activities of </w:t>
      </w:r>
      <w:proofErr w:type="spellStart"/>
      <w:r w:rsidRPr="006C48F1">
        <w:rPr>
          <w:rFonts w:ascii="Times New Roman" w:hAnsi="Times New Roman" w:cs="Times New Roman"/>
          <w:sz w:val="24"/>
          <w:szCs w:val="24"/>
        </w:rPr>
        <w:t>REGN10933</w:t>
      </w:r>
      <w:proofErr w:type="spellEnd"/>
      <w:r w:rsidRPr="006C48F1">
        <w:rPr>
          <w:rFonts w:ascii="Times New Roman" w:hAnsi="Times New Roman" w:cs="Times New Roman"/>
          <w:sz w:val="24"/>
          <w:szCs w:val="24"/>
        </w:rPr>
        <w:t xml:space="preserve">, </w:t>
      </w:r>
      <w:proofErr w:type="spellStart"/>
      <w:r w:rsidRPr="006C48F1">
        <w:rPr>
          <w:rFonts w:ascii="Times New Roman" w:hAnsi="Times New Roman" w:cs="Times New Roman"/>
          <w:sz w:val="24"/>
          <w:szCs w:val="24"/>
        </w:rPr>
        <w:t>CB6</w:t>
      </w:r>
      <w:proofErr w:type="spellEnd"/>
      <w:r w:rsidRPr="006C48F1">
        <w:rPr>
          <w:rFonts w:ascii="Times New Roman" w:hAnsi="Times New Roman" w:cs="Times New Roman"/>
          <w:sz w:val="24"/>
          <w:szCs w:val="24"/>
        </w:rPr>
        <w:t xml:space="preserve">, and </w:t>
      </w:r>
      <w:proofErr w:type="spellStart"/>
      <w:r w:rsidRPr="006C48F1">
        <w:rPr>
          <w:rFonts w:ascii="Times New Roman" w:hAnsi="Times New Roman" w:cs="Times New Roman"/>
          <w:sz w:val="24"/>
          <w:szCs w:val="24"/>
        </w:rPr>
        <w:t>BD368</w:t>
      </w:r>
      <w:proofErr w:type="spellEnd"/>
      <w:r w:rsidRPr="006C48F1">
        <w:rPr>
          <w:rFonts w:ascii="Times New Roman" w:hAnsi="Times New Roman" w:cs="Times New Roman"/>
          <w:sz w:val="24"/>
          <w:szCs w:val="24"/>
        </w:rPr>
        <w:t xml:space="preserve">-2 against newly emerged variants. (F) Neutralizing Dose curves of antibodies. </w:t>
      </w:r>
      <w:r w:rsidRPr="006C48F1">
        <w:rPr>
          <w:rFonts w:ascii="Times New Roman" w:hAnsi="Times New Roman" w:cs="Times New Roman"/>
          <w:sz w:val="24"/>
          <w:szCs w:val="24"/>
        </w:rPr>
        <w:lastRenderedPageBreak/>
        <w:t xml:space="preserve">Experiments were performed in triplicate. (G) Summary of </w:t>
      </w:r>
      <w:proofErr w:type="spellStart"/>
      <w:r w:rsidRPr="006C48F1">
        <w:rPr>
          <w:rFonts w:ascii="Times New Roman" w:hAnsi="Times New Roman" w:cs="Times New Roman"/>
          <w:sz w:val="24"/>
          <w:szCs w:val="24"/>
        </w:rPr>
        <w:t>IC</w:t>
      </w:r>
      <w:r w:rsidRPr="006C48F1">
        <w:rPr>
          <w:rFonts w:ascii="Times New Roman" w:hAnsi="Times New Roman" w:cs="Times New Roman"/>
          <w:sz w:val="24"/>
          <w:szCs w:val="24"/>
          <w:vertAlign w:val="subscript"/>
        </w:rPr>
        <w:t>50</w:t>
      </w:r>
      <w:proofErr w:type="spellEnd"/>
      <w:r w:rsidRPr="006C48F1">
        <w:rPr>
          <w:rFonts w:ascii="Times New Roman" w:hAnsi="Times New Roman" w:cs="Times New Roman"/>
          <w:sz w:val="24"/>
          <w:szCs w:val="24"/>
        </w:rPr>
        <w:t xml:space="preserve"> values in </w:t>
      </w:r>
      <w:proofErr w:type="spellStart"/>
      <w:r w:rsidRPr="006C48F1">
        <w:rPr>
          <w:rFonts w:ascii="Times New Roman" w:hAnsi="Times New Roman" w:cs="Times New Roman"/>
          <w:sz w:val="24"/>
          <w:szCs w:val="24"/>
        </w:rPr>
        <w:t>pseudovirus</w:t>
      </w:r>
      <w:proofErr w:type="spellEnd"/>
      <w:r w:rsidRPr="006C48F1">
        <w:rPr>
          <w:rFonts w:ascii="Times New Roman" w:hAnsi="Times New Roman" w:cs="Times New Roman"/>
          <w:sz w:val="24"/>
          <w:szCs w:val="24"/>
        </w:rPr>
        <w:t xml:space="preserve"> neutralization assays performed in (F).</w:t>
      </w:r>
    </w:p>
    <w:p w:rsidR="0061105E" w:rsidRDefault="0061105E" w:rsidP="00706225">
      <w:pPr>
        <w:rPr>
          <w:rFonts w:ascii="Times New Roman" w:hAnsi="Times New Roman" w:cs="Times New Roman"/>
          <w:sz w:val="24"/>
          <w:szCs w:val="24"/>
        </w:rPr>
      </w:pPr>
    </w:p>
    <w:p w:rsidR="0061105E" w:rsidRDefault="0061105E" w:rsidP="00706225">
      <w:pPr>
        <w:rPr>
          <w:rFonts w:ascii="Times New Roman" w:hAnsi="Times New Roman" w:cs="Times New Roman"/>
          <w:noProof/>
          <w:sz w:val="24"/>
        </w:rPr>
        <w:sectPr w:rsidR="0061105E" w:rsidSect="00E25FF7">
          <w:pgSz w:w="11906" w:h="16838"/>
          <w:pgMar w:top="1440" w:right="1800" w:bottom="1440" w:left="1800" w:header="851" w:footer="992" w:gutter="0"/>
          <w:cols w:space="425"/>
          <w:docGrid w:type="lines" w:linePitch="312"/>
        </w:sectPr>
      </w:pPr>
    </w:p>
    <w:p w:rsidR="002F4007" w:rsidRDefault="002F4007" w:rsidP="00706225">
      <w:pPr>
        <w:rPr>
          <w:rFonts w:ascii="Times New Roman" w:hAnsi="Times New Roman" w:cs="Times New Roman"/>
          <w:noProof/>
          <w:sz w:val="24"/>
        </w:rPr>
      </w:pPr>
    </w:p>
    <w:p w:rsidR="00706225" w:rsidRPr="004078E2" w:rsidRDefault="006C0F7B" w:rsidP="00706225">
      <w:pPr>
        <w:rPr>
          <w:rFonts w:ascii="Times New Roman" w:hAnsi="Times New Roman" w:cs="Times New Roman"/>
          <w:sz w:val="24"/>
        </w:rPr>
      </w:pPr>
      <w:r>
        <w:rPr>
          <w:rFonts w:ascii="Times New Roman" w:hAnsi="Times New Roman" w:cs="Times New Roman"/>
          <w:noProof/>
          <w:sz w:val="24"/>
        </w:rPr>
        <w:pict>
          <v:shape id="_x0000_i1028" type="#_x0000_t75" style="width:414pt;height:133.5pt">
            <v:imagedata r:id="rId9" o:title="Figure S3"/>
          </v:shape>
        </w:pict>
      </w:r>
    </w:p>
    <w:p w:rsidR="00706225" w:rsidRPr="004078E2" w:rsidRDefault="00706225" w:rsidP="00706225">
      <w:pPr>
        <w:rPr>
          <w:rFonts w:ascii="Times New Roman" w:hAnsi="Times New Roman" w:cs="Times New Roman"/>
          <w:sz w:val="24"/>
        </w:rPr>
      </w:pPr>
      <w:r>
        <w:rPr>
          <w:rFonts w:ascii="Times New Roman" w:hAnsi="Times New Roman" w:cs="Times New Roman"/>
          <w:b/>
          <w:sz w:val="24"/>
          <w:szCs w:val="21"/>
        </w:rPr>
        <w:t xml:space="preserve">Figure </w:t>
      </w:r>
      <w:proofErr w:type="spellStart"/>
      <w:r>
        <w:rPr>
          <w:rFonts w:ascii="Times New Roman" w:hAnsi="Times New Roman" w:cs="Times New Roman"/>
          <w:b/>
          <w:sz w:val="24"/>
          <w:szCs w:val="21"/>
        </w:rPr>
        <w:t>S</w:t>
      </w:r>
      <w:r w:rsidR="002F4007">
        <w:rPr>
          <w:rFonts w:ascii="Times New Roman" w:hAnsi="Times New Roman" w:cs="Times New Roman"/>
          <w:b/>
          <w:sz w:val="24"/>
          <w:szCs w:val="21"/>
        </w:rPr>
        <w:t>5</w:t>
      </w:r>
      <w:proofErr w:type="spellEnd"/>
      <w:r w:rsidRPr="004078E2">
        <w:rPr>
          <w:rFonts w:ascii="Times New Roman" w:hAnsi="Times New Roman" w:cs="Times New Roman"/>
          <w:b/>
          <w:sz w:val="24"/>
          <w:szCs w:val="21"/>
        </w:rPr>
        <w:t>. Quality Control of the Phage Display Libraries.</w:t>
      </w:r>
      <w:r>
        <w:rPr>
          <w:rFonts w:ascii="Times New Roman" w:hAnsi="Times New Roman" w:cs="Times New Roman"/>
          <w:sz w:val="24"/>
          <w:szCs w:val="21"/>
        </w:rPr>
        <w:t xml:space="preserve"> (A) </w:t>
      </w:r>
      <w:r w:rsidRPr="004078E2">
        <w:rPr>
          <w:rFonts w:ascii="Times New Roman" w:hAnsi="Times New Roman" w:cs="Times New Roman"/>
          <w:sz w:val="24"/>
          <w:szCs w:val="21"/>
        </w:rPr>
        <w:t>The capacity of the phage display librarie</w:t>
      </w:r>
      <w:r>
        <w:rPr>
          <w:rFonts w:ascii="Times New Roman" w:hAnsi="Times New Roman" w:cs="Times New Roman"/>
          <w:sz w:val="24"/>
          <w:szCs w:val="21"/>
        </w:rPr>
        <w:t>s derived from seven patients. (B)</w:t>
      </w:r>
      <w:r w:rsidRPr="004078E2">
        <w:rPr>
          <w:rFonts w:ascii="Times New Roman" w:hAnsi="Times New Roman" w:cs="Times New Roman"/>
          <w:sz w:val="24"/>
          <w:szCs w:val="21"/>
        </w:rPr>
        <w:t xml:space="preserve"> Effective sequences quality control by sequencing.</w:t>
      </w:r>
      <w:r>
        <w:rPr>
          <w:rFonts w:ascii="Times New Roman" w:hAnsi="Times New Roman" w:cs="Times New Roman"/>
          <w:sz w:val="24"/>
          <w:szCs w:val="21"/>
        </w:rPr>
        <w:t xml:space="preserve"> (C)</w:t>
      </w:r>
      <w:r w:rsidRPr="004078E2">
        <w:rPr>
          <w:rFonts w:ascii="Times New Roman" w:hAnsi="Times New Roman" w:cs="Times New Roman"/>
          <w:sz w:val="24"/>
          <w:szCs w:val="21"/>
        </w:rPr>
        <w:t xml:space="preserve"> </w:t>
      </w:r>
      <w:r w:rsidRPr="004078E2">
        <w:rPr>
          <w:rFonts w:ascii="Times New Roman" w:hAnsi="Times New Roman" w:cs="Times New Roman"/>
          <w:sz w:val="24"/>
        </w:rPr>
        <w:t xml:space="preserve">Summary of single colon phage ELISA. The colons in the red box represents specific </w:t>
      </w:r>
      <w:proofErr w:type="spellStart"/>
      <w:r w:rsidRPr="004078E2">
        <w:rPr>
          <w:rFonts w:ascii="Times New Roman" w:hAnsi="Times New Roman" w:cs="Times New Roman"/>
          <w:sz w:val="24"/>
        </w:rPr>
        <w:t>RBD</w:t>
      </w:r>
      <w:proofErr w:type="spellEnd"/>
      <w:r w:rsidRPr="004078E2">
        <w:rPr>
          <w:rFonts w:ascii="Times New Roman" w:hAnsi="Times New Roman" w:cs="Times New Roman"/>
          <w:sz w:val="24"/>
        </w:rPr>
        <w:t xml:space="preserve"> binders and were selected for sequencing.</w:t>
      </w:r>
    </w:p>
    <w:p w:rsidR="00706225" w:rsidRPr="004078E2" w:rsidRDefault="00706225" w:rsidP="00706225">
      <w:pPr>
        <w:rPr>
          <w:rFonts w:ascii="Times New Roman" w:hAnsi="Times New Roman" w:cs="Times New Roman"/>
          <w:sz w:val="32"/>
        </w:rPr>
        <w:sectPr w:rsidR="00706225" w:rsidRPr="004078E2" w:rsidSect="00E25FF7">
          <w:pgSz w:w="11906" w:h="16838"/>
          <w:pgMar w:top="1440" w:right="1800" w:bottom="1440" w:left="1800" w:header="851" w:footer="992" w:gutter="0"/>
          <w:cols w:space="425"/>
          <w:docGrid w:type="lines" w:linePitch="312"/>
        </w:sectPr>
      </w:pPr>
    </w:p>
    <w:p w:rsidR="002F4007" w:rsidRDefault="006C0F7B" w:rsidP="00706225">
      <w:pPr>
        <w:rPr>
          <w:rFonts w:ascii="Times New Roman" w:hAnsi="Times New Roman" w:cs="Times New Roman"/>
          <w:noProof/>
          <w:sz w:val="32"/>
        </w:rPr>
      </w:pPr>
      <w:r>
        <w:rPr>
          <w:rFonts w:ascii="Times New Roman" w:hAnsi="Times New Roman" w:cs="Times New Roman"/>
          <w:noProof/>
          <w:sz w:val="32"/>
        </w:rPr>
        <w:lastRenderedPageBreak/>
        <w:pict>
          <v:shape id="_x0000_i1029" type="#_x0000_t75" style="width:415.5pt;height:312.75pt">
            <v:imagedata r:id="rId10" o:title="FigureS6"/>
          </v:shape>
        </w:pict>
      </w:r>
    </w:p>
    <w:p w:rsidR="002F4007" w:rsidRDefault="002F4007" w:rsidP="00706225">
      <w:pPr>
        <w:rPr>
          <w:rFonts w:ascii="Times New Roman" w:hAnsi="Times New Roman" w:cs="Times New Roman"/>
          <w:noProof/>
          <w:sz w:val="24"/>
          <w:szCs w:val="24"/>
        </w:rPr>
        <w:sectPr w:rsidR="002F4007" w:rsidSect="00E25FF7">
          <w:pgSz w:w="11906" w:h="16838"/>
          <w:pgMar w:top="1440" w:right="1800" w:bottom="1440" w:left="1800" w:header="851" w:footer="992" w:gutter="0"/>
          <w:cols w:space="425"/>
          <w:docGrid w:type="lines" w:linePitch="312"/>
        </w:sectPr>
      </w:pPr>
      <w:r w:rsidRPr="0061105E">
        <w:rPr>
          <w:rFonts w:ascii="Times New Roman" w:hAnsi="Times New Roman" w:cs="Times New Roman"/>
          <w:b/>
          <w:noProof/>
          <w:sz w:val="24"/>
          <w:szCs w:val="24"/>
        </w:rPr>
        <w:t xml:space="preserve">Figure S6. </w:t>
      </w:r>
      <w:r w:rsidR="0061105E" w:rsidRPr="0061105E">
        <w:rPr>
          <w:rFonts w:ascii="Times New Roman" w:hAnsi="Times New Roman" w:cs="Times New Roman"/>
          <w:b/>
          <w:sz w:val="24"/>
          <w:szCs w:val="24"/>
        </w:rPr>
        <w:t>Representative images of SARS-</w:t>
      </w:r>
      <w:proofErr w:type="spellStart"/>
      <w:r w:rsidR="0061105E" w:rsidRPr="0061105E">
        <w:rPr>
          <w:rFonts w:ascii="Times New Roman" w:hAnsi="Times New Roman" w:cs="Times New Roman"/>
          <w:b/>
          <w:sz w:val="24"/>
          <w:szCs w:val="24"/>
        </w:rPr>
        <w:t>CoV</w:t>
      </w:r>
      <w:proofErr w:type="spellEnd"/>
      <w:r w:rsidR="0061105E" w:rsidRPr="0061105E">
        <w:rPr>
          <w:rFonts w:ascii="Times New Roman" w:hAnsi="Times New Roman" w:cs="Times New Roman"/>
          <w:b/>
          <w:sz w:val="24"/>
          <w:szCs w:val="24"/>
        </w:rPr>
        <w:t xml:space="preserve">-2 spike mediated cell-cell fusion assay at 12 h </w:t>
      </w:r>
      <w:r w:rsidR="0061105E" w:rsidRPr="0061105E">
        <w:rPr>
          <w:rFonts w:ascii="Times New Roman" w:hAnsi="Times New Roman" w:cs="Times New Roman" w:hint="eastAsia"/>
          <w:b/>
          <w:sz w:val="24"/>
          <w:szCs w:val="24"/>
        </w:rPr>
        <w:t>(</w:t>
      </w:r>
      <w:r w:rsidR="0061105E" w:rsidRPr="0061105E">
        <w:rPr>
          <w:rFonts w:ascii="Times New Roman" w:hAnsi="Times New Roman" w:cs="Times New Roman"/>
          <w:b/>
          <w:sz w:val="24"/>
          <w:szCs w:val="24"/>
        </w:rPr>
        <w:t>A) and 24 h (B)</w:t>
      </w:r>
      <w:r w:rsidR="0061105E">
        <w:rPr>
          <w:rFonts w:ascii="Times New Roman" w:hAnsi="Times New Roman" w:cs="Times New Roman"/>
          <w:sz w:val="24"/>
          <w:szCs w:val="24"/>
        </w:rPr>
        <w:t>.</w:t>
      </w:r>
    </w:p>
    <w:p w:rsidR="00706225" w:rsidRPr="004078E2" w:rsidRDefault="006C0F7B" w:rsidP="00706225">
      <w:pPr>
        <w:rPr>
          <w:rFonts w:ascii="Times New Roman" w:hAnsi="Times New Roman" w:cs="Times New Roman"/>
          <w:sz w:val="32"/>
        </w:rPr>
      </w:pPr>
      <w:r>
        <w:rPr>
          <w:rFonts w:ascii="Times New Roman" w:hAnsi="Times New Roman" w:cs="Times New Roman"/>
          <w:noProof/>
          <w:sz w:val="32"/>
        </w:rPr>
        <w:lastRenderedPageBreak/>
        <w:pict>
          <v:shape id="_x0000_i1030" type="#_x0000_t75" style="width:415.5pt;height:281.25pt">
            <v:imagedata r:id="rId11" o:title="Figure S4"/>
          </v:shape>
        </w:pict>
      </w:r>
    </w:p>
    <w:p w:rsidR="00706225" w:rsidRPr="004078E2" w:rsidRDefault="00706225" w:rsidP="00706225">
      <w:pPr>
        <w:rPr>
          <w:rFonts w:ascii="Times New Roman" w:hAnsi="Times New Roman" w:cs="Times New Roman"/>
          <w:sz w:val="40"/>
        </w:rPr>
      </w:pPr>
      <w:r>
        <w:rPr>
          <w:rFonts w:ascii="Times New Roman" w:hAnsi="Times New Roman" w:cs="Times New Roman"/>
          <w:b/>
          <w:sz w:val="24"/>
        </w:rPr>
        <w:t>Figure</w:t>
      </w:r>
      <w:r w:rsidRPr="004078E2">
        <w:rPr>
          <w:rFonts w:ascii="Times New Roman" w:hAnsi="Times New Roman" w:cs="Times New Roman"/>
          <w:b/>
          <w:sz w:val="24"/>
        </w:rPr>
        <w:t xml:space="preserve"> </w:t>
      </w:r>
      <w:proofErr w:type="spellStart"/>
      <w:r>
        <w:rPr>
          <w:rFonts w:ascii="Times New Roman" w:hAnsi="Times New Roman" w:cs="Times New Roman"/>
          <w:b/>
          <w:sz w:val="24"/>
        </w:rPr>
        <w:t>S</w:t>
      </w:r>
      <w:r w:rsidR="002F4007">
        <w:rPr>
          <w:rFonts w:ascii="Times New Roman" w:hAnsi="Times New Roman" w:cs="Times New Roman"/>
          <w:b/>
          <w:sz w:val="24"/>
        </w:rPr>
        <w:t>7</w:t>
      </w:r>
      <w:proofErr w:type="spellEnd"/>
      <w:r w:rsidRPr="004078E2">
        <w:rPr>
          <w:rFonts w:ascii="Times New Roman" w:hAnsi="Times New Roman" w:cs="Times New Roman"/>
          <w:b/>
          <w:sz w:val="24"/>
        </w:rPr>
        <w:t>. Purification and characterization of SARS-</w:t>
      </w:r>
      <w:proofErr w:type="spellStart"/>
      <w:r w:rsidRPr="004078E2">
        <w:rPr>
          <w:rFonts w:ascii="Times New Roman" w:hAnsi="Times New Roman" w:cs="Times New Roman"/>
          <w:b/>
          <w:sz w:val="24"/>
        </w:rPr>
        <w:t>CoV</w:t>
      </w:r>
      <w:proofErr w:type="spellEnd"/>
      <w:r w:rsidRPr="004078E2">
        <w:rPr>
          <w:rFonts w:ascii="Times New Roman" w:hAnsi="Times New Roman" w:cs="Times New Roman"/>
          <w:b/>
          <w:sz w:val="24"/>
        </w:rPr>
        <w:t xml:space="preserve">-2 S- trimer and </w:t>
      </w:r>
      <w:proofErr w:type="spellStart"/>
      <w:r w:rsidRPr="004078E2">
        <w:rPr>
          <w:rFonts w:ascii="Times New Roman" w:hAnsi="Times New Roman" w:cs="Times New Roman"/>
          <w:b/>
          <w:sz w:val="24"/>
        </w:rPr>
        <w:t>1F</w:t>
      </w:r>
      <w:proofErr w:type="spellEnd"/>
      <w:r w:rsidRPr="004078E2">
        <w:rPr>
          <w:rFonts w:ascii="Times New Roman" w:hAnsi="Times New Roman" w:cs="Times New Roman"/>
          <w:b/>
          <w:sz w:val="24"/>
        </w:rPr>
        <w:t xml:space="preserve"> </w:t>
      </w:r>
      <w:r>
        <w:rPr>
          <w:rFonts w:ascii="Times New Roman" w:hAnsi="Times New Roman" w:cs="Times New Roman"/>
          <w:b/>
          <w:sz w:val="24"/>
        </w:rPr>
        <w:t>Fab</w:t>
      </w:r>
      <w:r w:rsidRPr="004078E2">
        <w:rPr>
          <w:rFonts w:ascii="Times New Roman" w:hAnsi="Times New Roman" w:cs="Times New Roman" w:hint="eastAsia"/>
          <w:sz w:val="24"/>
        </w:rPr>
        <w:t>.</w:t>
      </w:r>
      <w:r>
        <w:rPr>
          <w:rFonts w:ascii="Times New Roman" w:hAnsi="Times New Roman" w:cs="Times New Roman"/>
          <w:sz w:val="24"/>
        </w:rPr>
        <w:t xml:space="preserve"> (A)</w:t>
      </w:r>
      <w:r w:rsidRPr="004078E2">
        <w:rPr>
          <w:rFonts w:ascii="Times New Roman" w:hAnsi="Times New Roman" w:cs="Times New Roman"/>
          <w:sz w:val="24"/>
        </w:rPr>
        <w:t xml:space="preserve"> </w:t>
      </w:r>
      <w:proofErr w:type="spellStart"/>
      <w:r w:rsidRPr="004078E2">
        <w:rPr>
          <w:rFonts w:ascii="Times New Roman" w:hAnsi="Times New Roman" w:cs="Times New Roman"/>
          <w:sz w:val="24"/>
        </w:rPr>
        <w:t>SDS</w:t>
      </w:r>
      <w:proofErr w:type="spellEnd"/>
      <w:r w:rsidRPr="004078E2">
        <w:rPr>
          <w:rFonts w:ascii="Times New Roman" w:hAnsi="Times New Roman" w:cs="Times New Roman"/>
          <w:sz w:val="24"/>
        </w:rPr>
        <w:t>-PAGE analysis of S prote</w:t>
      </w:r>
      <w:r>
        <w:rPr>
          <w:rFonts w:ascii="Times New Roman" w:hAnsi="Times New Roman" w:cs="Times New Roman"/>
          <w:sz w:val="24"/>
        </w:rPr>
        <w:t xml:space="preserve">in, </w:t>
      </w:r>
      <w:proofErr w:type="spellStart"/>
      <w:r>
        <w:rPr>
          <w:rFonts w:ascii="Times New Roman" w:hAnsi="Times New Roman" w:cs="Times New Roman"/>
          <w:sz w:val="24"/>
        </w:rPr>
        <w:t>1F</w:t>
      </w:r>
      <w:proofErr w:type="spellEnd"/>
      <w:r>
        <w:rPr>
          <w:rFonts w:ascii="Times New Roman" w:hAnsi="Times New Roman" w:cs="Times New Roman"/>
          <w:sz w:val="24"/>
        </w:rPr>
        <w:t xml:space="preserve"> IgG antibody and </w:t>
      </w:r>
      <w:proofErr w:type="spellStart"/>
      <w:r>
        <w:rPr>
          <w:rFonts w:ascii="Times New Roman" w:hAnsi="Times New Roman" w:cs="Times New Roman"/>
          <w:sz w:val="24"/>
        </w:rPr>
        <w:t>1F</w:t>
      </w:r>
      <w:proofErr w:type="spellEnd"/>
      <w:r>
        <w:rPr>
          <w:rFonts w:ascii="Times New Roman" w:hAnsi="Times New Roman" w:cs="Times New Roman"/>
          <w:sz w:val="24"/>
        </w:rPr>
        <w:t xml:space="preserve"> Fab. (B)</w:t>
      </w:r>
      <w:r w:rsidRPr="004078E2">
        <w:rPr>
          <w:rFonts w:ascii="Times New Roman" w:hAnsi="Times New Roman" w:cs="Times New Roman"/>
          <w:sz w:val="24"/>
        </w:rPr>
        <w:t xml:space="preserve"> Purification of S trimer using</w:t>
      </w:r>
      <w:r w:rsidRPr="004078E2">
        <w:rPr>
          <w:rFonts w:ascii="Times New Roman" w:hAnsi="Times New Roman" w:cs="Times New Roman"/>
          <w:sz w:val="24"/>
          <w:szCs w:val="21"/>
        </w:rPr>
        <w:t xml:space="preserve"> gel filtration column.</w:t>
      </w:r>
      <w:r>
        <w:rPr>
          <w:rFonts w:ascii="Times New Roman" w:hAnsi="Times New Roman" w:cs="Times New Roman"/>
          <w:sz w:val="24"/>
        </w:rPr>
        <w:t xml:space="preserve"> (C)</w:t>
      </w:r>
      <w:r w:rsidRPr="004078E2">
        <w:rPr>
          <w:rFonts w:ascii="Times New Roman" w:hAnsi="Times New Roman" w:cs="Times New Roman"/>
          <w:sz w:val="24"/>
        </w:rPr>
        <w:t xml:space="preserve"> SEC analysis of purified </w:t>
      </w:r>
      <w:proofErr w:type="spellStart"/>
      <w:r w:rsidRPr="004078E2">
        <w:rPr>
          <w:rFonts w:ascii="Times New Roman" w:hAnsi="Times New Roman" w:cs="Times New Roman"/>
          <w:sz w:val="24"/>
        </w:rPr>
        <w:t>1F</w:t>
      </w:r>
      <w:proofErr w:type="spellEnd"/>
      <w:r w:rsidRPr="004078E2">
        <w:rPr>
          <w:rFonts w:ascii="Times New Roman" w:hAnsi="Times New Roman" w:cs="Times New Roman"/>
          <w:sz w:val="24"/>
        </w:rPr>
        <w:t xml:space="preserve"> </w:t>
      </w:r>
      <w:r>
        <w:rPr>
          <w:rFonts w:ascii="Times New Roman" w:hAnsi="Times New Roman" w:cs="Times New Roman"/>
          <w:sz w:val="24"/>
        </w:rPr>
        <w:t>Fab. (D)</w:t>
      </w:r>
      <w:r w:rsidRPr="004078E2">
        <w:rPr>
          <w:rFonts w:ascii="Times New Roman" w:hAnsi="Times New Roman" w:cs="Times New Roman"/>
          <w:sz w:val="24"/>
        </w:rPr>
        <w:t xml:space="preserve"> Binding affinities of </w:t>
      </w:r>
      <w:proofErr w:type="spellStart"/>
      <w:r w:rsidRPr="004078E2">
        <w:rPr>
          <w:rFonts w:ascii="Times New Roman" w:hAnsi="Times New Roman" w:cs="Times New Roman"/>
          <w:sz w:val="24"/>
        </w:rPr>
        <w:t>1F</w:t>
      </w:r>
      <w:proofErr w:type="spellEnd"/>
      <w:r w:rsidRPr="004078E2">
        <w:rPr>
          <w:rFonts w:ascii="Times New Roman" w:hAnsi="Times New Roman" w:cs="Times New Roman"/>
          <w:sz w:val="24"/>
        </w:rPr>
        <w:t xml:space="preserve"> antibody and </w:t>
      </w:r>
      <w:proofErr w:type="spellStart"/>
      <w:r w:rsidRPr="004078E2">
        <w:rPr>
          <w:rFonts w:ascii="Times New Roman" w:hAnsi="Times New Roman" w:cs="Times New Roman"/>
          <w:sz w:val="24"/>
        </w:rPr>
        <w:t>1F</w:t>
      </w:r>
      <w:proofErr w:type="spellEnd"/>
      <w:r w:rsidRPr="004078E2">
        <w:rPr>
          <w:rFonts w:ascii="Times New Roman" w:hAnsi="Times New Roman" w:cs="Times New Roman"/>
          <w:sz w:val="24"/>
        </w:rPr>
        <w:t xml:space="preserve"> fab fragment on S-trimers by ELISA. Experiments were performed in triplicates.</w:t>
      </w:r>
    </w:p>
    <w:p w:rsidR="00706225" w:rsidRPr="004078E2" w:rsidRDefault="00706225" w:rsidP="00706225">
      <w:pPr>
        <w:rPr>
          <w:rFonts w:ascii="Times New Roman" w:hAnsi="Times New Roman" w:cs="Times New Roman"/>
          <w:sz w:val="32"/>
        </w:rPr>
      </w:pPr>
    </w:p>
    <w:p w:rsidR="00706225" w:rsidRPr="004078E2" w:rsidRDefault="00706225" w:rsidP="00706225">
      <w:pPr>
        <w:rPr>
          <w:rFonts w:ascii="Times New Roman" w:hAnsi="Times New Roman" w:cs="Times New Roman"/>
          <w:sz w:val="32"/>
        </w:rPr>
        <w:sectPr w:rsidR="00706225" w:rsidRPr="004078E2" w:rsidSect="00E25FF7">
          <w:pgSz w:w="11906" w:h="16838"/>
          <w:pgMar w:top="1440" w:right="1800" w:bottom="1440" w:left="1800" w:header="851" w:footer="992" w:gutter="0"/>
          <w:cols w:space="425"/>
          <w:docGrid w:type="lines" w:linePitch="312"/>
        </w:sectPr>
      </w:pPr>
    </w:p>
    <w:p w:rsidR="00706225" w:rsidRPr="004078E2" w:rsidRDefault="00706225" w:rsidP="00706225">
      <w:pPr>
        <w:rPr>
          <w:rFonts w:ascii="Times New Roman" w:hAnsi="Times New Roman" w:cs="Times New Roman"/>
          <w:sz w:val="32"/>
        </w:rPr>
      </w:pPr>
      <w:r w:rsidRPr="004078E2">
        <w:rPr>
          <w:rFonts w:ascii="Times New Roman" w:hAnsi="Times New Roman" w:cs="Times New Roman"/>
          <w:noProof/>
          <w:sz w:val="32"/>
        </w:rPr>
        <w:lastRenderedPageBreak/>
        <w:drawing>
          <wp:inline distT="0" distB="0" distL="0" distR="0" wp14:anchorId="2D28BB7C" wp14:editId="0EAD4444">
            <wp:extent cx="4353560" cy="5923280"/>
            <wp:effectExtent l="0" t="0" r="8890" b="1270"/>
            <wp:docPr id="3" name="Picture 3" descr="Figure S5-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igure S5-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53560" cy="5923280"/>
                    </a:xfrm>
                    <a:prstGeom prst="rect">
                      <a:avLst/>
                    </a:prstGeom>
                    <a:noFill/>
                    <a:ln>
                      <a:noFill/>
                    </a:ln>
                  </pic:spPr>
                </pic:pic>
              </a:graphicData>
            </a:graphic>
          </wp:inline>
        </w:drawing>
      </w:r>
    </w:p>
    <w:p w:rsidR="00706225" w:rsidRPr="004078E2" w:rsidRDefault="00594A44" w:rsidP="00706225">
      <w:pPr>
        <w:rPr>
          <w:rFonts w:ascii="Times New Roman" w:hAnsi="Times New Roman" w:cs="Times New Roman"/>
          <w:sz w:val="24"/>
        </w:rPr>
      </w:pPr>
      <w:r>
        <w:rPr>
          <w:rFonts w:ascii="Times New Roman" w:hAnsi="Times New Roman" w:cs="Times New Roman"/>
          <w:b/>
          <w:sz w:val="24"/>
        </w:rPr>
        <w:t xml:space="preserve">Figure </w:t>
      </w:r>
      <w:proofErr w:type="spellStart"/>
      <w:r>
        <w:rPr>
          <w:rFonts w:ascii="Times New Roman" w:hAnsi="Times New Roman" w:cs="Times New Roman"/>
          <w:b/>
          <w:sz w:val="24"/>
        </w:rPr>
        <w:t>S</w:t>
      </w:r>
      <w:r w:rsidR="002F4007">
        <w:rPr>
          <w:rFonts w:ascii="Times New Roman" w:hAnsi="Times New Roman" w:cs="Times New Roman"/>
          <w:b/>
          <w:sz w:val="24"/>
        </w:rPr>
        <w:t>8</w:t>
      </w:r>
      <w:proofErr w:type="spellEnd"/>
      <w:r w:rsidR="00706225" w:rsidRPr="004078E2">
        <w:rPr>
          <w:rFonts w:ascii="Times New Roman" w:hAnsi="Times New Roman" w:cs="Times New Roman"/>
          <w:b/>
          <w:sz w:val="24"/>
        </w:rPr>
        <w:t xml:space="preserve">. </w:t>
      </w:r>
      <w:r w:rsidR="00706225" w:rsidRPr="004078E2">
        <w:rPr>
          <w:rFonts w:ascii="Times New Roman" w:hAnsi="Times New Roman" w:cs="Times New Roman" w:hint="eastAsia"/>
          <w:b/>
          <w:sz w:val="24"/>
        </w:rPr>
        <w:t>Fl</w:t>
      </w:r>
      <w:r w:rsidR="00706225" w:rsidRPr="004078E2">
        <w:rPr>
          <w:rFonts w:ascii="Times New Roman" w:hAnsi="Times New Roman" w:cs="Times New Roman"/>
          <w:b/>
          <w:sz w:val="24"/>
        </w:rPr>
        <w:t xml:space="preserve">ow chart for </w:t>
      </w:r>
      <w:proofErr w:type="spellStart"/>
      <w:r w:rsidR="00706225" w:rsidRPr="004078E2">
        <w:rPr>
          <w:rFonts w:ascii="Times New Roman" w:hAnsi="Times New Roman" w:cs="Times New Roman"/>
          <w:b/>
          <w:sz w:val="24"/>
        </w:rPr>
        <w:t>Cryo</w:t>
      </w:r>
      <w:proofErr w:type="spellEnd"/>
      <w:r w:rsidR="00706225" w:rsidRPr="004078E2">
        <w:rPr>
          <w:rFonts w:ascii="Times New Roman" w:hAnsi="Times New Roman" w:cs="Times New Roman"/>
          <w:b/>
          <w:sz w:val="24"/>
        </w:rPr>
        <w:t>-EM data processing</w:t>
      </w:r>
      <w:r w:rsidR="00706225" w:rsidRPr="004078E2">
        <w:rPr>
          <w:rFonts w:ascii="Times New Roman" w:hAnsi="Times New Roman" w:cs="Times New Roman"/>
          <w:sz w:val="24"/>
        </w:rPr>
        <w:t>.</w:t>
      </w:r>
    </w:p>
    <w:p w:rsidR="00706225" w:rsidRPr="004078E2" w:rsidRDefault="00706225" w:rsidP="00706225">
      <w:pPr>
        <w:rPr>
          <w:rFonts w:ascii="Times New Roman" w:hAnsi="Times New Roman" w:cs="Times New Roman"/>
          <w:sz w:val="32"/>
        </w:rPr>
        <w:sectPr w:rsidR="00706225" w:rsidRPr="004078E2" w:rsidSect="00E25FF7">
          <w:pgSz w:w="11906" w:h="16838"/>
          <w:pgMar w:top="1440" w:right="1800" w:bottom="1440" w:left="1800" w:header="851" w:footer="992" w:gutter="0"/>
          <w:cols w:space="425"/>
          <w:docGrid w:type="lines" w:linePitch="312"/>
        </w:sectPr>
      </w:pPr>
    </w:p>
    <w:p w:rsidR="00706225" w:rsidRPr="004078E2" w:rsidRDefault="006C0F7B" w:rsidP="00706225">
      <w:pPr>
        <w:rPr>
          <w:rFonts w:ascii="Times New Roman" w:hAnsi="Times New Roman" w:cs="Times New Roman"/>
          <w:sz w:val="32"/>
        </w:rPr>
      </w:pPr>
      <w:r>
        <w:rPr>
          <w:rFonts w:ascii="Times New Roman" w:hAnsi="Times New Roman" w:cs="Times New Roman"/>
          <w:noProof/>
          <w:sz w:val="32"/>
        </w:rPr>
        <w:lastRenderedPageBreak/>
        <w:pict>
          <v:shape id="_x0000_i1031" type="#_x0000_t75" style="width:356.25pt;height:427.5pt">
            <v:imagedata r:id="rId13" o:title="Figure S6"/>
          </v:shape>
        </w:pict>
      </w:r>
    </w:p>
    <w:p w:rsidR="00706225" w:rsidRPr="004078E2" w:rsidRDefault="00594A44" w:rsidP="00706225">
      <w:pPr>
        <w:rPr>
          <w:rFonts w:ascii="Times New Roman" w:hAnsi="Times New Roman" w:cs="Times New Roman"/>
          <w:b/>
          <w:sz w:val="24"/>
        </w:rPr>
      </w:pPr>
      <w:r>
        <w:rPr>
          <w:rFonts w:ascii="Times New Roman" w:hAnsi="Times New Roman" w:cs="Times New Roman"/>
          <w:b/>
          <w:sz w:val="24"/>
        </w:rPr>
        <w:t>Figure</w:t>
      </w:r>
      <w:r w:rsidR="00706225" w:rsidRPr="004078E2">
        <w:rPr>
          <w:rFonts w:ascii="Times New Roman" w:hAnsi="Times New Roman" w:cs="Times New Roman"/>
          <w:b/>
          <w:sz w:val="24"/>
        </w:rPr>
        <w:t xml:space="preserve"> </w:t>
      </w:r>
      <w:proofErr w:type="spellStart"/>
      <w:r>
        <w:rPr>
          <w:rFonts w:ascii="Times New Roman" w:hAnsi="Times New Roman" w:cs="Times New Roman"/>
          <w:b/>
          <w:sz w:val="24"/>
        </w:rPr>
        <w:t>S</w:t>
      </w:r>
      <w:r w:rsidR="002F4007">
        <w:rPr>
          <w:rFonts w:ascii="Times New Roman" w:hAnsi="Times New Roman" w:cs="Times New Roman"/>
          <w:b/>
          <w:sz w:val="24"/>
        </w:rPr>
        <w:t>9</w:t>
      </w:r>
      <w:proofErr w:type="spellEnd"/>
      <w:r w:rsidR="00706225" w:rsidRPr="004078E2">
        <w:rPr>
          <w:rFonts w:ascii="Times New Roman" w:hAnsi="Times New Roman" w:cs="Times New Roman"/>
          <w:b/>
          <w:sz w:val="24"/>
        </w:rPr>
        <w:t xml:space="preserve">. </w:t>
      </w:r>
      <w:proofErr w:type="spellStart"/>
      <w:r w:rsidR="00706225" w:rsidRPr="004078E2">
        <w:rPr>
          <w:rFonts w:ascii="Times New Roman" w:hAnsi="Times New Roman" w:cs="Times New Roman"/>
          <w:b/>
          <w:sz w:val="24"/>
        </w:rPr>
        <w:t>Cryo</w:t>
      </w:r>
      <w:proofErr w:type="spellEnd"/>
      <w:r w:rsidR="00706225" w:rsidRPr="004078E2">
        <w:rPr>
          <w:rFonts w:ascii="Times New Roman" w:hAnsi="Times New Roman" w:cs="Times New Roman"/>
          <w:b/>
          <w:sz w:val="24"/>
        </w:rPr>
        <w:t>-EM analysis of SARS-</w:t>
      </w:r>
      <w:proofErr w:type="spellStart"/>
      <w:r w:rsidR="00706225" w:rsidRPr="004078E2">
        <w:rPr>
          <w:rFonts w:ascii="Times New Roman" w:hAnsi="Times New Roman" w:cs="Times New Roman"/>
          <w:b/>
          <w:sz w:val="24"/>
        </w:rPr>
        <w:t>CoV</w:t>
      </w:r>
      <w:proofErr w:type="spellEnd"/>
      <w:r w:rsidR="00706225" w:rsidRPr="004078E2">
        <w:rPr>
          <w:rFonts w:ascii="Times New Roman" w:hAnsi="Times New Roman" w:cs="Times New Roman"/>
          <w:b/>
          <w:sz w:val="24"/>
        </w:rPr>
        <w:t xml:space="preserve">-2 S in complex with </w:t>
      </w:r>
      <w:proofErr w:type="spellStart"/>
      <w:r w:rsidR="00706225" w:rsidRPr="004078E2">
        <w:rPr>
          <w:rFonts w:ascii="Times New Roman" w:hAnsi="Times New Roman" w:cs="Times New Roman"/>
          <w:b/>
          <w:sz w:val="24"/>
        </w:rPr>
        <w:t>1F</w:t>
      </w:r>
      <w:proofErr w:type="spellEnd"/>
      <w:r w:rsidR="00706225" w:rsidRPr="004078E2">
        <w:rPr>
          <w:rFonts w:ascii="Times New Roman" w:hAnsi="Times New Roman" w:cs="Times New Roman"/>
          <w:b/>
          <w:sz w:val="24"/>
        </w:rPr>
        <w:t xml:space="preserve"> </w:t>
      </w:r>
      <w:r w:rsidR="00706225">
        <w:rPr>
          <w:rFonts w:ascii="Times New Roman" w:hAnsi="Times New Roman" w:cs="Times New Roman"/>
          <w:b/>
          <w:sz w:val="24"/>
        </w:rPr>
        <w:t>Fab</w:t>
      </w:r>
      <w:r>
        <w:rPr>
          <w:rFonts w:ascii="Times New Roman" w:hAnsi="Times New Roman" w:cs="Times New Roman"/>
          <w:sz w:val="24"/>
        </w:rPr>
        <w:t>. (A)</w:t>
      </w:r>
      <w:r w:rsidR="00706225" w:rsidRPr="004078E2">
        <w:rPr>
          <w:rFonts w:ascii="Times New Roman" w:hAnsi="Times New Roman" w:cs="Times New Roman"/>
          <w:sz w:val="24"/>
        </w:rPr>
        <w:t xml:space="preserve"> </w:t>
      </w:r>
      <w:proofErr w:type="spellStart"/>
      <w:r w:rsidR="00706225" w:rsidRPr="004078E2">
        <w:rPr>
          <w:rFonts w:ascii="Times New Roman" w:hAnsi="Times New Roman" w:cs="Times New Roman"/>
          <w:sz w:val="24"/>
        </w:rPr>
        <w:t>Cryo</w:t>
      </w:r>
      <w:proofErr w:type="spellEnd"/>
      <w:r w:rsidR="00706225" w:rsidRPr="004078E2">
        <w:rPr>
          <w:rFonts w:ascii="Times New Roman" w:hAnsi="Times New Roman" w:cs="Times New Roman"/>
          <w:sz w:val="24"/>
        </w:rPr>
        <w:t>-EM structure vi</w:t>
      </w:r>
      <w:r>
        <w:rPr>
          <w:rFonts w:ascii="Times New Roman" w:hAnsi="Times New Roman" w:cs="Times New Roman"/>
          <w:sz w:val="24"/>
        </w:rPr>
        <w:t>ew direction distribution plot. (B)</w:t>
      </w:r>
      <w:r w:rsidR="00706225" w:rsidRPr="004078E2">
        <w:rPr>
          <w:rFonts w:ascii="Times New Roman" w:hAnsi="Times New Roman" w:cs="Times New Roman"/>
          <w:sz w:val="24"/>
        </w:rPr>
        <w:t xml:space="preserve"> The gold-standard Fourier</w:t>
      </w:r>
      <w:r>
        <w:rPr>
          <w:rFonts w:ascii="Times New Roman" w:hAnsi="Times New Roman" w:cs="Times New Roman"/>
          <w:sz w:val="24"/>
        </w:rPr>
        <w:t xml:space="preserve"> shell correlation (</w:t>
      </w:r>
      <w:proofErr w:type="spellStart"/>
      <w:r>
        <w:rPr>
          <w:rFonts w:ascii="Times New Roman" w:hAnsi="Times New Roman" w:cs="Times New Roman"/>
          <w:sz w:val="24"/>
        </w:rPr>
        <w:t>FSC</w:t>
      </w:r>
      <w:proofErr w:type="spellEnd"/>
      <w:r>
        <w:rPr>
          <w:rFonts w:ascii="Times New Roman" w:hAnsi="Times New Roman" w:cs="Times New Roman"/>
          <w:sz w:val="24"/>
        </w:rPr>
        <w:t>) curve. (C)</w:t>
      </w:r>
      <w:r w:rsidR="00706225" w:rsidRPr="004078E2">
        <w:rPr>
          <w:rFonts w:ascii="Times New Roman" w:hAnsi="Times New Roman" w:cs="Times New Roman"/>
          <w:sz w:val="24"/>
        </w:rPr>
        <w:t xml:space="preserve"> The </w:t>
      </w:r>
      <w:proofErr w:type="spellStart"/>
      <w:r w:rsidR="00706225" w:rsidRPr="004078E2">
        <w:rPr>
          <w:rFonts w:ascii="Times New Roman" w:hAnsi="Times New Roman" w:cs="Times New Roman"/>
          <w:sz w:val="24"/>
        </w:rPr>
        <w:t>cryo</w:t>
      </w:r>
      <w:proofErr w:type="spellEnd"/>
      <w:r w:rsidR="00706225" w:rsidRPr="004078E2">
        <w:rPr>
          <w:rFonts w:ascii="Times New Roman" w:hAnsi="Times New Roman" w:cs="Times New Roman"/>
          <w:sz w:val="24"/>
        </w:rPr>
        <w:t>-EM density colored accord</w:t>
      </w:r>
      <w:r>
        <w:rPr>
          <w:rFonts w:ascii="Times New Roman" w:hAnsi="Times New Roman" w:cs="Times New Roman"/>
          <w:sz w:val="24"/>
        </w:rPr>
        <w:t>ing to local resolution. (D)</w:t>
      </w:r>
      <w:r w:rsidR="00706225" w:rsidRPr="004078E2">
        <w:rPr>
          <w:rFonts w:ascii="Times New Roman" w:hAnsi="Times New Roman" w:cs="Times New Roman"/>
          <w:sz w:val="24"/>
        </w:rPr>
        <w:t xml:space="preserve"> Cartoon representation of the complex in the </w:t>
      </w:r>
      <w:proofErr w:type="spellStart"/>
      <w:r w:rsidR="00706225" w:rsidRPr="004078E2">
        <w:rPr>
          <w:rFonts w:ascii="Times New Roman" w:hAnsi="Times New Roman" w:cs="Times New Roman"/>
          <w:sz w:val="24"/>
        </w:rPr>
        <w:t>cryo</w:t>
      </w:r>
      <w:proofErr w:type="spellEnd"/>
      <w:r w:rsidR="00706225" w:rsidRPr="004078E2">
        <w:rPr>
          <w:rFonts w:ascii="Times New Roman" w:hAnsi="Times New Roman" w:cs="Times New Roman"/>
          <w:sz w:val="24"/>
        </w:rPr>
        <w:t>-EM density map showing in mesh.</w:t>
      </w:r>
    </w:p>
    <w:p w:rsidR="002F4007" w:rsidRDefault="002F4007" w:rsidP="00706225">
      <w:pPr>
        <w:rPr>
          <w:rFonts w:ascii="Times New Roman" w:hAnsi="Times New Roman" w:cs="Times New Roman"/>
          <w:sz w:val="32"/>
        </w:rPr>
        <w:sectPr w:rsidR="002F4007" w:rsidSect="00E25FF7">
          <w:pgSz w:w="11906" w:h="16838"/>
          <w:pgMar w:top="1440" w:right="1800" w:bottom="1440" w:left="1800" w:header="851" w:footer="992" w:gutter="0"/>
          <w:cols w:space="425"/>
          <w:docGrid w:type="lines" w:linePitch="312"/>
        </w:sectPr>
      </w:pPr>
    </w:p>
    <w:p w:rsidR="002F4007" w:rsidRDefault="006C0F7B" w:rsidP="00706225">
      <w:pPr>
        <w:rPr>
          <w:rFonts w:ascii="Times New Roman" w:hAnsi="Times New Roman" w:cs="Times New Roman"/>
          <w:sz w:val="32"/>
        </w:rPr>
      </w:pPr>
      <w:r>
        <w:rPr>
          <w:rFonts w:ascii="Times New Roman" w:hAnsi="Times New Roman" w:cs="Times New Roman"/>
          <w:sz w:val="32"/>
        </w:rPr>
        <w:lastRenderedPageBreak/>
        <w:pict>
          <v:shape id="_x0000_i1032" type="#_x0000_t75" style="width:222pt;height:117.75pt">
            <v:imagedata r:id="rId14" o:title="FigureS10"/>
          </v:shape>
        </w:pict>
      </w:r>
    </w:p>
    <w:p w:rsidR="003F7BDC" w:rsidRDefault="003F7BDC" w:rsidP="0061105E">
      <w:pPr>
        <w:rPr>
          <w:rFonts w:ascii="Times New Roman" w:hAnsi="Times New Roman" w:cs="Times New Roman"/>
          <w:sz w:val="24"/>
          <w:szCs w:val="24"/>
        </w:rPr>
      </w:pPr>
      <w:r w:rsidRPr="0061105E">
        <w:rPr>
          <w:rFonts w:ascii="Times New Roman" w:hAnsi="Times New Roman" w:cs="Times New Roman"/>
          <w:b/>
          <w:sz w:val="24"/>
        </w:rPr>
        <w:t xml:space="preserve">Figure </w:t>
      </w:r>
      <w:proofErr w:type="spellStart"/>
      <w:r w:rsidRPr="0061105E">
        <w:rPr>
          <w:rFonts w:ascii="Times New Roman" w:hAnsi="Times New Roman" w:cs="Times New Roman"/>
          <w:b/>
          <w:sz w:val="24"/>
        </w:rPr>
        <w:t>S10</w:t>
      </w:r>
      <w:proofErr w:type="spellEnd"/>
      <w:r w:rsidRPr="0061105E">
        <w:rPr>
          <w:rFonts w:ascii="Times New Roman" w:hAnsi="Times New Roman" w:cs="Times New Roman"/>
          <w:b/>
          <w:sz w:val="24"/>
        </w:rPr>
        <w:t xml:space="preserve">. </w:t>
      </w:r>
      <w:proofErr w:type="spellStart"/>
      <w:r w:rsidR="0061105E" w:rsidRPr="0061105E">
        <w:rPr>
          <w:rFonts w:ascii="Times New Roman" w:hAnsi="Times New Roman" w:cs="Times New Roman"/>
          <w:b/>
          <w:sz w:val="24"/>
          <w:szCs w:val="24"/>
        </w:rPr>
        <w:t>ACE2</w:t>
      </w:r>
      <w:proofErr w:type="spellEnd"/>
      <w:r w:rsidR="0061105E" w:rsidRPr="0061105E">
        <w:rPr>
          <w:rFonts w:ascii="Times New Roman" w:hAnsi="Times New Roman" w:cs="Times New Roman"/>
          <w:b/>
          <w:sz w:val="24"/>
          <w:szCs w:val="24"/>
        </w:rPr>
        <w:t xml:space="preserve"> binding competition of </w:t>
      </w:r>
      <w:proofErr w:type="spellStart"/>
      <w:r w:rsidR="0061105E" w:rsidRPr="0061105E">
        <w:rPr>
          <w:rFonts w:ascii="Times New Roman" w:hAnsi="Times New Roman" w:cs="Times New Roman"/>
          <w:b/>
          <w:sz w:val="24"/>
          <w:szCs w:val="24"/>
        </w:rPr>
        <w:t>1F</w:t>
      </w:r>
      <w:proofErr w:type="spellEnd"/>
      <w:r w:rsidR="0061105E" w:rsidRPr="0061105E">
        <w:rPr>
          <w:rFonts w:ascii="Times New Roman" w:hAnsi="Times New Roman" w:cs="Times New Roman"/>
          <w:b/>
          <w:sz w:val="24"/>
          <w:szCs w:val="24"/>
        </w:rPr>
        <w:t xml:space="preserve"> on </w:t>
      </w:r>
      <w:proofErr w:type="spellStart"/>
      <w:r w:rsidR="0061105E" w:rsidRPr="0061105E">
        <w:rPr>
          <w:rFonts w:ascii="Times New Roman" w:hAnsi="Times New Roman" w:cs="Times New Roman"/>
          <w:b/>
          <w:sz w:val="24"/>
          <w:szCs w:val="24"/>
        </w:rPr>
        <w:t>WT</w:t>
      </w:r>
      <w:proofErr w:type="spellEnd"/>
      <w:r w:rsidR="0061105E" w:rsidRPr="0061105E">
        <w:rPr>
          <w:rFonts w:ascii="Times New Roman" w:hAnsi="Times New Roman" w:cs="Times New Roman"/>
          <w:b/>
          <w:sz w:val="24"/>
          <w:szCs w:val="24"/>
        </w:rPr>
        <w:t xml:space="preserve"> or </w:t>
      </w:r>
      <w:proofErr w:type="spellStart"/>
      <w:r w:rsidR="0061105E" w:rsidRPr="0061105E">
        <w:rPr>
          <w:rFonts w:ascii="Times New Roman" w:hAnsi="Times New Roman" w:cs="Times New Roman"/>
          <w:b/>
          <w:sz w:val="24"/>
          <w:szCs w:val="24"/>
        </w:rPr>
        <w:t>E484K</w:t>
      </w:r>
      <w:proofErr w:type="spellEnd"/>
      <w:r w:rsidR="0061105E" w:rsidRPr="0061105E">
        <w:rPr>
          <w:rFonts w:ascii="Times New Roman" w:hAnsi="Times New Roman" w:cs="Times New Roman"/>
          <w:b/>
          <w:sz w:val="24"/>
          <w:szCs w:val="24"/>
        </w:rPr>
        <w:t xml:space="preserve"> </w:t>
      </w:r>
      <w:proofErr w:type="spellStart"/>
      <w:r w:rsidR="0061105E" w:rsidRPr="0061105E">
        <w:rPr>
          <w:rFonts w:ascii="Times New Roman" w:hAnsi="Times New Roman" w:cs="Times New Roman"/>
          <w:b/>
          <w:sz w:val="24"/>
          <w:szCs w:val="24"/>
        </w:rPr>
        <w:t>mutanted</w:t>
      </w:r>
      <w:proofErr w:type="spellEnd"/>
      <w:r w:rsidR="0061105E" w:rsidRPr="0061105E">
        <w:rPr>
          <w:rFonts w:ascii="Times New Roman" w:hAnsi="Times New Roman" w:cs="Times New Roman"/>
          <w:b/>
          <w:sz w:val="24"/>
          <w:szCs w:val="24"/>
        </w:rPr>
        <w:t xml:space="preserve"> </w:t>
      </w:r>
      <w:proofErr w:type="spellStart"/>
      <w:r w:rsidR="0061105E" w:rsidRPr="0061105E">
        <w:rPr>
          <w:rFonts w:ascii="Times New Roman" w:hAnsi="Times New Roman" w:cs="Times New Roman"/>
          <w:b/>
          <w:sz w:val="24"/>
          <w:szCs w:val="24"/>
        </w:rPr>
        <w:t>RBD</w:t>
      </w:r>
      <w:proofErr w:type="spellEnd"/>
      <w:r w:rsidR="0061105E">
        <w:rPr>
          <w:rFonts w:ascii="Times New Roman" w:hAnsi="Times New Roman" w:cs="Times New Roman"/>
          <w:sz w:val="24"/>
          <w:szCs w:val="24"/>
        </w:rPr>
        <w:t>. (A) Dose curve and (B</w:t>
      </w:r>
      <w:r w:rsidR="0061105E" w:rsidRPr="006C48F1">
        <w:rPr>
          <w:rFonts w:ascii="Times New Roman" w:hAnsi="Times New Roman" w:cs="Times New Roman"/>
          <w:sz w:val="24"/>
          <w:szCs w:val="24"/>
        </w:rPr>
        <w:t>) Summary</w:t>
      </w:r>
      <w:r w:rsidR="0061105E">
        <w:rPr>
          <w:rFonts w:ascii="Times New Roman" w:hAnsi="Times New Roman" w:cs="Times New Roman"/>
          <w:sz w:val="24"/>
          <w:szCs w:val="24"/>
        </w:rPr>
        <w:t xml:space="preserve"> of </w:t>
      </w:r>
      <w:proofErr w:type="spellStart"/>
      <w:r w:rsidR="0061105E">
        <w:rPr>
          <w:rFonts w:ascii="Times New Roman" w:hAnsi="Times New Roman" w:cs="Times New Roman"/>
          <w:sz w:val="24"/>
          <w:szCs w:val="24"/>
        </w:rPr>
        <w:t>IC50</w:t>
      </w:r>
      <w:proofErr w:type="spellEnd"/>
      <w:r w:rsidR="0061105E">
        <w:rPr>
          <w:rFonts w:ascii="Times New Roman" w:hAnsi="Times New Roman" w:cs="Times New Roman"/>
          <w:sz w:val="24"/>
          <w:szCs w:val="24"/>
        </w:rPr>
        <w:t xml:space="preserve"> values and Slopes of (A</w:t>
      </w:r>
      <w:r w:rsidR="0061105E" w:rsidRPr="006C48F1">
        <w:rPr>
          <w:rFonts w:ascii="Times New Roman" w:hAnsi="Times New Roman" w:cs="Times New Roman"/>
          <w:sz w:val="24"/>
          <w:szCs w:val="24"/>
        </w:rPr>
        <w:t>).</w:t>
      </w:r>
      <w:r w:rsidR="0061105E">
        <w:rPr>
          <w:rFonts w:ascii="Times New Roman" w:hAnsi="Times New Roman" w:cs="Times New Roman"/>
          <w:sz w:val="24"/>
          <w:szCs w:val="24"/>
        </w:rPr>
        <w:t xml:space="preserve"> </w:t>
      </w:r>
      <w:r w:rsidR="0061105E" w:rsidRPr="006C48F1">
        <w:rPr>
          <w:rFonts w:ascii="Times New Roman" w:hAnsi="Times New Roman" w:cs="Times New Roman"/>
          <w:sz w:val="24"/>
          <w:szCs w:val="24"/>
        </w:rPr>
        <w:t>Experiments were performed in quadruplicate.</w:t>
      </w:r>
    </w:p>
    <w:p w:rsidR="009A1D34" w:rsidRPr="003F7BDC" w:rsidRDefault="009A1D34" w:rsidP="0061105E">
      <w:pPr>
        <w:rPr>
          <w:rFonts w:ascii="Times New Roman" w:hAnsi="Times New Roman" w:cs="Times New Roman"/>
          <w:sz w:val="24"/>
        </w:rPr>
      </w:pPr>
    </w:p>
    <w:p w:rsidR="002F4007" w:rsidRDefault="002F4007" w:rsidP="0061105E">
      <w:pPr>
        <w:rPr>
          <w:rFonts w:ascii="Times New Roman" w:hAnsi="Times New Roman" w:cs="Times New Roman"/>
          <w:sz w:val="32"/>
        </w:rPr>
      </w:pPr>
    </w:p>
    <w:p w:rsidR="002F4007" w:rsidRPr="0061105E" w:rsidRDefault="002F4007" w:rsidP="00706225">
      <w:pPr>
        <w:rPr>
          <w:rFonts w:ascii="Times New Roman" w:hAnsi="Times New Roman" w:cs="Times New Roman"/>
          <w:sz w:val="32"/>
        </w:rPr>
        <w:sectPr w:rsidR="002F4007" w:rsidRPr="0061105E" w:rsidSect="00E25FF7">
          <w:pgSz w:w="11906" w:h="16838"/>
          <w:pgMar w:top="1440" w:right="1800" w:bottom="1440" w:left="1800" w:header="851" w:footer="992" w:gutter="0"/>
          <w:cols w:space="425"/>
          <w:docGrid w:type="lines" w:linePitch="312"/>
        </w:sectPr>
      </w:pPr>
    </w:p>
    <w:p w:rsidR="00706225" w:rsidRPr="004078E2" w:rsidRDefault="00706225" w:rsidP="00706225">
      <w:pPr>
        <w:rPr>
          <w:rFonts w:ascii="Times New Roman" w:hAnsi="Times New Roman" w:cs="Times New Roman"/>
          <w:b/>
          <w:sz w:val="24"/>
        </w:rPr>
      </w:pPr>
      <w:r w:rsidRPr="004078E2">
        <w:rPr>
          <w:rFonts w:ascii="Times New Roman" w:hAnsi="Times New Roman" w:cs="Times New Roman"/>
          <w:b/>
          <w:sz w:val="24"/>
        </w:rPr>
        <w:lastRenderedPageBreak/>
        <w:t xml:space="preserve">Table </w:t>
      </w:r>
      <w:proofErr w:type="spellStart"/>
      <w:r w:rsidR="00DF0EB5">
        <w:rPr>
          <w:rFonts w:ascii="Times New Roman" w:hAnsi="Times New Roman" w:cs="Times New Roman"/>
          <w:b/>
          <w:sz w:val="24"/>
        </w:rPr>
        <w:t>S</w:t>
      </w:r>
      <w:r w:rsidRPr="004078E2">
        <w:rPr>
          <w:rFonts w:ascii="Times New Roman" w:hAnsi="Times New Roman" w:cs="Times New Roman"/>
          <w:b/>
          <w:sz w:val="24"/>
        </w:rPr>
        <w:t>1</w:t>
      </w:r>
      <w:proofErr w:type="spellEnd"/>
      <w:r w:rsidRPr="004078E2">
        <w:rPr>
          <w:rFonts w:ascii="Times New Roman" w:hAnsi="Times New Roman" w:cs="Times New Roman" w:hint="eastAsia"/>
          <w:b/>
          <w:sz w:val="24"/>
        </w:rPr>
        <w:t>.</w:t>
      </w:r>
      <w:r w:rsidRPr="004078E2">
        <w:rPr>
          <w:rFonts w:ascii="Times New Roman" w:hAnsi="Times New Roman" w:cs="Times New Roman"/>
          <w:b/>
          <w:sz w:val="24"/>
        </w:rPr>
        <w:t xml:space="preserve"> Information Summary of Seven Convalescent Patients</w:t>
      </w:r>
    </w:p>
    <w:tbl>
      <w:tblPr>
        <w:tblStyle w:val="TableGrid"/>
        <w:tblW w:w="8217" w:type="dxa"/>
        <w:tblLook w:val="04A0" w:firstRow="1" w:lastRow="0" w:firstColumn="1" w:lastColumn="0" w:noHBand="0" w:noVBand="1"/>
      </w:tblPr>
      <w:tblGrid>
        <w:gridCol w:w="848"/>
        <w:gridCol w:w="951"/>
        <w:gridCol w:w="890"/>
        <w:gridCol w:w="992"/>
        <w:gridCol w:w="2693"/>
        <w:gridCol w:w="1843"/>
      </w:tblGrid>
      <w:tr w:rsidR="00706225" w:rsidRPr="004078E2" w:rsidTr="008C2F28">
        <w:tc>
          <w:tcPr>
            <w:tcW w:w="848"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Patient</w:t>
            </w:r>
          </w:p>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ID</w:t>
            </w:r>
          </w:p>
        </w:tc>
        <w:tc>
          <w:tcPr>
            <w:tcW w:w="951"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Age</w:t>
            </w:r>
          </w:p>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(Years)</w:t>
            </w:r>
          </w:p>
        </w:tc>
        <w:tc>
          <w:tcPr>
            <w:tcW w:w="890"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Gender</w:t>
            </w:r>
          </w:p>
        </w:tc>
        <w:tc>
          <w:tcPr>
            <w:tcW w:w="992"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Ethnicity</w:t>
            </w:r>
          </w:p>
        </w:tc>
        <w:tc>
          <w:tcPr>
            <w:tcW w:w="2693"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The interval from disease confirmation date to blood collection date(Days)</w:t>
            </w:r>
          </w:p>
        </w:tc>
        <w:tc>
          <w:tcPr>
            <w:tcW w:w="1843"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First Symptoms </w:t>
            </w:r>
          </w:p>
        </w:tc>
      </w:tr>
      <w:tr w:rsidR="00706225" w:rsidRPr="004078E2" w:rsidTr="008C2F28">
        <w:tc>
          <w:tcPr>
            <w:tcW w:w="848"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1</w:t>
            </w:r>
          </w:p>
        </w:tc>
        <w:tc>
          <w:tcPr>
            <w:tcW w:w="951"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30</w:t>
            </w:r>
          </w:p>
        </w:tc>
        <w:tc>
          <w:tcPr>
            <w:tcW w:w="890"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M</w:t>
            </w:r>
          </w:p>
        </w:tc>
        <w:tc>
          <w:tcPr>
            <w:tcW w:w="992"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Chinese</w:t>
            </w:r>
          </w:p>
        </w:tc>
        <w:tc>
          <w:tcPr>
            <w:tcW w:w="2693"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31</w:t>
            </w:r>
          </w:p>
        </w:tc>
        <w:tc>
          <w:tcPr>
            <w:tcW w:w="1843"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Fever and throat discomfort</w:t>
            </w:r>
          </w:p>
        </w:tc>
      </w:tr>
      <w:tr w:rsidR="00706225" w:rsidRPr="004078E2" w:rsidTr="008C2F28">
        <w:tc>
          <w:tcPr>
            <w:tcW w:w="848"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2</w:t>
            </w:r>
          </w:p>
        </w:tc>
        <w:tc>
          <w:tcPr>
            <w:tcW w:w="951"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24</w:t>
            </w:r>
          </w:p>
        </w:tc>
        <w:tc>
          <w:tcPr>
            <w:tcW w:w="890"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M</w:t>
            </w:r>
          </w:p>
        </w:tc>
        <w:tc>
          <w:tcPr>
            <w:tcW w:w="992"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Chinese</w:t>
            </w:r>
          </w:p>
        </w:tc>
        <w:tc>
          <w:tcPr>
            <w:tcW w:w="2693"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39</w:t>
            </w:r>
          </w:p>
        </w:tc>
        <w:tc>
          <w:tcPr>
            <w:tcW w:w="1843"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Fever and cough</w:t>
            </w:r>
          </w:p>
        </w:tc>
      </w:tr>
      <w:tr w:rsidR="00706225" w:rsidRPr="004078E2" w:rsidTr="008C2F28">
        <w:tc>
          <w:tcPr>
            <w:tcW w:w="848"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3</w:t>
            </w:r>
          </w:p>
        </w:tc>
        <w:tc>
          <w:tcPr>
            <w:tcW w:w="951"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47</w:t>
            </w:r>
          </w:p>
        </w:tc>
        <w:tc>
          <w:tcPr>
            <w:tcW w:w="890"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M</w:t>
            </w:r>
          </w:p>
        </w:tc>
        <w:tc>
          <w:tcPr>
            <w:tcW w:w="992"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Chinese</w:t>
            </w:r>
          </w:p>
        </w:tc>
        <w:tc>
          <w:tcPr>
            <w:tcW w:w="2693"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45</w:t>
            </w:r>
          </w:p>
        </w:tc>
        <w:tc>
          <w:tcPr>
            <w:tcW w:w="1843"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Fever, fatigue and poor appetite</w:t>
            </w:r>
          </w:p>
        </w:tc>
      </w:tr>
      <w:tr w:rsidR="00706225" w:rsidRPr="004078E2" w:rsidTr="008C2F28">
        <w:tc>
          <w:tcPr>
            <w:tcW w:w="848"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4</w:t>
            </w:r>
          </w:p>
        </w:tc>
        <w:tc>
          <w:tcPr>
            <w:tcW w:w="951"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49</w:t>
            </w:r>
          </w:p>
        </w:tc>
        <w:tc>
          <w:tcPr>
            <w:tcW w:w="890"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F</w:t>
            </w:r>
          </w:p>
        </w:tc>
        <w:tc>
          <w:tcPr>
            <w:tcW w:w="992"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Chinese</w:t>
            </w:r>
          </w:p>
        </w:tc>
        <w:tc>
          <w:tcPr>
            <w:tcW w:w="2693"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31</w:t>
            </w:r>
          </w:p>
        </w:tc>
        <w:tc>
          <w:tcPr>
            <w:tcW w:w="1843"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Fever and fatigue</w:t>
            </w:r>
          </w:p>
        </w:tc>
      </w:tr>
      <w:tr w:rsidR="00706225" w:rsidRPr="004078E2" w:rsidTr="008C2F28">
        <w:tc>
          <w:tcPr>
            <w:tcW w:w="848"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5</w:t>
            </w:r>
          </w:p>
        </w:tc>
        <w:tc>
          <w:tcPr>
            <w:tcW w:w="951"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55</w:t>
            </w:r>
          </w:p>
        </w:tc>
        <w:tc>
          <w:tcPr>
            <w:tcW w:w="890"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M</w:t>
            </w:r>
          </w:p>
        </w:tc>
        <w:tc>
          <w:tcPr>
            <w:tcW w:w="992"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Chinese</w:t>
            </w:r>
          </w:p>
        </w:tc>
        <w:tc>
          <w:tcPr>
            <w:tcW w:w="2693"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36</w:t>
            </w:r>
          </w:p>
        </w:tc>
        <w:tc>
          <w:tcPr>
            <w:tcW w:w="1843"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Fever</w:t>
            </w:r>
          </w:p>
        </w:tc>
      </w:tr>
      <w:tr w:rsidR="00706225" w:rsidRPr="004078E2" w:rsidTr="008C2F28">
        <w:tc>
          <w:tcPr>
            <w:tcW w:w="848"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6</w:t>
            </w:r>
          </w:p>
        </w:tc>
        <w:tc>
          <w:tcPr>
            <w:tcW w:w="951"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47</w:t>
            </w:r>
          </w:p>
        </w:tc>
        <w:tc>
          <w:tcPr>
            <w:tcW w:w="890"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F</w:t>
            </w:r>
          </w:p>
        </w:tc>
        <w:tc>
          <w:tcPr>
            <w:tcW w:w="992"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Chinese</w:t>
            </w:r>
          </w:p>
        </w:tc>
        <w:tc>
          <w:tcPr>
            <w:tcW w:w="2693"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37</w:t>
            </w:r>
          </w:p>
        </w:tc>
        <w:tc>
          <w:tcPr>
            <w:tcW w:w="1843"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Cough and expectoration</w:t>
            </w:r>
          </w:p>
        </w:tc>
      </w:tr>
      <w:tr w:rsidR="00706225" w:rsidRPr="004078E2" w:rsidTr="008C2F28">
        <w:tc>
          <w:tcPr>
            <w:tcW w:w="848"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7</w:t>
            </w:r>
          </w:p>
        </w:tc>
        <w:tc>
          <w:tcPr>
            <w:tcW w:w="951"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49</w:t>
            </w:r>
          </w:p>
        </w:tc>
        <w:tc>
          <w:tcPr>
            <w:tcW w:w="890"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M</w:t>
            </w:r>
          </w:p>
        </w:tc>
        <w:tc>
          <w:tcPr>
            <w:tcW w:w="992"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Chinese</w:t>
            </w:r>
          </w:p>
        </w:tc>
        <w:tc>
          <w:tcPr>
            <w:tcW w:w="2693"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44</w:t>
            </w:r>
          </w:p>
        </w:tc>
        <w:tc>
          <w:tcPr>
            <w:tcW w:w="1843"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Fever, fatigue, and cough</w:t>
            </w:r>
          </w:p>
        </w:tc>
      </w:tr>
    </w:tbl>
    <w:p w:rsidR="00706225" w:rsidRPr="004078E2" w:rsidRDefault="00706225" w:rsidP="00706225">
      <w:pPr>
        <w:rPr>
          <w:rFonts w:ascii="Times New Roman" w:hAnsi="Times New Roman" w:cs="Times New Roman"/>
        </w:rPr>
      </w:pPr>
    </w:p>
    <w:p w:rsidR="00706225" w:rsidRPr="004078E2" w:rsidRDefault="00706225" w:rsidP="00706225">
      <w:pPr>
        <w:rPr>
          <w:rFonts w:ascii="Times New Roman" w:hAnsi="Times New Roman" w:cs="Times New Roman"/>
        </w:rPr>
        <w:sectPr w:rsidR="00706225" w:rsidRPr="004078E2">
          <w:pgSz w:w="11906" w:h="16838"/>
          <w:pgMar w:top="1440" w:right="1800" w:bottom="1440" w:left="1800" w:header="851" w:footer="992" w:gutter="0"/>
          <w:cols w:space="425"/>
          <w:docGrid w:type="lines" w:linePitch="312"/>
        </w:sectPr>
      </w:pPr>
    </w:p>
    <w:p w:rsidR="00706225" w:rsidRPr="004078E2" w:rsidRDefault="00706225" w:rsidP="00706225">
      <w:pPr>
        <w:rPr>
          <w:rFonts w:ascii="Times New Roman" w:hAnsi="Times New Roman" w:cs="Times New Roman"/>
          <w:b/>
          <w:sz w:val="24"/>
          <w:szCs w:val="21"/>
        </w:rPr>
      </w:pPr>
      <w:r w:rsidRPr="004078E2">
        <w:rPr>
          <w:rFonts w:ascii="Times New Roman" w:hAnsi="Times New Roman" w:cs="Times New Roman"/>
          <w:b/>
          <w:sz w:val="24"/>
        </w:rPr>
        <w:lastRenderedPageBreak/>
        <w:t>Table</w:t>
      </w:r>
      <w:r w:rsidRPr="004078E2">
        <w:rPr>
          <w:rFonts w:ascii="Times New Roman" w:hAnsi="Times New Roman" w:cs="Times New Roman"/>
          <w:b/>
          <w:sz w:val="24"/>
          <w:szCs w:val="21"/>
        </w:rPr>
        <w:t xml:space="preserve"> </w:t>
      </w:r>
      <w:proofErr w:type="spellStart"/>
      <w:r w:rsidR="00DF0EB5">
        <w:rPr>
          <w:rFonts w:ascii="Times New Roman" w:hAnsi="Times New Roman" w:cs="Times New Roman"/>
          <w:b/>
          <w:sz w:val="24"/>
          <w:szCs w:val="21"/>
        </w:rPr>
        <w:t>S</w:t>
      </w:r>
      <w:r w:rsidRPr="004078E2">
        <w:rPr>
          <w:rFonts w:ascii="Times New Roman" w:hAnsi="Times New Roman" w:cs="Times New Roman"/>
          <w:b/>
          <w:sz w:val="24"/>
          <w:szCs w:val="21"/>
        </w:rPr>
        <w:t>2</w:t>
      </w:r>
      <w:proofErr w:type="spellEnd"/>
      <w:r w:rsidRPr="004078E2">
        <w:rPr>
          <w:rFonts w:ascii="Times New Roman" w:hAnsi="Times New Roman" w:cs="Times New Roman"/>
          <w:b/>
          <w:sz w:val="24"/>
          <w:szCs w:val="21"/>
        </w:rPr>
        <w:t xml:space="preserve">. Primers Used for Immunoglobulin </w:t>
      </w:r>
      <w:proofErr w:type="spellStart"/>
      <w:r w:rsidRPr="004078E2">
        <w:rPr>
          <w:rFonts w:ascii="Times New Roman" w:hAnsi="Times New Roman" w:cs="Times New Roman"/>
          <w:b/>
          <w:sz w:val="24"/>
          <w:szCs w:val="21"/>
        </w:rPr>
        <w:t>V</w:t>
      </w:r>
      <w:r w:rsidRPr="004078E2">
        <w:rPr>
          <w:rFonts w:ascii="Times New Roman" w:hAnsi="Times New Roman" w:cs="Times New Roman"/>
          <w:b/>
          <w:sz w:val="24"/>
          <w:szCs w:val="21"/>
          <w:vertAlign w:val="subscript"/>
        </w:rPr>
        <w:t>H</w:t>
      </w:r>
      <w:proofErr w:type="spellEnd"/>
      <w:r w:rsidRPr="004078E2">
        <w:rPr>
          <w:rFonts w:ascii="Times New Roman" w:hAnsi="Times New Roman" w:cs="Times New Roman"/>
          <w:b/>
          <w:sz w:val="24"/>
          <w:szCs w:val="21"/>
        </w:rPr>
        <w:t xml:space="preserve"> and </w:t>
      </w:r>
      <w:proofErr w:type="spellStart"/>
      <w:r w:rsidRPr="004078E2">
        <w:rPr>
          <w:rFonts w:ascii="Times New Roman" w:hAnsi="Times New Roman" w:cs="Times New Roman"/>
          <w:b/>
          <w:sz w:val="24"/>
          <w:szCs w:val="21"/>
        </w:rPr>
        <w:t>V</w:t>
      </w:r>
      <w:r w:rsidRPr="004078E2">
        <w:rPr>
          <w:rFonts w:ascii="Times New Roman" w:hAnsi="Times New Roman" w:cs="Times New Roman"/>
          <w:b/>
          <w:sz w:val="24"/>
          <w:szCs w:val="21"/>
          <w:vertAlign w:val="subscript"/>
        </w:rPr>
        <w:t>L</w:t>
      </w:r>
      <w:proofErr w:type="spellEnd"/>
      <w:r w:rsidRPr="004078E2">
        <w:rPr>
          <w:rFonts w:ascii="Times New Roman" w:hAnsi="Times New Roman" w:cs="Times New Roman"/>
          <w:b/>
          <w:sz w:val="24"/>
          <w:szCs w:val="21"/>
        </w:rPr>
        <w:t xml:space="preserve"> Genes Amplification</w:t>
      </w:r>
    </w:p>
    <w:tbl>
      <w:tblPr>
        <w:tblStyle w:val="TableGrid"/>
        <w:tblW w:w="0" w:type="auto"/>
        <w:tblInd w:w="360" w:type="dxa"/>
        <w:tblLook w:val="04A0" w:firstRow="1" w:lastRow="0" w:firstColumn="1" w:lastColumn="0" w:noHBand="0" w:noVBand="1"/>
      </w:tblPr>
      <w:tblGrid>
        <w:gridCol w:w="2476"/>
        <w:gridCol w:w="5460"/>
      </w:tblGrid>
      <w:tr w:rsidR="00706225" w:rsidRPr="004078E2" w:rsidTr="008C2F28">
        <w:tc>
          <w:tcPr>
            <w:tcW w:w="2583"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Human Fab IgG </w:t>
            </w:r>
            <w:proofErr w:type="spellStart"/>
            <w:r w:rsidRPr="004078E2">
              <w:rPr>
                <w:rFonts w:ascii="Times New Roman" w:hAnsi="Times New Roman" w:cs="Times New Roman"/>
                <w:szCs w:val="21"/>
              </w:rPr>
              <w:t>CH1</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Rv</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w:t>
            </w:r>
            <w:proofErr w:type="spellStart"/>
            <w:r w:rsidRPr="004078E2">
              <w:rPr>
                <w:rFonts w:ascii="Times New Roman" w:hAnsi="Times New Roman" w:cs="Times New Roman"/>
                <w:szCs w:val="21"/>
              </w:rPr>
              <w:t>TCTTGTCCACCTTGGTGTTG</w:t>
            </w:r>
            <w:proofErr w:type="spellEnd"/>
            <w:r w:rsidRPr="004078E2">
              <w:rPr>
                <w:rFonts w:ascii="Times New Roman" w:hAnsi="Times New Roman" w:cs="Times New Roman"/>
                <w:szCs w:val="21"/>
              </w:rPr>
              <w:t xml:space="preserve"> -3’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VH1 </w:t>
            </w:r>
            <w:proofErr w:type="spellStart"/>
            <w:r w:rsidRPr="004078E2">
              <w:rPr>
                <w:rFonts w:ascii="Times New Roman" w:hAnsi="Times New Roman" w:cs="Times New Roman"/>
                <w:szCs w:val="21"/>
              </w:rPr>
              <w:t>Fw</w:t>
            </w:r>
            <w:proofErr w:type="spellEnd"/>
          </w:p>
        </w:tc>
        <w:tc>
          <w:tcPr>
            <w:tcW w:w="5579" w:type="dxa"/>
          </w:tcPr>
          <w:p w:rsidR="00706225" w:rsidRPr="004078E2" w:rsidRDefault="00706225" w:rsidP="008C2F28">
            <w:pPr>
              <w:rPr>
                <w:rFonts w:ascii="Times New Roman" w:hAnsi="Times New Roman" w:cs="Times New Roman"/>
                <w:b/>
                <w:szCs w:val="21"/>
              </w:rPr>
            </w:pPr>
            <w:r w:rsidRPr="004078E2">
              <w:rPr>
                <w:rFonts w:ascii="Times New Roman" w:hAnsi="Times New Roman" w:cs="Times New Roman"/>
                <w:szCs w:val="21"/>
              </w:rPr>
              <w:t xml:space="preserve">5’- </w:t>
            </w:r>
            <w:proofErr w:type="spellStart"/>
            <w:r w:rsidRPr="004078E2">
              <w:rPr>
                <w:rFonts w:ascii="Times New Roman" w:hAnsi="Times New Roman" w:cs="Times New Roman"/>
                <w:szCs w:val="21"/>
              </w:rPr>
              <w:t>CAGGTCCAGCTKGTRCAGTCTGG</w:t>
            </w:r>
            <w:proofErr w:type="spellEnd"/>
            <w:r w:rsidRPr="004078E2">
              <w:rPr>
                <w:rFonts w:ascii="Times New Roman" w:hAnsi="Times New Roman" w:cs="Times New Roman"/>
                <w:szCs w:val="21"/>
              </w:rPr>
              <w:t xml:space="preserve"> -3’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VH157</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Fw</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w:t>
            </w:r>
            <w:proofErr w:type="spellStart"/>
            <w:r w:rsidRPr="004078E2">
              <w:rPr>
                <w:rFonts w:ascii="Times New Roman" w:hAnsi="Times New Roman" w:cs="Times New Roman"/>
                <w:szCs w:val="21"/>
              </w:rPr>
              <w:t>CAGGTGCAGCTGGTGSARTCTGG</w:t>
            </w:r>
            <w:proofErr w:type="spellEnd"/>
            <w:r w:rsidRPr="004078E2">
              <w:rPr>
                <w:rFonts w:ascii="Times New Roman" w:hAnsi="Times New Roman" w:cs="Times New Roman"/>
                <w:szCs w:val="21"/>
              </w:rPr>
              <w:t xml:space="preserve"> -3’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VH2</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Fw</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w:t>
            </w:r>
            <w:proofErr w:type="spellStart"/>
            <w:r w:rsidRPr="004078E2">
              <w:rPr>
                <w:rFonts w:ascii="Times New Roman" w:hAnsi="Times New Roman" w:cs="Times New Roman"/>
                <w:szCs w:val="21"/>
              </w:rPr>
              <w:t>CAGRTCACCTTGAAGGAGTCTG</w:t>
            </w:r>
            <w:proofErr w:type="spellEnd"/>
            <w:r w:rsidRPr="004078E2">
              <w:rPr>
                <w:rFonts w:ascii="Times New Roman" w:hAnsi="Times New Roman" w:cs="Times New Roman"/>
                <w:szCs w:val="21"/>
              </w:rPr>
              <w:t xml:space="preserve"> -3’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VH3</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Fw</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w:t>
            </w:r>
            <w:proofErr w:type="spellStart"/>
            <w:r w:rsidRPr="004078E2">
              <w:rPr>
                <w:rFonts w:ascii="Times New Roman" w:hAnsi="Times New Roman" w:cs="Times New Roman"/>
                <w:szCs w:val="21"/>
              </w:rPr>
              <w:t>GAGGTGCAGCTGKTGGAGWCY</w:t>
            </w:r>
            <w:proofErr w:type="spellEnd"/>
            <w:r w:rsidRPr="004078E2">
              <w:rPr>
                <w:rFonts w:ascii="Times New Roman" w:hAnsi="Times New Roman" w:cs="Times New Roman"/>
                <w:szCs w:val="21"/>
              </w:rPr>
              <w:t xml:space="preserve"> - 3’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VH4</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Fw</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w:t>
            </w:r>
            <w:proofErr w:type="spellStart"/>
            <w:r w:rsidRPr="004078E2">
              <w:rPr>
                <w:rFonts w:ascii="Times New Roman" w:hAnsi="Times New Roman" w:cs="Times New Roman"/>
                <w:szCs w:val="21"/>
              </w:rPr>
              <w:t>CAGGTGCAGCTGCAGGAGTCSG</w:t>
            </w:r>
            <w:proofErr w:type="spellEnd"/>
            <w:r w:rsidRPr="004078E2">
              <w:rPr>
                <w:rFonts w:ascii="Times New Roman" w:hAnsi="Times New Roman" w:cs="Times New Roman"/>
                <w:szCs w:val="21"/>
              </w:rPr>
              <w:t xml:space="preserve"> -3’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VH4</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DP63</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Fw</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w:t>
            </w:r>
            <w:proofErr w:type="spellStart"/>
            <w:r w:rsidRPr="004078E2">
              <w:rPr>
                <w:rFonts w:ascii="Times New Roman" w:hAnsi="Times New Roman" w:cs="Times New Roman"/>
                <w:szCs w:val="21"/>
              </w:rPr>
              <w:t>CAGGTGCAGCTACAGCAGTGGG</w:t>
            </w:r>
            <w:proofErr w:type="spellEnd"/>
            <w:r w:rsidRPr="004078E2">
              <w:rPr>
                <w:rFonts w:ascii="Times New Roman" w:hAnsi="Times New Roman" w:cs="Times New Roman"/>
                <w:szCs w:val="21"/>
              </w:rPr>
              <w:t xml:space="preserve"> -3’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VH6</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Fw</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w:t>
            </w:r>
            <w:proofErr w:type="spellStart"/>
            <w:r w:rsidRPr="004078E2">
              <w:rPr>
                <w:rFonts w:ascii="Times New Roman" w:hAnsi="Times New Roman" w:cs="Times New Roman"/>
                <w:szCs w:val="21"/>
              </w:rPr>
              <w:t>CAGGTACAGCTGCAGCAGTCA</w:t>
            </w:r>
            <w:proofErr w:type="spellEnd"/>
            <w:r w:rsidRPr="004078E2">
              <w:rPr>
                <w:rFonts w:ascii="Times New Roman" w:hAnsi="Times New Roman" w:cs="Times New Roman"/>
                <w:szCs w:val="21"/>
              </w:rPr>
              <w:t xml:space="preserve"> -3’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scFv</w:t>
            </w:r>
            <w:proofErr w:type="spellEnd"/>
            <w:r w:rsidRPr="004078E2">
              <w:rPr>
                <w:rFonts w:ascii="Times New Roman" w:hAnsi="Times New Roman" w:cs="Times New Roman"/>
                <w:szCs w:val="21"/>
              </w:rPr>
              <w:t xml:space="preserve"> Fab Lambda </w:t>
            </w:r>
            <w:proofErr w:type="spellStart"/>
            <w:r w:rsidRPr="004078E2">
              <w:rPr>
                <w:rFonts w:ascii="Times New Roman" w:hAnsi="Times New Roman" w:cs="Times New Roman"/>
                <w:szCs w:val="21"/>
              </w:rPr>
              <w:t>CL1Rv</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w:t>
            </w:r>
            <w:proofErr w:type="spellStart"/>
            <w:r w:rsidRPr="004078E2">
              <w:rPr>
                <w:rFonts w:ascii="Times New Roman" w:hAnsi="Times New Roman" w:cs="Times New Roman"/>
                <w:szCs w:val="21"/>
              </w:rPr>
              <w:t>TGAACATTCTGTAGGGGCCACTG</w:t>
            </w:r>
            <w:proofErr w:type="spellEnd"/>
            <w:r w:rsidRPr="004078E2">
              <w:rPr>
                <w:rFonts w:ascii="Times New Roman" w:hAnsi="Times New Roman" w:cs="Times New Roman"/>
                <w:szCs w:val="21"/>
              </w:rPr>
              <w:t xml:space="preserve"> -3’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scFv</w:t>
            </w:r>
            <w:proofErr w:type="spellEnd"/>
            <w:r w:rsidRPr="004078E2">
              <w:rPr>
                <w:rFonts w:ascii="Times New Roman" w:hAnsi="Times New Roman" w:cs="Times New Roman"/>
                <w:szCs w:val="21"/>
              </w:rPr>
              <w:t xml:space="preserve"> Fab Lambda </w:t>
            </w:r>
            <w:proofErr w:type="spellStart"/>
            <w:r w:rsidRPr="004078E2">
              <w:rPr>
                <w:rFonts w:ascii="Times New Roman" w:hAnsi="Times New Roman" w:cs="Times New Roman"/>
                <w:szCs w:val="21"/>
              </w:rPr>
              <w:t>CL2</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Rv</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w:t>
            </w:r>
            <w:proofErr w:type="spellStart"/>
            <w:r w:rsidRPr="004078E2">
              <w:rPr>
                <w:rFonts w:ascii="Times New Roman" w:hAnsi="Times New Roman" w:cs="Times New Roman"/>
                <w:szCs w:val="21"/>
              </w:rPr>
              <w:t>TGAACATTCCGTAGGGGCAACTG</w:t>
            </w:r>
            <w:proofErr w:type="spellEnd"/>
            <w:r w:rsidRPr="004078E2">
              <w:rPr>
                <w:rFonts w:ascii="Times New Roman" w:hAnsi="Times New Roman" w:cs="Times New Roman"/>
                <w:szCs w:val="21"/>
              </w:rPr>
              <w:t xml:space="preserve"> -3’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scFv</w:t>
            </w:r>
            <w:proofErr w:type="spellEnd"/>
            <w:r w:rsidRPr="004078E2">
              <w:rPr>
                <w:rFonts w:ascii="Times New Roman" w:hAnsi="Times New Roman" w:cs="Times New Roman"/>
                <w:szCs w:val="21"/>
              </w:rPr>
              <w:t xml:space="preserve"> Fab kappa CL </w:t>
            </w:r>
            <w:proofErr w:type="spellStart"/>
            <w:r w:rsidRPr="004078E2">
              <w:rPr>
                <w:rFonts w:ascii="Times New Roman" w:hAnsi="Times New Roman" w:cs="Times New Roman"/>
                <w:szCs w:val="21"/>
              </w:rPr>
              <w:t>Rv</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w:t>
            </w:r>
            <w:proofErr w:type="spellStart"/>
            <w:r w:rsidRPr="004078E2">
              <w:rPr>
                <w:rFonts w:ascii="Times New Roman" w:hAnsi="Times New Roman" w:cs="Times New Roman"/>
                <w:szCs w:val="21"/>
              </w:rPr>
              <w:t>ACACTCTCCCCTGTTGAAGCTCTT</w:t>
            </w:r>
            <w:proofErr w:type="spellEnd"/>
            <w:r w:rsidRPr="004078E2">
              <w:rPr>
                <w:rFonts w:ascii="Times New Roman" w:hAnsi="Times New Roman" w:cs="Times New Roman"/>
                <w:szCs w:val="21"/>
              </w:rPr>
              <w:t xml:space="preserve"> -3’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VL</w:t>
            </w:r>
            <w:proofErr w:type="spellEnd"/>
            <w:r w:rsidRPr="004078E2">
              <w:rPr>
                <w:rFonts w:ascii="Times New Roman" w:hAnsi="Times New Roman" w:cs="Times New Roman"/>
                <w:szCs w:val="21"/>
              </w:rPr>
              <w:t xml:space="preserve"> 1 </w:t>
            </w:r>
            <w:proofErr w:type="spellStart"/>
            <w:r w:rsidRPr="004078E2">
              <w:rPr>
                <w:rFonts w:ascii="Times New Roman" w:hAnsi="Times New Roman" w:cs="Times New Roman"/>
                <w:szCs w:val="21"/>
              </w:rPr>
              <w:t>Fw</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w:t>
            </w:r>
            <w:proofErr w:type="spellStart"/>
            <w:r w:rsidRPr="004078E2">
              <w:rPr>
                <w:rFonts w:ascii="Times New Roman" w:hAnsi="Times New Roman" w:cs="Times New Roman"/>
                <w:szCs w:val="21"/>
              </w:rPr>
              <w:t>CAGTCTGTSBTGACGCAGCCGCC</w:t>
            </w:r>
            <w:proofErr w:type="spellEnd"/>
            <w:r w:rsidRPr="004078E2">
              <w:rPr>
                <w:rFonts w:ascii="Times New Roman" w:hAnsi="Times New Roman" w:cs="Times New Roman"/>
                <w:szCs w:val="21"/>
              </w:rPr>
              <w:t xml:space="preserve"> -3’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VL</w:t>
            </w:r>
            <w:proofErr w:type="spellEnd"/>
            <w:r w:rsidRPr="004078E2">
              <w:rPr>
                <w:rFonts w:ascii="Times New Roman" w:hAnsi="Times New Roman" w:cs="Times New Roman"/>
                <w:szCs w:val="21"/>
              </w:rPr>
              <w:t xml:space="preserve"> 1459 </w:t>
            </w:r>
            <w:proofErr w:type="spellStart"/>
            <w:r w:rsidRPr="004078E2">
              <w:rPr>
                <w:rFonts w:ascii="Times New Roman" w:hAnsi="Times New Roman" w:cs="Times New Roman"/>
                <w:szCs w:val="21"/>
              </w:rPr>
              <w:t>Fw</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w:t>
            </w:r>
            <w:proofErr w:type="spellStart"/>
            <w:r w:rsidRPr="004078E2">
              <w:rPr>
                <w:rFonts w:ascii="Times New Roman" w:hAnsi="Times New Roman" w:cs="Times New Roman"/>
                <w:szCs w:val="21"/>
              </w:rPr>
              <w:t>CAGCCWGKGCTGACTCAGCCMCC</w:t>
            </w:r>
            <w:proofErr w:type="spellEnd"/>
            <w:r w:rsidRPr="004078E2">
              <w:rPr>
                <w:rFonts w:ascii="Times New Roman" w:hAnsi="Times New Roman" w:cs="Times New Roman"/>
                <w:szCs w:val="21"/>
              </w:rPr>
              <w:t xml:space="preserve"> -3’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VL</w:t>
            </w:r>
            <w:proofErr w:type="spellEnd"/>
            <w:r w:rsidRPr="004078E2">
              <w:rPr>
                <w:rFonts w:ascii="Times New Roman" w:hAnsi="Times New Roman" w:cs="Times New Roman"/>
                <w:szCs w:val="21"/>
              </w:rPr>
              <w:t xml:space="preserve"> 15,910 </w:t>
            </w:r>
            <w:proofErr w:type="spellStart"/>
            <w:r w:rsidRPr="004078E2">
              <w:rPr>
                <w:rFonts w:ascii="Times New Roman" w:hAnsi="Times New Roman" w:cs="Times New Roman"/>
                <w:szCs w:val="21"/>
              </w:rPr>
              <w:t>Fw</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w:t>
            </w:r>
            <w:proofErr w:type="spellStart"/>
            <w:r w:rsidRPr="004078E2">
              <w:rPr>
                <w:rFonts w:ascii="Times New Roman" w:hAnsi="Times New Roman" w:cs="Times New Roman"/>
                <w:szCs w:val="21"/>
              </w:rPr>
              <w:t>CAGTCTGYYCTGAYTCAGCCT</w:t>
            </w:r>
            <w:proofErr w:type="spellEnd"/>
            <w:r w:rsidRPr="004078E2">
              <w:rPr>
                <w:rFonts w:ascii="Times New Roman" w:hAnsi="Times New Roman" w:cs="Times New Roman"/>
                <w:szCs w:val="21"/>
              </w:rPr>
              <w:t xml:space="preserve"> -3’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VL</w:t>
            </w:r>
            <w:proofErr w:type="spellEnd"/>
            <w:r w:rsidRPr="004078E2">
              <w:rPr>
                <w:rFonts w:ascii="Times New Roman" w:hAnsi="Times New Roman" w:cs="Times New Roman"/>
                <w:szCs w:val="21"/>
              </w:rPr>
              <w:t xml:space="preserve"> 2 </w:t>
            </w:r>
            <w:proofErr w:type="spellStart"/>
            <w:r w:rsidRPr="004078E2">
              <w:rPr>
                <w:rFonts w:ascii="Times New Roman" w:hAnsi="Times New Roman" w:cs="Times New Roman"/>
                <w:szCs w:val="21"/>
              </w:rPr>
              <w:t>Fw</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w:t>
            </w:r>
            <w:proofErr w:type="spellStart"/>
            <w:r w:rsidRPr="004078E2">
              <w:rPr>
                <w:rFonts w:ascii="Times New Roman" w:hAnsi="Times New Roman" w:cs="Times New Roman"/>
                <w:szCs w:val="21"/>
              </w:rPr>
              <w:t>TCCTATGWGCTGACWCAGCCAA</w:t>
            </w:r>
            <w:proofErr w:type="spellEnd"/>
            <w:r w:rsidRPr="004078E2">
              <w:rPr>
                <w:rFonts w:ascii="Times New Roman" w:hAnsi="Times New Roman" w:cs="Times New Roman"/>
                <w:szCs w:val="21"/>
              </w:rPr>
              <w:t xml:space="preserve"> -3’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VL</w:t>
            </w:r>
            <w:proofErr w:type="spellEnd"/>
            <w:r w:rsidRPr="004078E2">
              <w:rPr>
                <w:rFonts w:ascii="Times New Roman" w:hAnsi="Times New Roman" w:cs="Times New Roman"/>
                <w:szCs w:val="21"/>
              </w:rPr>
              <w:t xml:space="preserve"> 3 </w:t>
            </w:r>
            <w:proofErr w:type="spellStart"/>
            <w:r w:rsidRPr="004078E2">
              <w:rPr>
                <w:rFonts w:ascii="Times New Roman" w:hAnsi="Times New Roman" w:cs="Times New Roman"/>
                <w:szCs w:val="21"/>
              </w:rPr>
              <w:t>Fw</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w:t>
            </w:r>
            <w:proofErr w:type="spellStart"/>
            <w:r w:rsidRPr="004078E2">
              <w:rPr>
                <w:rFonts w:ascii="Times New Roman" w:hAnsi="Times New Roman" w:cs="Times New Roman"/>
                <w:szCs w:val="21"/>
              </w:rPr>
              <w:t>TCCTCTGAGCTGASTCAGGASCC</w:t>
            </w:r>
            <w:proofErr w:type="spellEnd"/>
            <w:r w:rsidRPr="004078E2">
              <w:rPr>
                <w:rFonts w:ascii="Times New Roman" w:hAnsi="Times New Roman" w:cs="Times New Roman"/>
                <w:szCs w:val="21"/>
              </w:rPr>
              <w:t xml:space="preserve"> -3’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VL</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3DPL16</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Fw</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w:t>
            </w:r>
            <w:proofErr w:type="spellStart"/>
            <w:r w:rsidRPr="004078E2">
              <w:rPr>
                <w:rFonts w:ascii="Times New Roman" w:hAnsi="Times New Roman" w:cs="Times New Roman"/>
                <w:szCs w:val="21"/>
              </w:rPr>
              <w:t>TCCTATGAGCTGAYRCAGCYACC</w:t>
            </w:r>
            <w:proofErr w:type="spellEnd"/>
            <w:r w:rsidRPr="004078E2">
              <w:rPr>
                <w:rFonts w:ascii="Times New Roman" w:hAnsi="Times New Roman" w:cs="Times New Roman"/>
                <w:szCs w:val="21"/>
              </w:rPr>
              <w:t xml:space="preserve"> -3’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VL</w:t>
            </w:r>
            <w:proofErr w:type="spellEnd"/>
            <w:r w:rsidRPr="004078E2">
              <w:rPr>
                <w:rFonts w:ascii="Times New Roman" w:hAnsi="Times New Roman" w:cs="Times New Roman"/>
                <w:szCs w:val="21"/>
              </w:rPr>
              <w:t xml:space="preserve"> 338 </w:t>
            </w:r>
            <w:proofErr w:type="spellStart"/>
            <w:r w:rsidRPr="004078E2">
              <w:rPr>
                <w:rFonts w:ascii="Times New Roman" w:hAnsi="Times New Roman" w:cs="Times New Roman"/>
                <w:szCs w:val="21"/>
              </w:rPr>
              <w:t>Fw</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w:t>
            </w:r>
            <w:proofErr w:type="spellStart"/>
            <w:r w:rsidRPr="004078E2">
              <w:rPr>
                <w:rFonts w:ascii="Times New Roman" w:hAnsi="Times New Roman" w:cs="Times New Roman"/>
                <w:szCs w:val="21"/>
              </w:rPr>
              <w:t>AATTTTATGCTGACTCAGCCCC</w:t>
            </w:r>
            <w:proofErr w:type="spellEnd"/>
            <w:r w:rsidRPr="004078E2">
              <w:rPr>
                <w:rFonts w:ascii="Times New Roman" w:hAnsi="Times New Roman" w:cs="Times New Roman"/>
                <w:szCs w:val="21"/>
              </w:rPr>
              <w:t xml:space="preserve"> -3’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VK</w:t>
            </w:r>
            <w:proofErr w:type="spellEnd"/>
            <w:r w:rsidRPr="004078E2">
              <w:rPr>
                <w:rFonts w:ascii="Times New Roman" w:hAnsi="Times New Roman" w:cs="Times New Roman"/>
                <w:szCs w:val="21"/>
              </w:rPr>
              <w:t xml:space="preserve"> 1 </w:t>
            </w:r>
            <w:proofErr w:type="spellStart"/>
            <w:r w:rsidRPr="004078E2">
              <w:rPr>
                <w:rFonts w:ascii="Times New Roman" w:hAnsi="Times New Roman" w:cs="Times New Roman"/>
                <w:szCs w:val="21"/>
              </w:rPr>
              <w:t>Fw</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 </w:t>
            </w:r>
            <w:proofErr w:type="spellStart"/>
            <w:r w:rsidRPr="004078E2">
              <w:rPr>
                <w:rFonts w:ascii="Times New Roman" w:hAnsi="Times New Roman" w:cs="Times New Roman"/>
                <w:szCs w:val="21"/>
              </w:rPr>
              <w:t>GACATCCRGDTGACCCAGTCTCC</w:t>
            </w:r>
            <w:proofErr w:type="spellEnd"/>
            <w:r w:rsidRPr="004078E2">
              <w:rPr>
                <w:rFonts w:ascii="Times New Roman" w:hAnsi="Times New Roman" w:cs="Times New Roman"/>
                <w:szCs w:val="21"/>
              </w:rPr>
              <w:t xml:space="preserve"> -3’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VK</w:t>
            </w:r>
            <w:proofErr w:type="spellEnd"/>
            <w:r w:rsidRPr="004078E2">
              <w:rPr>
                <w:rFonts w:ascii="Times New Roman" w:hAnsi="Times New Roman" w:cs="Times New Roman"/>
                <w:szCs w:val="21"/>
              </w:rPr>
              <w:t xml:space="preserve"> 246 </w:t>
            </w:r>
            <w:proofErr w:type="spellStart"/>
            <w:r w:rsidRPr="004078E2">
              <w:rPr>
                <w:rFonts w:ascii="Times New Roman" w:hAnsi="Times New Roman" w:cs="Times New Roman"/>
                <w:szCs w:val="21"/>
              </w:rPr>
              <w:t>Fw</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w:t>
            </w:r>
            <w:proofErr w:type="spellStart"/>
            <w:r w:rsidRPr="004078E2">
              <w:rPr>
                <w:rFonts w:ascii="Times New Roman" w:hAnsi="Times New Roman" w:cs="Times New Roman"/>
                <w:szCs w:val="21"/>
              </w:rPr>
              <w:t>GGATATTGTGMTGACBCAGWCTCC</w:t>
            </w:r>
            <w:proofErr w:type="spellEnd"/>
            <w:r w:rsidRPr="004078E2">
              <w:rPr>
                <w:rFonts w:ascii="Times New Roman" w:hAnsi="Times New Roman" w:cs="Times New Roman"/>
                <w:szCs w:val="21"/>
              </w:rPr>
              <w:t>-3’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VK</w:t>
            </w:r>
            <w:proofErr w:type="spellEnd"/>
            <w:r w:rsidRPr="004078E2">
              <w:rPr>
                <w:rFonts w:ascii="Times New Roman" w:hAnsi="Times New Roman" w:cs="Times New Roman"/>
                <w:szCs w:val="21"/>
              </w:rPr>
              <w:t xml:space="preserve"> 3 </w:t>
            </w:r>
            <w:proofErr w:type="spellStart"/>
            <w:r w:rsidRPr="004078E2">
              <w:rPr>
                <w:rFonts w:ascii="Times New Roman" w:hAnsi="Times New Roman" w:cs="Times New Roman"/>
                <w:szCs w:val="21"/>
              </w:rPr>
              <w:t>Fw</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 </w:t>
            </w:r>
            <w:proofErr w:type="spellStart"/>
            <w:r w:rsidRPr="004078E2">
              <w:rPr>
                <w:rFonts w:ascii="Times New Roman" w:hAnsi="Times New Roman" w:cs="Times New Roman"/>
                <w:szCs w:val="21"/>
              </w:rPr>
              <w:t>GGAAATTGTRWTGACRCAGTCTCC</w:t>
            </w:r>
            <w:proofErr w:type="spellEnd"/>
            <w:r w:rsidRPr="004078E2">
              <w:rPr>
                <w:rFonts w:ascii="Times New Roman" w:hAnsi="Times New Roman" w:cs="Times New Roman"/>
                <w:szCs w:val="21"/>
              </w:rPr>
              <w:t>-3’</w:t>
            </w:r>
          </w:p>
        </w:tc>
      </w:tr>
      <w:tr w:rsidR="00706225" w:rsidRPr="004078E2" w:rsidTr="008C2F28">
        <w:tc>
          <w:tcPr>
            <w:tcW w:w="2583" w:type="dxa"/>
          </w:tcPr>
          <w:p w:rsidR="00706225" w:rsidRPr="004078E2" w:rsidRDefault="00706225" w:rsidP="008C2F28">
            <w:pPr>
              <w:rPr>
                <w:rFonts w:ascii="Times New Roman" w:hAnsi="Times New Roman" w:cs="Times New Roman"/>
                <w:szCs w:val="21"/>
              </w:rPr>
            </w:pPr>
            <w:proofErr w:type="spellStart"/>
            <w:r w:rsidRPr="004078E2">
              <w:rPr>
                <w:rFonts w:ascii="Times New Roman" w:hAnsi="Times New Roman" w:cs="Times New Roman"/>
                <w:szCs w:val="21"/>
              </w:rPr>
              <w:t>VK</w:t>
            </w:r>
            <w:proofErr w:type="spellEnd"/>
            <w:r w:rsidRPr="004078E2">
              <w:rPr>
                <w:rFonts w:ascii="Times New Roman" w:hAnsi="Times New Roman" w:cs="Times New Roman"/>
                <w:szCs w:val="21"/>
              </w:rPr>
              <w:t xml:space="preserve"> 5 </w:t>
            </w:r>
            <w:proofErr w:type="spellStart"/>
            <w:r w:rsidRPr="004078E2">
              <w:rPr>
                <w:rFonts w:ascii="Times New Roman" w:hAnsi="Times New Roman" w:cs="Times New Roman"/>
                <w:szCs w:val="21"/>
              </w:rPr>
              <w:t>Fw</w:t>
            </w:r>
            <w:proofErr w:type="spellEnd"/>
          </w:p>
        </w:tc>
        <w:tc>
          <w:tcPr>
            <w:tcW w:w="5579" w:type="dxa"/>
          </w:tcPr>
          <w:p w:rsidR="00706225" w:rsidRPr="004078E2" w:rsidRDefault="00706225" w:rsidP="008C2F28">
            <w:pPr>
              <w:rPr>
                <w:rFonts w:ascii="Times New Roman" w:hAnsi="Times New Roman" w:cs="Times New Roman"/>
                <w:szCs w:val="21"/>
              </w:rPr>
            </w:pPr>
            <w:r w:rsidRPr="004078E2">
              <w:rPr>
                <w:rFonts w:ascii="Times New Roman" w:hAnsi="Times New Roman" w:cs="Times New Roman"/>
                <w:szCs w:val="21"/>
              </w:rPr>
              <w:t xml:space="preserve">5’ - </w:t>
            </w:r>
            <w:proofErr w:type="spellStart"/>
            <w:r w:rsidRPr="004078E2">
              <w:rPr>
                <w:rFonts w:ascii="Times New Roman" w:hAnsi="Times New Roman" w:cs="Times New Roman"/>
                <w:szCs w:val="21"/>
              </w:rPr>
              <w:t>GGAAACGACACTCACGCAGTCTC</w:t>
            </w:r>
            <w:proofErr w:type="spellEnd"/>
            <w:r w:rsidRPr="004078E2">
              <w:rPr>
                <w:rFonts w:ascii="Times New Roman" w:hAnsi="Times New Roman" w:cs="Times New Roman"/>
                <w:szCs w:val="21"/>
              </w:rPr>
              <w:t>-3’</w:t>
            </w:r>
          </w:p>
        </w:tc>
      </w:tr>
    </w:tbl>
    <w:p w:rsidR="00706225" w:rsidRPr="004078E2" w:rsidRDefault="00706225" w:rsidP="00706225">
      <w:pPr>
        <w:rPr>
          <w:rFonts w:ascii="Times New Roman" w:hAnsi="Times New Roman" w:cs="Times New Roman"/>
          <w:sz w:val="32"/>
        </w:rPr>
      </w:pPr>
    </w:p>
    <w:p w:rsidR="00706225" w:rsidRPr="004078E2" w:rsidRDefault="00706225" w:rsidP="00706225">
      <w:pPr>
        <w:rPr>
          <w:rFonts w:ascii="Times New Roman" w:hAnsi="Times New Roman" w:cs="Times New Roman"/>
          <w:sz w:val="32"/>
        </w:rPr>
        <w:sectPr w:rsidR="00706225" w:rsidRPr="004078E2" w:rsidSect="00E25FF7">
          <w:pgSz w:w="11906" w:h="16838"/>
          <w:pgMar w:top="1440" w:right="1800" w:bottom="1440" w:left="1800" w:header="851" w:footer="992" w:gutter="0"/>
          <w:cols w:space="425"/>
          <w:docGrid w:type="lines" w:linePitch="312"/>
        </w:sectPr>
      </w:pPr>
    </w:p>
    <w:p w:rsidR="00706225" w:rsidRPr="004078E2" w:rsidRDefault="00706225" w:rsidP="00706225">
      <w:pPr>
        <w:rPr>
          <w:rFonts w:ascii="Times New Roman" w:hAnsi="Times New Roman" w:cs="Times New Roman"/>
          <w:b/>
          <w:sz w:val="24"/>
          <w:szCs w:val="21"/>
        </w:rPr>
      </w:pPr>
      <w:r w:rsidRPr="004078E2">
        <w:rPr>
          <w:rFonts w:ascii="Times New Roman" w:hAnsi="Times New Roman" w:cs="Times New Roman"/>
          <w:b/>
          <w:sz w:val="24"/>
        </w:rPr>
        <w:lastRenderedPageBreak/>
        <w:t xml:space="preserve">Table </w:t>
      </w:r>
      <w:proofErr w:type="spellStart"/>
      <w:r w:rsidR="00DF0EB5">
        <w:rPr>
          <w:rFonts w:ascii="Times New Roman" w:hAnsi="Times New Roman" w:cs="Times New Roman"/>
          <w:b/>
          <w:sz w:val="24"/>
        </w:rPr>
        <w:t>S</w:t>
      </w:r>
      <w:r w:rsidRPr="004078E2">
        <w:rPr>
          <w:rFonts w:ascii="Times New Roman" w:hAnsi="Times New Roman" w:cs="Times New Roman"/>
          <w:b/>
          <w:sz w:val="24"/>
        </w:rPr>
        <w:t>3</w:t>
      </w:r>
      <w:proofErr w:type="spellEnd"/>
      <w:r w:rsidRPr="004078E2">
        <w:rPr>
          <w:rFonts w:ascii="Times New Roman" w:hAnsi="Times New Roman" w:cs="Times New Roman"/>
          <w:b/>
          <w:sz w:val="24"/>
        </w:rPr>
        <w:t xml:space="preserve">. </w:t>
      </w:r>
      <w:r w:rsidRPr="004078E2">
        <w:rPr>
          <w:rFonts w:ascii="Times New Roman" w:hAnsi="Times New Roman" w:cs="Times New Roman"/>
          <w:b/>
          <w:sz w:val="24"/>
          <w:szCs w:val="21"/>
        </w:rPr>
        <w:t xml:space="preserve">Primers </w:t>
      </w:r>
      <w:r w:rsidRPr="004078E2">
        <w:rPr>
          <w:rFonts w:ascii="Times New Roman" w:hAnsi="Times New Roman" w:cs="Times New Roman" w:hint="eastAsia"/>
          <w:b/>
          <w:sz w:val="24"/>
          <w:szCs w:val="21"/>
        </w:rPr>
        <w:t>U</w:t>
      </w:r>
      <w:r w:rsidRPr="004078E2">
        <w:rPr>
          <w:rFonts w:ascii="Times New Roman" w:hAnsi="Times New Roman" w:cs="Times New Roman"/>
          <w:b/>
          <w:sz w:val="24"/>
          <w:szCs w:val="21"/>
        </w:rPr>
        <w:t>sed for Introducing Flanking Homologous Arm for Gibson Assembly</w:t>
      </w:r>
    </w:p>
    <w:tbl>
      <w:tblPr>
        <w:tblStyle w:val="TableGrid"/>
        <w:tblW w:w="8364" w:type="dxa"/>
        <w:tblInd w:w="-5" w:type="dxa"/>
        <w:tblLayout w:type="fixed"/>
        <w:tblLook w:val="04A0" w:firstRow="1" w:lastRow="0" w:firstColumn="1" w:lastColumn="0" w:noHBand="0" w:noVBand="1"/>
      </w:tblPr>
      <w:tblGrid>
        <w:gridCol w:w="1560"/>
        <w:gridCol w:w="6804"/>
      </w:tblGrid>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r w:rsidRPr="004078E2">
              <w:rPr>
                <w:rFonts w:ascii="Times New Roman" w:hAnsi="Times New Roman" w:cs="Times New Roman"/>
                <w:szCs w:val="21"/>
              </w:rPr>
              <w:t xml:space="preserve">Human Fab IgG </w:t>
            </w:r>
            <w:proofErr w:type="spellStart"/>
            <w:r w:rsidRPr="004078E2">
              <w:rPr>
                <w:rFonts w:ascii="Times New Roman" w:hAnsi="Times New Roman" w:cs="Times New Roman"/>
                <w:szCs w:val="21"/>
              </w:rPr>
              <w:t>CH1</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Rv</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u w:val="single"/>
              </w:rPr>
              <w:t>AATCACCGGAACCAGAGGGCCGGCCgc</w:t>
            </w:r>
            <w:r w:rsidRPr="004078E2">
              <w:rPr>
                <w:rFonts w:ascii="Times New Roman" w:hAnsi="Times New Roman" w:cs="Times New Roman"/>
                <w:szCs w:val="21"/>
              </w:rPr>
              <w:t>TCTTGTCCACCTTGGTGTTG</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r w:rsidRPr="004078E2">
              <w:rPr>
                <w:rFonts w:ascii="Times New Roman" w:hAnsi="Times New Roman" w:cs="Times New Roman"/>
                <w:szCs w:val="21"/>
              </w:rPr>
              <w:t xml:space="preserve">VH1 </w:t>
            </w:r>
            <w:proofErr w:type="spellStart"/>
            <w:r w:rsidRPr="004078E2">
              <w:rPr>
                <w:rFonts w:ascii="Times New Roman" w:hAnsi="Times New Roman" w:cs="Times New Roman"/>
                <w:szCs w:val="21"/>
              </w:rPr>
              <w:t>Fw</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u w:val="single"/>
              </w:rPr>
              <w:t>CAAACGCGTACGCTGAGATCTCC</w:t>
            </w:r>
            <w:r w:rsidRPr="004078E2">
              <w:rPr>
                <w:rFonts w:ascii="Times New Roman" w:hAnsi="Times New Roman" w:cs="Times New Roman"/>
                <w:szCs w:val="21"/>
              </w:rPr>
              <w:t>CAGGTCCAGCTKGTRCAGTCTGG</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VH157</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Fw</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u w:val="single"/>
              </w:rPr>
              <w:t>CAAACGCGTACGCTGAGATCTCC</w:t>
            </w:r>
            <w:r w:rsidRPr="004078E2">
              <w:rPr>
                <w:rFonts w:ascii="Times New Roman" w:hAnsi="Times New Roman" w:cs="Times New Roman"/>
                <w:szCs w:val="21"/>
              </w:rPr>
              <w:t>CAGGTGCAGCTGGTGSARTCTGG</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VH2</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Fw</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u w:val="single"/>
              </w:rPr>
              <w:t>CAAACGCGTACGCTGAGATCTCC</w:t>
            </w:r>
            <w:r w:rsidRPr="004078E2">
              <w:rPr>
                <w:rFonts w:ascii="Times New Roman" w:hAnsi="Times New Roman" w:cs="Times New Roman"/>
                <w:szCs w:val="21"/>
              </w:rPr>
              <w:t>CAGRTCACCTTGAAGGAGTCTG</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VH3</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Fw</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u w:val="single"/>
              </w:rPr>
              <w:t>CAAACGCGTACGCTGAGATCTCC</w:t>
            </w:r>
            <w:r w:rsidRPr="004078E2">
              <w:rPr>
                <w:rFonts w:ascii="Times New Roman" w:hAnsi="Times New Roman" w:cs="Times New Roman"/>
                <w:szCs w:val="21"/>
              </w:rPr>
              <w:t>GAGGTGCAGCTGKTGGAGWCY</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VH4</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Fw</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u w:val="single"/>
              </w:rPr>
              <w:t>CAAACGCGTACGCTGAGATCTCC</w:t>
            </w:r>
            <w:r w:rsidRPr="004078E2">
              <w:rPr>
                <w:rFonts w:ascii="Times New Roman" w:hAnsi="Times New Roman" w:cs="Times New Roman"/>
                <w:szCs w:val="21"/>
              </w:rPr>
              <w:t>CAGGTGCAGCTGCAGGAGTCSG</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VH4</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DP63</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Fw</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u w:val="single"/>
              </w:rPr>
              <w:t>CAAACGCGTACGCTGAGATCTCC</w:t>
            </w:r>
            <w:r w:rsidRPr="004078E2">
              <w:rPr>
                <w:rFonts w:ascii="Times New Roman" w:hAnsi="Times New Roman" w:cs="Times New Roman"/>
                <w:szCs w:val="21"/>
              </w:rPr>
              <w:t>CAGGTGCAGCTACAGCAGTGGG</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VH6</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Fw</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u w:val="single"/>
              </w:rPr>
              <w:t>CAAACGCGTACGCTGAGATCTCC</w:t>
            </w:r>
            <w:r w:rsidRPr="004078E2">
              <w:rPr>
                <w:rFonts w:ascii="Times New Roman" w:hAnsi="Times New Roman" w:cs="Times New Roman"/>
                <w:szCs w:val="21"/>
              </w:rPr>
              <w:t>CAGGTACAGCTGCAGCAGTCA</w:t>
            </w:r>
            <w:proofErr w:type="spellEnd"/>
            <w:r w:rsidRPr="004078E2">
              <w:rPr>
                <w:rFonts w:ascii="Times New Roman" w:hAnsi="Times New Roman" w:cs="Times New Roman"/>
                <w:szCs w:val="21"/>
              </w:rPr>
              <w:t xml:space="preserve"> </w:t>
            </w:r>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scFv</w:t>
            </w:r>
            <w:proofErr w:type="spellEnd"/>
            <w:r w:rsidRPr="004078E2">
              <w:rPr>
                <w:rFonts w:ascii="Times New Roman" w:hAnsi="Times New Roman" w:cs="Times New Roman"/>
                <w:szCs w:val="21"/>
              </w:rPr>
              <w:t xml:space="preserve"> Fab Lambda </w:t>
            </w:r>
            <w:proofErr w:type="spellStart"/>
            <w:r w:rsidRPr="004078E2">
              <w:rPr>
                <w:rFonts w:ascii="Times New Roman" w:hAnsi="Times New Roman" w:cs="Times New Roman"/>
                <w:szCs w:val="21"/>
              </w:rPr>
              <w:t>CL1Rv</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u w:val="single"/>
              </w:rPr>
            </w:pPr>
            <w:proofErr w:type="spellStart"/>
            <w:r w:rsidRPr="004078E2">
              <w:rPr>
                <w:rFonts w:ascii="Times New Roman" w:hAnsi="Times New Roman" w:cs="Times New Roman"/>
                <w:szCs w:val="21"/>
                <w:u w:val="single"/>
              </w:rPr>
              <w:t>GTAGTCTGCTTTGCTCAGCCTCGAGTTAATTATTTGTCATCGTCATCTTTG</w:t>
            </w:r>
            <w:proofErr w:type="spellEnd"/>
          </w:p>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TAATCTGAACATTCTGTAGGGGCCACTG</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scFv</w:t>
            </w:r>
            <w:proofErr w:type="spellEnd"/>
            <w:r w:rsidRPr="004078E2">
              <w:rPr>
                <w:rFonts w:ascii="Times New Roman" w:hAnsi="Times New Roman" w:cs="Times New Roman"/>
                <w:szCs w:val="21"/>
              </w:rPr>
              <w:t xml:space="preserve"> Fab Lambda </w:t>
            </w:r>
            <w:proofErr w:type="spellStart"/>
            <w:r w:rsidRPr="004078E2">
              <w:rPr>
                <w:rFonts w:ascii="Times New Roman" w:hAnsi="Times New Roman" w:cs="Times New Roman"/>
                <w:szCs w:val="21"/>
              </w:rPr>
              <w:t>CL2</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Rv</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u w:val="single"/>
              </w:rPr>
            </w:pPr>
            <w:proofErr w:type="spellStart"/>
            <w:r w:rsidRPr="004078E2">
              <w:rPr>
                <w:rFonts w:ascii="Times New Roman" w:hAnsi="Times New Roman" w:cs="Times New Roman"/>
                <w:szCs w:val="21"/>
                <w:u w:val="single"/>
              </w:rPr>
              <w:t>GTAGTCTGCTTTGCTCAGCCTCGAGTTAATTATTTGTCATCGTCATCTTTG</w:t>
            </w:r>
            <w:proofErr w:type="spellEnd"/>
          </w:p>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TAATCTGAACATTCCGTAGGGGCAACTG</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scFv</w:t>
            </w:r>
            <w:proofErr w:type="spellEnd"/>
            <w:r w:rsidRPr="004078E2">
              <w:rPr>
                <w:rFonts w:ascii="Times New Roman" w:hAnsi="Times New Roman" w:cs="Times New Roman"/>
                <w:szCs w:val="21"/>
              </w:rPr>
              <w:t xml:space="preserve"> Fab kappa CL </w:t>
            </w:r>
            <w:proofErr w:type="spellStart"/>
            <w:r w:rsidRPr="004078E2">
              <w:rPr>
                <w:rFonts w:ascii="Times New Roman" w:hAnsi="Times New Roman" w:cs="Times New Roman"/>
                <w:szCs w:val="21"/>
              </w:rPr>
              <w:t>Rv</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u w:val="single"/>
              </w:rPr>
            </w:pPr>
            <w:proofErr w:type="spellStart"/>
            <w:r w:rsidRPr="004078E2">
              <w:rPr>
                <w:rFonts w:ascii="Times New Roman" w:hAnsi="Times New Roman" w:cs="Times New Roman"/>
                <w:szCs w:val="21"/>
                <w:u w:val="single"/>
              </w:rPr>
              <w:t>GTAGTCTGCTTTGCTCAGCCTCGAGTTAATTATTTGTCATCGTCATCTTTG</w:t>
            </w:r>
            <w:proofErr w:type="spellEnd"/>
          </w:p>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TAATCACACTCTCCCCTGTTGAAGCTCTT</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VL</w:t>
            </w:r>
            <w:proofErr w:type="spellEnd"/>
            <w:r w:rsidRPr="004078E2">
              <w:rPr>
                <w:rFonts w:ascii="Times New Roman" w:hAnsi="Times New Roman" w:cs="Times New Roman"/>
                <w:szCs w:val="21"/>
              </w:rPr>
              <w:t xml:space="preserve"> 1 </w:t>
            </w:r>
            <w:proofErr w:type="spellStart"/>
            <w:r w:rsidRPr="004078E2">
              <w:rPr>
                <w:rFonts w:ascii="Times New Roman" w:hAnsi="Times New Roman" w:cs="Times New Roman"/>
                <w:szCs w:val="21"/>
              </w:rPr>
              <w:t>Fw</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u w:val="single"/>
              </w:rPr>
              <w:t>CTATTGCTACAAATGCCTATGCATCC</w:t>
            </w:r>
            <w:r w:rsidRPr="004078E2">
              <w:rPr>
                <w:rFonts w:ascii="Times New Roman" w:hAnsi="Times New Roman" w:cs="Times New Roman"/>
                <w:szCs w:val="21"/>
              </w:rPr>
              <w:t>CAGTCTGTSBTGACGCAGCCGCC</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VL</w:t>
            </w:r>
            <w:proofErr w:type="spellEnd"/>
            <w:r w:rsidRPr="004078E2">
              <w:rPr>
                <w:rFonts w:ascii="Times New Roman" w:hAnsi="Times New Roman" w:cs="Times New Roman"/>
                <w:szCs w:val="21"/>
              </w:rPr>
              <w:t xml:space="preserve"> 1459 </w:t>
            </w:r>
            <w:proofErr w:type="spellStart"/>
            <w:r w:rsidRPr="004078E2">
              <w:rPr>
                <w:rFonts w:ascii="Times New Roman" w:hAnsi="Times New Roman" w:cs="Times New Roman"/>
                <w:szCs w:val="21"/>
              </w:rPr>
              <w:t>Fw</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u w:val="single"/>
              </w:rPr>
              <w:t>CTATTGCTACAAATGCCTATGCATCC</w:t>
            </w:r>
            <w:r w:rsidRPr="004078E2">
              <w:rPr>
                <w:rFonts w:ascii="Times New Roman" w:hAnsi="Times New Roman" w:cs="Times New Roman"/>
                <w:szCs w:val="21"/>
              </w:rPr>
              <w:t>CAGCCWGKGCTGACTCAGCCMCC</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VL</w:t>
            </w:r>
            <w:proofErr w:type="spellEnd"/>
            <w:r w:rsidRPr="004078E2">
              <w:rPr>
                <w:rFonts w:ascii="Times New Roman" w:hAnsi="Times New Roman" w:cs="Times New Roman"/>
                <w:szCs w:val="21"/>
              </w:rPr>
              <w:t xml:space="preserve"> 15,910 </w:t>
            </w:r>
            <w:proofErr w:type="spellStart"/>
            <w:r w:rsidRPr="004078E2">
              <w:rPr>
                <w:rFonts w:ascii="Times New Roman" w:hAnsi="Times New Roman" w:cs="Times New Roman"/>
                <w:szCs w:val="21"/>
              </w:rPr>
              <w:t>Fw</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u w:val="single"/>
              </w:rPr>
              <w:t>CTATTGCTACAAATGCCTATGCATCC</w:t>
            </w:r>
            <w:r w:rsidRPr="004078E2">
              <w:rPr>
                <w:rFonts w:ascii="Times New Roman" w:hAnsi="Times New Roman" w:cs="Times New Roman"/>
                <w:szCs w:val="21"/>
              </w:rPr>
              <w:t>CAGTCTGYYCTGAYTCAGCCT</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VL</w:t>
            </w:r>
            <w:proofErr w:type="spellEnd"/>
            <w:r w:rsidRPr="004078E2">
              <w:rPr>
                <w:rFonts w:ascii="Times New Roman" w:hAnsi="Times New Roman" w:cs="Times New Roman"/>
                <w:szCs w:val="21"/>
              </w:rPr>
              <w:t xml:space="preserve"> 2 </w:t>
            </w:r>
            <w:proofErr w:type="spellStart"/>
            <w:r w:rsidRPr="004078E2">
              <w:rPr>
                <w:rFonts w:ascii="Times New Roman" w:hAnsi="Times New Roman" w:cs="Times New Roman"/>
                <w:szCs w:val="21"/>
              </w:rPr>
              <w:t>Fw</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u w:val="single"/>
              </w:rPr>
              <w:t>CTATTGCTACAAATGCCTATGCATCC</w:t>
            </w:r>
            <w:r w:rsidRPr="004078E2">
              <w:rPr>
                <w:rFonts w:ascii="Times New Roman" w:hAnsi="Times New Roman" w:cs="Times New Roman"/>
                <w:szCs w:val="21"/>
              </w:rPr>
              <w:t>TCCTATGWGCTGACWCAGCCAA</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VL</w:t>
            </w:r>
            <w:proofErr w:type="spellEnd"/>
            <w:r w:rsidRPr="004078E2">
              <w:rPr>
                <w:rFonts w:ascii="Times New Roman" w:hAnsi="Times New Roman" w:cs="Times New Roman"/>
                <w:szCs w:val="21"/>
              </w:rPr>
              <w:t xml:space="preserve"> 3 </w:t>
            </w:r>
            <w:proofErr w:type="spellStart"/>
            <w:r w:rsidRPr="004078E2">
              <w:rPr>
                <w:rFonts w:ascii="Times New Roman" w:hAnsi="Times New Roman" w:cs="Times New Roman"/>
                <w:szCs w:val="21"/>
              </w:rPr>
              <w:t>Fw</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u w:val="single"/>
              </w:rPr>
              <w:t>CTATTGCTACAAATGCCTATGCATCC</w:t>
            </w:r>
            <w:r w:rsidRPr="004078E2">
              <w:rPr>
                <w:rFonts w:ascii="Times New Roman" w:hAnsi="Times New Roman" w:cs="Times New Roman"/>
                <w:szCs w:val="21"/>
              </w:rPr>
              <w:t>TCCTCTGAGCTGASTCAGGASCC</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VL</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3DPL16</w:t>
            </w:r>
            <w:proofErr w:type="spellEnd"/>
            <w:r w:rsidRPr="004078E2">
              <w:rPr>
                <w:rFonts w:ascii="Times New Roman" w:hAnsi="Times New Roman" w:cs="Times New Roman"/>
                <w:szCs w:val="21"/>
              </w:rPr>
              <w:t xml:space="preserve"> </w:t>
            </w:r>
            <w:proofErr w:type="spellStart"/>
            <w:r w:rsidRPr="004078E2">
              <w:rPr>
                <w:rFonts w:ascii="Times New Roman" w:hAnsi="Times New Roman" w:cs="Times New Roman"/>
                <w:szCs w:val="21"/>
              </w:rPr>
              <w:t>Fw</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u w:val="single"/>
              </w:rPr>
              <w:t>CTATTGCTACAAATGCCTATGCATCC</w:t>
            </w:r>
            <w:r w:rsidRPr="004078E2">
              <w:rPr>
                <w:rFonts w:ascii="Times New Roman" w:hAnsi="Times New Roman" w:cs="Times New Roman"/>
                <w:szCs w:val="21"/>
              </w:rPr>
              <w:t>TCCTATGAGCTGAYRCAGCYACC</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VL</w:t>
            </w:r>
            <w:proofErr w:type="spellEnd"/>
            <w:r w:rsidRPr="004078E2">
              <w:rPr>
                <w:rFonts w:ascii="Times New Roman" w:hAnsi="Times New Roman" w:cs="Times New Roman"/>
                <w:szCs w:val="21"/>
              </w:rPr>
              <w:t xml:space="preserve"> 338 </w:t>
            </w:r>
            <w:proofErr w:type="spellStart"/>
            <w:r w:rsidRPr="004078E2">
              <w:rPr>
                <w:rFonts w:ascii="Times New Roman" w:hAnsi="Times New Roman" w:cs="Times New Roman"/>
                <w:szCs w:val="21"/>
              </w:rPr>
              <w:t>Fw</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u w:val="single"/>
              </w:rPr>
              <w:t>CTATTGCTACAAATGCCTATGCATCC</w:t>
            </w:r>
            <w:r w:rsidRPr="004078E2">
              <w:rPr>
                <w:rFonts w:ascii="Times New Roman" w:hAnsi="Times New Roman" w:cs="Times New Roman"/>
                <w:szCs w:val="21"/>
              </w:rPr>
              <w:t>AATTTTATGCTGACTCAGCCCC</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VK</w:t>
            </w:r>
            <w:proofErr w:type="spellEnd"/>
            <w:r w:rsidRPr="004078E2">
              <w:rPr>
                <w:rFonts w:ascii="Times New Roman" w:hAnsi="Times New Roman" w:cs="Times New Roman"/>
                <w:szCs w:val="21"/>
              </w:rPr>
              <w:t xml:space="preserve"> 1 </w:t>
            </w:r>
            <w:proofErr w:type="spellStart"/>
            <w:r w:rsidRPr="004078E2">
              <w:rPr>
                <w:rFonts w:ascii="Times New Roman" w:hAnsi="Times New Roman" w:cs="Times New Roman"/>
                <w:szCs w:val="21"/>
              </w:rPr>
              <w:t>Fw</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u w:val="single"/>
              </w:rPr>
              <w:t>CTATTGCTACAAATGCCTATGCATCC</w:t>
            </w:r>
            <w:r w:rsidRPr="004078E2">
              <w:rPr>
                <w:rFonts w:ascii="Times New Roman" w:hAnsi="Times New Roman" w:cs="Times New Roman"/>
                <w:szCs w:val="21"/>
              </w:rPr>
              <w:t>GACATCCRGDTGACCCAGTCTCC</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VK</w:t>
            </w:r>
            <w:proofErr w:type="spellEnd"/>
            <w:r w:rsidRPr="004078E2">
              <w:rPr>
                <w:rFonts w:ascii="Times New Roman" w:hAnsi="Times New Roman" w:cs="Times New Roman"/>
                <w:szCs w:val="21"/>
              </w:rPr>
              <w:t xml:space="preserve"> 246 </w:t>
            </w:r>
            <w:proofErr w:type="spellStart"/>
            <w:r w:rsidRPr="004078E2">
              <w:rPr>
                <w:rFonts w:ascii="Times New Roman" w:hAnsi="Times New Roman" w:cs="Times New Roman"/>
                <w:szCs w:val="21"/>
              </w:rPr>
              <w:t>Fw</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u w:val="single"/>
              </w:rPr>
              <w:t>CTATTGCTACAAATGCCTATGCATCC</w:t>
            </w:r>
            <w:r w:rsidRPr="004078E2">
              <w:rPr>
                <w:rFonts w:ascii="Times New Roman" w:hAnsi="Times New Roman" w:cs="Times New Roman"/>
                <w:szCs w:val="21"/>
              </w:rPr>
              <w:t>GGATATTGTGMTGACBCAGWCTCC</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VK</w:t>
            </w:r>
            <w:proofErr w:type="spellEnd"/>
            <w:r w:rsidRPr="004078E2">
              <w:rPr>
                <w:rFonts w:ascii="Times New Roman" w:hAnsi="Times New Roman" w:cs="Times New Roman"/>
                <w:szCs w:val="21"/>
              </w:rPr>
              <w:t xml:space="preserve"> 3 </w:t>
            </w:r>
            <w:proofErr w:type="spellStart"/>
            <w:r w:rsidRPr="004078E2">
              <w:rPr>
                <w:rFonts w:ascii="Times New Roman" w:hAnsi="Times New Roman" w:cs="Times New Roman"/>
                <w:szCs w:val="21"/>
              </w:rPr>
              <w:t>Fw</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u w:val="single"/>
              </w:rPr>
              <w:t>CTATTGCTACAAATGCCTATGCATCC</w:t>
            </w:r>
            <w:r w:rsidRPr="004078E2">
              <w:rPr>
                <w:rFonts w:ascii="Times New Roman" w:hAnsi="Times New Roman" w:cs="Times New Roman"/>
                <w:szCs w:val="21"/>
              </w:rPr>
              <w:t>GGAAATTGTRWTGACRCAGTCTCC</w:t>
            </w:r>
            <w:proofErr w:type="spellEnd"/>
          </w:p>
        </w:tc>
      </w:tr>
      <w:tr w:rsidR="00706225" w:rsidRPr="004078E2" w:rsidTr="008C2F28">
        <w:tc>
          <w:tcPr>
            <w:tcW w:w="1560"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rPr>
              <w:t>VK</w:t>
            </w:r>
            <w:proofErr w:type="spellEnd"/>
            <w:r w:rsidRPr="004078E2">
              <w:rPr>
                <w:rFonts w:ascii="Times New Roman" w:hAnsi="Times New Roman" w:cs="Times New Roman"/>
                <w:szCs w:val="21"/>
              </w:rPr>
              <w:t xml:space="preserve"> 5 </w:t>
            </w:r>
            <w:proofErr w:type="spellStart"/>
            <w:r w:rsidRPr="004078E2">
              <w:rPr>
                <w:rFonts w:ascii="Times New Roman" w:hAnsi="Times New Roman" w:cs="Times New Roman"/>
                <w:szCs w:val="21"/>
              </w:rPr>
              <w:t>Fw</w:t>
            </w:r>
            <w:proofErr w:type="spellEnd"/>
            <w:r w:rsidRPr="004078E2">
              <w:rPr>
                <w:rFonts w:ascii="Times New Roman" w:hAnsi="Times New Roman" w:cs="Times New Roman"/>
                <w:szCs w:val="21"/>
              </w:rPr>
              <w:t>-2</w:t>
            </w:r>
          </w:p>
        </w:tc>
        <w:tc>
          <w:tcPr>
            <w:tcW w:w="6804" w:type="dxa"/>
          </w:tcPr>
          <w:p w:rsidR="00706225" w:rsidRPr="004078E2" w:rsidRDefault="00706225" w:rsidP="008C2F28">
            <w:pPr>
              <w:jc w:val="left"/>
              <w:rPr>
                <w:rFonts w:ascii="Times New Roman" w:hAnsi="Times New Roman" w:cs="Times New Roman"/>
                <w:szCs w:val="21"/>
              </w:rPr>
            </w:pPr>
            <w:proofErr w:type="spellStart"/>
            <w:r w:rsidRPr="004078E2">
              <w:rPr>
                <w:rFonts w:ascii="Times New Roman" w:hAnsi="Times New Roman" w:cs="Times New Roman"/>
                <w:szCs w:val="21"/>
                <w:u w:val="single"/>
              </w:rPr>
              <w:t>CTATTGCTACAAATGCCTATGCATCC</w:t>
            </w:r>
            <w:r w:rsidRPr="004078E2">
              <w:rPr>
                <w:rFonts w:ascii="Times New Roman" w:hAnsi="Times New Roman" w:cs="Times New Roman"/>
                <w:szCs w:val="21"/>
              </w:rPr>
              <w:t>GGAAACGACACTCACGCAGTCTC</w:t>
            </w:r>
            <w:proofErr w:type="spellEnd"/>
          </w:p>
        </w:tc>
      </w:tr>
    </w:tbl>
    <w:p w:rsidR="00706225" w:rsidRPr="004078E2" w:rsidRDefault="00706225" w:rsidP="00706225">
      <w:pPr>
        <w:rPr>
          <w:rFonts w:ascii="Times New Roman" w:hAnsi="Times New Roman" w:cs="Times New Roman"/>
          <w:b/>
          <w:sz w:val="24"/>
          <w:szCs w:val="21"/>
        </w:rPr>
      </w:pPr>
    </w:p>
    <w:p w:rsidR="00706225" w:rsidRPr="004078E2" w:rsidRDefault="00706225" w:rsidP="00706225">
      <w:pPr>
        <w:rPr>
          <w:rFonts w:ascii="Times New Roman" w:hAnsi="Times New Roman" w:cs="Times New Roman"/>
          <w:b/>
          <w:sz w:val="24"/>
          <w:szCs w:val="21"/>
        </w:rPr>
        <w:sectPr w:rsidR="00706225" w:rsidRPr="004078E2" w:rsidSect="00E25FF7">
          <w:pgSz w:w="11906" w:h="16838"/>
          <w:pgMar w:top="1440" w:right="1800" w:bottom="1440" w:left="1800" w:header="851" w:footer="992" w:gutter="0"/>
          <w:cols w:space="425"/>
          <w:docGrid w:type="lines" w:linePitch="312"/>
        </w:sectPr>
      </w:pPr>
    </w:p>
    <w:p w:rsidR="00706225" w:rsidRPr="004078E2" w:rsidRDefault="00706225" w:rsidP="00706225">
      <w:pPr>
        <w:rPr>
          <w:rFonts w:ascii="Times New Roman" w:hAnsi="Times New Roman" w:cs="Times New Roman"/>
          <w:b/>
          <w:sz w:val="24"/>
          <w:szCs w:val="21"/>
        </w:rPr>
      </w:pPr>
      <w:r w:rsidRPr="004078E2">
        <w:rPr>
          <w:rFonts w:ascii="Times New Roman" w:hAnsi="Times New Roman" w:cs="Times New Roman"/>
          <w:b/>
          <w:sz w:val="24"/>
        </w:rPr>
        <w:lastRenderedPageBreak/>
        <w:t xml:space="preserve">Table </w:t>
      </w:r>
      <w:proofErr w:type="spellStart"/>
      <w:r w:rsidR="00DF0EB5">
        <w:rPr>
          <w:rFonts w:ascii="Times New Roman" w:hAnsi="Times New Roman" w:cs="Times New Roman"/>
          <w:b/>
          <w:sz w:val="24"/>
        </w:rPr>
        <w:t>S</w:t>
      </w:r>
      <w:r w:rsidRPr="004078E2">
        <w:rPr>
          <w:rFonts w:ascii="Times New Roman" w:hAnsi="Times New Roman" w:cs="Times New Roman"/>
          <w:b/>
          <w:sz w:val="24"/>
        </w:rPr>
        <w:t>4</w:t>
      </w:r>
      <w:proofErr w:type="spellEnd"/>
      <w:r w:rsidRPr="004078E2">
        <w:rPr>
          <w:rFonts w:ascii="Times New Roman" w:hAnsi="Times New Roman" w:cs="Times New Roman"/>
          <w:b/>
          <w:sz w:val="24"/>
        </w:rPr>
        <w:t xml:space="preserve">. Heavy and light chain </w:t>
      </w:r>
      <w:r w:rsidRPr="004078E2">
        <w:rPr>
          <w:rFonts w:ascii="Times New Roman" w:hAnsi="Times New Roman" w:cs="Times New Roman"/>
          <w:b/>
          <w:sz w:val="24"/>
          <w:szCs w:val="21"/>
        </w:rPr>
        <w:t xml:space="preserve">sequences of </w:t>
      </w:r>
      <w:proofErr w:type="spellStart"/>
      <w:r w:rsidRPr="004078E2">
        <w:rPr>
          <w:rFonts w:ascii="Times New Roman" w:hAnsi="Times New Roman" w:cs="Times New Roman"/>
          <w:b/>
          <w:sz w:val="24"/>
          <w:szCs w:val="21"/>
        </w:rPr>
        <w:t>1F</w:t>
      </w:r>
      <w:proofErr w:type="spellEnd"/>
      <w:r w:rsidRPr="004078E2">
        <w:rPr>
          <w:rFonts w:ascii="Times New Roman" w:hAnsi="Times New Roman" w:cs="Times New Roman"/>
          <w:b/>
          <w:sz w:val="24"/>
          <w:szCs w:val="21"/>
        </w:rPr>
        <w:t xml:space="preserve"> </w:t>
      </w:r>
    </w:p>
    <w:tbl>
      <w:tblPr>
        <w:tblW w:w="8301" w:type="dxa"/>
        <w:tblInd w:w="-5" w:type="dxa"/>
        <w:tblLook w:val="04A0" w:firstRow="1" w:lastRow="0" w:firstColumn="1" w:lastColumn="0" w:noHBand="0" w:noVBand="1"/>
      </w:tblPr>
      <w:tblGrid>
        <w:gridCol w:w="1021"/>
        <w:gridCol w:w="7280"/>
      </w:tblGrid>
      <w:tr w:rsidR="00706225" w:rsidRPr="004078E2" w:rsidTr="008C2F28">
        <w:trPr>
          <w:trHeight w:val="28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6225" w:rsidRPr="004078E2" w:rsidRDefault="00706225" w:rsidP="008C2F28">
            <w:pPr>
              <w:widowControl/>
              <w:jc w:val="left"/>
              <w:rPr>
                <w:rFonts w:ascii="Times New Roman" w:eastAsia="等线" w:hAnsi="Times New Roman" w:cs="Times New Roman"/>
                <w:kern w:val="0"/>
                <w:sz w:val="24"/>
                <w:szCs w:val="24"/>
              </w:rPr>
            </w:pPr>
            <w:r w:rsidRPr="004078E2">
              <w:rPr>
                <w:rFonts w:ascii="Times New Roman" w:eastAsia="等线" w:hAnsi="Times New Roman" w:cs="Times New Roman"/>
                <w:kern w:val="0"/>
                <w:sz w:val="24"/>
                <w:szCs w:val="24"/>
              </w:rPr>
              <w:t xml:space="preserve">Heavy </w:t>
            </w:r>
            <w:proofErr w:type="spellStart"/>
            <w:r w:rsidRPr="004078E2">
              <w:rPr>
                <w:rFonts w:ascii="Times New Roman" w:eastAsia="等线" w:hAnsi="Times New Roman" w:cs="Times New Roman"/>
                <w:kern w:val="0"/>
                <w:sz w:val="24"/>
                <w:szCs w:val="24"/>
              </w:rPr>
              <w:t>Chain</w:t>
            </w:r>
            <w:r w:rsidRPr="004078E2">
              <w:rPr>
                <w:rFonts w:ascii="Times New Roman" w:eastAsia="等线" w:hAnsi="Times New Roman" w:cs="Times New Roman"/>
                <w:i/>
                <w:kern w:val="0"/>
                <w:sz w:val="24"/>
                <w:szCs w:val="24"/>
                <w:vertAlign w:val="superscript"/>
              </w:rPr>
              <w:t>a</w:t>
            </w:r>
            <w:proofErr w:type="spellEnd"/>
          </w:p>
        </w:tc>
        <w:tc>
          <w:tcPr>
            <w:tcW w:w="5749" w:type="dxa"/>
            <w:tcBorders>
              <w:top w:val="single" w:sz="4" w:space="0" w:color="auto"/>
              <w:left w:val="nil"/>
              <w:bottom w:val="single" w:sz="4" w:space="0" w:color="auto"/>
              <w:right w:val="single" w:sz="4" w:space="0" w:color="auto"/>
            </w:tcBorders>
            <w:shd w:val="clear" w:color="auto" w:fill="auto"/>
            <w:noWrap/>
            <w:vAlign w:val="center"/>
            <w:hideMark/>
          </w:tcPr>
          <w:p w:rsidR="00706225" w:rsidRPr="004078E2" w:rsidRDefault="00706225" w:rsidP="008C2F28">
            <w:pPr>
              <w:widowControl/>
              <w:jc w:val="left"/>
              <w:rPr>
                <w:rFonts w:ascii="Times New Roman" w:eastAsia="等线" w:hAnsi="Times New Roman" w:cs="Times New Roman"/>
                <w:kern w:val="0"/>
                <w:sz w:val="24"/>
                <w:szCs w:val="24"/>
              </w:rPr>
            </w:pPr>
            <w:r w:rsidRPr="004078E2">
              <w:rPr>
                <w:rFonts w:ascii="Times New Roman" w:hAnsi="Times New Roman" w:cs="Times New Roman"/>
                <w:sz w:val="24"/>
                <w:szCs w:val="24"/>
              </w:rPr>
              <w:t>EVQLVESGPGLVKPSETLSLTC</w:t>
            </w:r>
            <w:r w:rsidRPr="004078E2">
              <w:rPr>
                <w:rFonts w:ascii="Times New Roman" w:hAnsi="Times New Roman" w:cs="Times New Roman"/>
                <w:color w:val="FF0000"/>
                <w:sz w:val="24"/>
                <w:szCs w:val="24"/>
              </w:rPr>
              <w:t>TVSGGSISSSSYYWG</w:t>
            </w:r>
            <w:r w:rsidRPr="004078E2">
              <w:rPr>
                <w:rFonts w:ascii="Times New Roman" w:hAnsi="Times New Roman" w:cs="Times New Roman"/>
                <w:sz w:val="24"/>
                <w:szCs w:val="24"/>
              </w:rPr>
              <w:t>WIRQPPGKGLEWIG</w:t>
            </w:r>
            <w:r w:rsidRPr="004078E2">
              <w:rPr>
                <w:rFonts w:ascii="Times New Roman" w:hAnsi="Times New Roman" w:cs="Times New Roman"/>
                <w:color w:val="FF0000"/>
                <w:sz w:val="24"/>
                <w:szCs w:val="24"/>
              </w:rPr>
              <w:t>SIYYRGSTYYNPSLKS</w:t>
            </w:r>
            <w:r w:rsidRPr="004078E2">
              <w:rPr>
                <w:rFonts w:ascii="Times New Roman" w:hAnsi="Times New Roman" w:cs="Times New Roman"/>
                <w:sz w:val="24"/>
                <w:szCs w:val="24"/>
              </w:rPr>
              <w:t>RVTISVDTSKNQFSLKLSSVTAADTAVYYC</w:t>
            </w:r>
            <w:r w:rsidRPr="004078E2">
              <w:rPr>
                <w:rFonts w:ascii="Times New Roman" w:hAnsi="Times New Roman" w:cs="Times New Roman"/>
                <w:color w:val="FF0000"/>
                <w:sz w:val="24"/>
                <w:szCs w:val="24"/>
              </w:rPr>
              <w:t>ARHVRSAYYYGSGSYRDEGNWFDPW</w:t>
            </w:r>
            <w:r w:rsidRPr="004078E2">
              <w:rPr>
                <w:rFonts w:ascii="Times New Roman" w:hAnsi="Times New Roman" w:cs="Times New Roman"/>
                <w:sz w:val="24"/>
                <w:szCs w:val="24"/>
              </w:rPr>
              <w:t>GQGTLVTVSS</w:t>
            </w:r>
          </w:p>
        </w:tc>
      </w:tr>
      <w:tr w:rsidR="00706225" w:rsidRPr="004078E2" w:rsidTr="008C2F28">
        <w:trPr>
          <w:trHeight w:val="285"/>
        </w:trPr>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706225" w:rsidRPr="004078E2" w:rsidRDefault="00706225" w:rsidP="008C2F28">
            <w:pPr>
              <w:widowControl/>
              <w:jc w:val="left"/>
              <w:rPr>
                <w:rFonts w:ascii="Times New Roman" w:eastAsia="等线" w:hAnsi="Times New Roman" w:cs="Times New Roman"/>
                <w:kern w:val="0"/>
                <w:sz w:val="24"/>
                <w:szCs w:val="24"/>
              </w:rPr>
            </w:pPr>
            <w:r w:rsidRPr="004078E2">
              <w:rPr>
                <w:rFonts w:ascii="Times New Roman" w:eastAsia="等线" w:hAnsi="Times New Roman" w:cs="Times New Roman"/>
                <w:kern w:val="0"/>
                <w:sz w:val="24"/>
                <w:szCs w:val="24"/>
              </w:rPr>
              <w:t>Light Chain</w:t>
            </w:r>
          </w:p>
        </w:tc>
        <w:tc>
          <w:tcPr>
            <w:tcW w:w="5749" w:type="dxa"/>
            <w:tcBorders>
              <w:top w:val="nil"/>
              <w:left w:val="nil"/>
              <w:bottom w:val="single" w:sz="4" w:space="0" w:color="auto"/>
              <w:right w:val="single" w:sz="4" w:space="0" w:color="auto"/>
            </w:tcBorders>
            <w:shd w:val="clear" w:color="auto" w:fill="auto"/>
            <w:noWrap/>
            <w:vAlign w:val="center"/>
            <w:hideMark/>
          </w:tcPr>
          <w:p w:rsidR="00706225" w:rsidRPr="004078E2" w:rsidRDefault="00706225" w:rsidP="008C2F28">
            <w:pPr>
              <w:widowControl/>
              <w:jc w:val="left"/>
              <w:rPr>
                <w:rFonts w:ascii="Times New Roman" w:eastAsia="等线" w:hAnsi="Times New Roman" w:cs="Times New Roman"/>
                <w:kern w:val="0"/>
                <w:sz w:val="24"/>
                <w:szCs w:val="24"/>
              </w:rPr>
            </w:pPr>
            <w:r w:rsidRPr="004078E2">
              <w:rPr>
                <w:rFonts w:ascii="Times New Roman" w:hAnsi="Times New Roman" w:cs="Times New Roman"/>
                <w:sz w:val="24"/>
                <w:szCs w:val="21"/>
              </w:rPr>
              <w:t>QSVLTQPPSVSGAPGQRVTISC</w:t>
            </w:r>
            <w:r w:rsidRPr="004078E2">
              <w:rPr>
                <w:rFonts w:ascii="Times New Roman" w:hAnsi="Times New Roman" w:cs="Times New Roman"/>
                <w:color w:val="FF0000"/>
                <w:sz w:val="24"/>
                <w:szCs w:val="21"/>
              </w:rPr>
              <w:t>TGTRSNIGAGHDVH</w:t>
            </w:r>
            <w:r w:rsidRPr="004078E2">
              <w:rPr>
                <w:rFonts w:ascii="Times New Roman" w:hAnsi="Times New Roman" w:cs="Times New Roman"/>
                <w:sz w:val="24"/>
                <w:szCs w:val="21"/>
              </w:rPr>
              <w:t>WYQQLPGTAPKLLIY</w:t>
            </w:r>
            <w:r w:rsidRPr="004078E2">
              <w:rPr>
                <w:rFonts w:ascii="Times New Roman" w:hAnsi="Times New Roman" w:cs="Times New Roman"/>
                <w:color w:val="FF0000"/>
                <w:sz w:val="24"/>
                <w:szCs w:val="21"/>
              </w:rPr>
              <w:t>GNNNRPS</w:t>
            </w:r>
            <w:r w:rsidRPr="004078E2">
              <w:rPr>
                <w:rFonts w:ascii="Times New Roman" w:hAnsi="Times New Roman" w:cs="Times New Roman"/>
                <w:sz w:val="24"/>
                <w:szCs w:val="21"/>
              </w:rPr>
              <w:t>GVPDRFSGAKSGTSASLAITGLQAEDEADYYC</w:t>
            </w:r>
            <w:r w:rsidRPr="004078E2">
              <w:rPr>
                <w:rFonts w:ascii="Times New Roman" w:hAnsi="Times New Roman" w:cs="Times New Roman"/>
                <w:color w:val="FF0000"/>
                <w:sz w:val="24"/>
                <w:szCs w:val="21"/>
              </w:rPr>
              <w:t>QSYDRTLTSYV</w:t>
            </w:r>
            <w:r w:rsidRPr="004078E2">
              <w:rPr>
                <w:rFonts w:ascii="Times New Roman" w:hAnsi="Times New Roman" w:cs="Times New Roman"/>
                <w:sz w:val="24"/>
                <w:szCs w:val="21"/>
              </w:rPr>
              <w:t>FGTGTKVTVL</w:t>
            </w:r>
          </w:p>
        </w:tc>
      </w:tr>
    </w:tbl>
    <w:p w:rsidR="00706225" w:rsidRPr="004078E2" w:rsidRDefault="00706225" w:rsidP="00706225">
      <w:pPr>
        <w:rPr>
          <w:rFonts w:ascii="Times New Roman" w:hAnsi="Times New Roman" w:cs="Times New Roman"/>
          <w:sz w:val="24"/>
          <w:szCs w:val="21"/>
        </w:rPr>
      </w:pPr>
      <w:r w:rsidRPr="004078E2">
        <w:rPr>
          <w:rFonts w:ascii="Times New Roman" w:hAnsi="Times New Roman" w:cs="Times New Roman"/>
          <w:i/>
          <w:sz w:val="24"/>
          <w:szCs w:val="21"/>
          <w:vertAlign w:val="superscript"/>
        </w:rPr>
        <w:t>a</w:t>
      </w:r>
      <w:r w:rsidRPr="004078E2">
        <w:rPr>
          <w:rFonts w:ascii="Times New Roman" w:hAnsi="Times New Roman" w:cs="Times New Roman"/>
          <w:sz w:val="24"/>
          <w:szCs w:val="21"/>
        </w:rPr>
        <w:t xml:space="preserve"> </w:t>
      </w:r>
      <w:proofErr w:type="spellStart"/>
      <w:r w:rsidRPr="004078E2">
        <w:rPr>
          <w:rFonts w:ascii="Times New Roman" w:hAnsi="Times New Roman" w:cs="Times New Roman"/>
          <w:sz w:val="24"/>
          <w:szCs w:val="21"/>
        </w:rPr>
        <w:t>CDRs</w:t>
      </w:r>
      <w:proofErr w:type="spellEnd"/>
      <w:r w:rsidRPr="004078E2">
        <w:rPr>
          <w:rFonts w:ascii="Times New Roman" w:hAnsi="Times New Roman" w:cs="Times New Roman"/>
          <w:sz w:val="24"/>
          <w:szCs w:val="21"/>
        </w:rPr>
        <w:t xml:space="preserve"> were highlighted in red</w:t>
      </w:r>
    </w:p>
    <w:p w:rsidR="00706225" w:rsidRPr="004078E2" w:rsidRDefault="00706225" w:rsidP="00706225">
      <w:pPr>
        <w:rPr>
          <w:rFonts w:ascii="Times New Roman" w:hAnsi="Times New Roman" w:cs="Times New Roman"/>
          <w:b/>
          <w:sz w:val="24"/>
          <w:szCs w:val="21"/>
        </w:rPr>
      </w:pPr>
    </w:p>
    <w:p w:rsidR="00706225" w:rsidRPr="004078E2" w:rsidRDefault="00706225" w:rsidP="00706225">
      <w:pPr>
        <w:rPr>
          <w:rFonts w:ascii="Times New Roman" w:hAnsi="Times New Roman" w:cs="Times New Roman"/>
          <w:b/>
          <w:sz w:val="24"/>
          <w:szCs w:val="21"/>
        </w:rPr>
        <w:sectPr w:rsidR="00706225" w:rsidRPr="004078E2" w:rsidSect="00E25FF7">
          <w:pgSz w:w="11906" w:h="16838"/>
          <w:pgMar w:top="1440" w:right="1800" w:bottom="1440" w:left="1800" w:header="851" w:footer="992" w:gutter="0"/>
          <w:cols w:space="425"/>
          <w:docGrid w:type="lines" w:linePitch="312"/>
        </w:sectPr>
      </w:pPr>
    </w:p>
    <w:p w:rsidR="00706225" w:rsidRPr="004078E2" w:rsidRDefault="00706225" w:rsidP="00706225">
      <w:pPr>
        <w:rPr>
          <w:rFonts w:ascii="Times New Roman" w:hAnsi="Times New Roman" w:cs="Times New Roman"/>
          <w:b/>
          <w:sz w:val="24"/>
          <w:szCs w:val="21"/>
        </w:rPr>
      </w:pPr>
      <w:r w:rsidRPr="004078E2">
        <w:rPr>
          <w:rFonts w:ascii="Times New Roman" w:hAnsi="Times New Roman" w:cs="Times New Roman"/>
          <w:b/>
          <w:sz w:val="24"/>
        </w:rPr>
        <w:lastRenderedPageBreak/>
        <w:t xml:space="preserve">Table </w:t>
      </w:r>
      <w:proofErr w:type="spellStart"/>
      <w:r w:rsidR="00DF0EB5">
        <w:rPr>
          <w:rFonts w:ascii="Times New Roman" w:hAnsi="Times New Roman" w:cs="Times New Roman"/>
          <w:b/>
          <w:sz w:val="24"/>
        </w:rPr>
        <w:t>S</w:t>
      </w:r>
      <w:r w:rsidRPr="004078E2">
        <w:rPr>
          <w:rFonts w:ascii="Times New Roman" w:hAnsi="Times New Roman" w:cs="Times New Roman"/>
          <w:b/>
          <w:sz w:val="24"/>
        </w:rPr>
        <w:t>5</w:t>
      </w:r>
      <w:proofErr w:type="spellEnd"/>
      <w:r w:rsidRPr="004078E2">
        <w:rPr>
          <w:rFonts w:ascii="Times New Roman" w:hAnsi="Times New Roman" w:cs="Times New Roman"/>
          <w:b/>
          <w:sz w:val="24"/>
        </w:rPr>
        <w:t xml:space="preserve">. Summary of the </w:t>
      </w:r>
      <w:proofErr w:type="spellStart"/>
      <w:r w:rsidRPr="004078E2">
        <w:rPr>
          <w:rFonts w:ascii="Times New Roman" w:hAnsi="Times New Roman" w:cs="Times New Roman"/>
          <w:b/>
          <w:sz w:val="24"/>
        </w:rPr>
        <w:t>Cyro</w:t>
      </w:r>
      <w:proofErr w:type="spellEnd"/>
      <w:r w:rsidRPr="004078E2">
        <w:rPr>
          <w:rFonts w:ascii="Times New Roman" w:hAnsi="Times New Roman" w:cs="Times New Roman"/>
          <w:b/>
          <w:sz w:val="24"/>
        </w:rPr>
        <w:t>-EM structure</w:t>
      </w:r>
    </w:p>
    <w:tbl>
      <w:tblPr>
        <w:tblStyle w:val="TableGrid1"/>
        <w:tblpPr w:leftFromText="180" w:rightFromText="180" w:horzAnchor="margin" w:tblpY="615"/>
        <w:tblW w:w="7792" w:type="dxa"/>
        <w:tblLook w:val="04A0" w:firstRow="1" w:lastRow="0" w:firstColumn="1" w:lastColumn="0" w:noHBand="0" w:noVBand="1"/>
      </w:tblPr>
      <w:tblGrid>
        <w:gridCol w:w="2547"/>
        <w:gridCol w:w="2551"/>
        <w:gridCol w:w="2694"/>
      </w:tblGrid>
      <w:tr w:rsidR="000C0E19" w:rsidRPr="004078E2" w:rsidTr="00E953E0">
        <w:tc>
          <w:tcPr>
            <w:tcW w:w="2547" w:type="dxa"/>
          </w:tcPr>
          <w:p w:rsidR="000C0E19" w:rsidRPr="004078E2" w:rsidRDefault="000C0E19" w:rsidP="00E953E0">
            <w:pPr>
              <w:rPr>
                <w:rFonts w:ascii="Times New Roman" w:eastAsia="等线" w:hAnsi="Times New Roman" w:cs="Times New Roman"/>
                <w:szCs w:val="21"/>
              </w:rPr>
            </w:pPr>
          </w:p>
        </w:tc>
        <w:tc>
          <w:tcPr>
            <w:tcW w:w="2551"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 xml:space="preserve">S trimer </w:t>
            </w:r>
            <w:proofErr w:type="spellStart"/>
            <w:r w:rsidRPr="004078E2">
              <w:rPr>
                <w:rFonts w:ascii="Times New Roman" w:eastAsia="等线" w:hAnsi="Times New Roman" w:cs="Times New Roman"/>
                <w:szCs w:val="21"/>
              </w:rPr>
              <w:t>1F</w:t>
            </w:r>
            <w:proofErr w:type="spellEnd"/>
            <w:r w:rsidRPr="004078E2">
              <w:rPr>
                <w:rFonts w:ascii="Times New Roman" w:eastAsia="等线" w:hAnsi="Times New Roman" w:cs="Times New Roman"/>
                <w:szCs w:val="21"/>
              </w:rPr>
              <w:t>-Fab complex</w:t>
            </w:r>
          </w:p>
        </w:tc>
        <w:tc>
          <w:tcPr>
            <w:tcW w:w="2694"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Binding interface</w:t>
            </w:r>
          </w:p>
        </w:tc>
      </w:tr>
      <w:tr w:rsidR="000C0E19" w:rsidRPr="004078E2" w:rsidTr="00E953E0">
        <w:tc>
          <w:tcPr>
            <w:tcW w:w="2547" w:type="dxa"/>
          </w:tcPr>
          <w:p w:rsidR="000C0E19" w:rsidRPr="004078E2" w:rsidRDefault="000C0E19" w:rsidP="00E953E0">
            <w:pPr>
              <w:rPr>
                <w:rFonts w:ascii="Times New Roman" w:eastAsia="等线" w:hAnsi="Times New Roman" w:cs="Times New Roman"/>
                <w:szCs w:val="21"/>
              </w:rPr>
            </w:pPr>
            <w:proofErr w:type="spellStart"/>
            <w:r w:rsidRPr="004078E2">
              <w:rPr>
                <w:rFonts w:ascii="Times New Roman" w:eastAsia="等线" w:hAnsi="Times New Roman" w:cs="Times New Roman"/>
                <w:szCs w:val="21"/>
              </w:rPr>
              <w:t>PDB</w:t>
            </w:r>
            <w:proofErr w:type="spellEnd"/>
            <w:r w:rsidRPr="004078E2">
              <w:rPr>
                <w:rFonts w:ascii="Times New Roman" w:eastAsia="等线" w:hAnsi="Times New Roman" w:cs="Times New Roman"/>
                <w:szCs w:val="21"/>
              </w:rPr>
              <w:t xml:space="preserve"> ID</w:t>
            </w:r>
          </w:p>
        </w:tc>
        <w:tc>
          <w:tcPr>
            <w:tcW w:w="2551" w:type="dxa"/>
          </w:tcPr>
          <w:p w:rsidR="000C0E19" w:rsidRPr="004078E2" w:rsidRDefault="000C0E19" w:rsidP="00E953E0">
            <w:pPr>
              <w:jc w:val="center"/>
              <w:rPr>
                <w:rFonts w:ascii="Times New Roman" w:eastAsia="等线" w:hAnsi="Times New Roman" w:cs="Times New Roman"/>
                <w:szCs w:val="21"/>
              </w:rPr>
            </w:pPr>
            <w:proofErr w:type="spellStart"/>
            <w:r w:rsidRPr="00411677">
              <w:rPr>
                <w:rFonts w:ascii="Times New Roman" w:eastAsia="等线" w:hAnsi="Times New Roman" w:cs="Times New Roman"/>
                <w:szCs w:val="21"/>
              </w:rPr>
              <w:t>7Y7J</w:t>
            </w:r>
            <w:proofErr w:type="spellEnd"/>
          </w:p>
        </w:tc>
        <w:tc>
          <w:tcPr>
            <w:tcW w:w="2694" w:type="dxa"/>
          </w:tcPr>
          <w:p w:rsidR="000C0E19" w:rsidRPr="004078E2" w:rsidRDefault="000C0E19" w:rsidP="00E953E0">
            <w:pPr>
              <w:jc w:val="center"/>
              <w:rPr>
                <w:rFonts w:ascii="Times New Roman" w:eastAsia="等线" w:hAnsi="Times New Roman" w:cs="Times New Roman"/>
                <w:szCs w:val="21"/>
              </w:rPr>
            </w:pPr>
            <w:proofErr w:type="spellStart"/>
            <w:r w:rsidRPr="00411677">
              <w:rPr>
                <w:rFonts w:ascii="Times New Roman" w:eastAsia="等线" w:hAnsi="Times New Roman" w:cs="Times New Roman"/>
                <w:szCs w:val="21"/>
              </w:rPr>
              <w:t>7Y7K</w:t>
            </w:r>
            <w:proofErr w:type="spellEnd"/>
          </w:p>
        </w:tc>
      </w:tr>
      <w:tr w:rsidR="000C0E19" w:rsidRPr="004078E2" w:rsidTr="00E953E0">
        <w:tc>
          <w:tcPr>
            <w:tcW w:w="2547" w:type="dxa"/>
          </w:tcPr>
          <w:p w:rsidR="000C0E19" w:rsidRPr="004078E2" w:rsidRDefault="000C0E19" w:rsidP="00E953E0">
            <w:pPr>
              <w:rPr>
                <w:rFonts w:ascii="Times New Roman" w:eastAsia="等线" w:hAnsi="Times New Roman" w:cs="Times New Roman"/>
                <w:szCs w:val="21"/>
              </w:rPr>
            </w:pPr>
            <w:proofErr w:type="spellStart"/>
            <w:r w:rsidRPr="004078E2">
              <w:rPr>
                <w:rFonts w:ascii="Times New Roman" w:eastAsia="等线" w:hAnsi="Times New Roman" w:cs="Times New Roman"/>
                <w:szCs w:val="21"/>
              </w:rPr>
              <w:t>EMDB</w:t>
            </w:r>
            <w:proofErr w:type="spellEnd"/>
            <w:r w:rsidRPr="004078E2">
              <w:rPr>
                <w:rFonts w:ascii="Times New Roman" w:eastAsia="等线" w:hAnsi="Times New Roman" w:cs="Times New Roman"/>
                <w:szCs w:val="21"/>
              </w:rPr>
              <w:t xml:space="preserve"> ID</w:t>
            </w:r>
          </w:p>
        </w:tc>
        <w:tc>
          <w:tcPr>
            <w:tcW w:w="2551" w:type="dxa"/>
          </w:tcPr>
          <w:p w:rsidR="000C0E19" w:rsidRPr="004078E2" w:rsidRDefault="000C0E19" w:rsidP="00E953E0">
            <w:pPr>
              <w:jc w:val="center"/>
              <w:rPr>
                <w:rFonts w:ascii="Times New Roman" w:eastAsia="等线" w:hAnsi="Times New Roman" w:cs="Times New Roman"/>
                <w:szCs w:val="21"/>
              </w:rPr>
            </w:pPr>
            <w:proofErr w:type="spellStart"/>
            <w:r w:rsidRPr="00411677">
              <w:rPr>
                <w:rFonts w:ascii="Times New Roman" w:eastAsia="等线" w:hAnsi="Times New Roman" w:cs="Times New Roman"/>
                <w:szCs w:val="21"/>
              </w:rPr>
              <w:t>EMD</w:t>
            </w:r>
            <w:proofErr w:type="spellEnd"/>
            <w:r w:rsidRPr="00411677">
              <w:rPr>
                <w:rFonts w:ascii="Times New Roman" w:eastAsia="等线" w:hAnsi="Times New Roman" w:cs="Times New Roman"/>
                <w:szCs w:val="21"/>
              </w:rPr>
              <w:t>-33667</w:t>
            </w:r>
          </w:p>
        </w:tc>
        <w:tc>
          <w:tcPr>
            <w:tcW w:w="2694" w:type="dxa"/>
          </w:tcPr>
          <w:p w:rsidR="000C0E19" w:rsidRPr="004078E2" w:rsidRDefault="000C0E19" w:rsidP="00E953E0">
            <w:pPr>
              <w:jc w:val="center"/>
              <w:rPr>
                <w:rFonts w:ascii="Times New Roman" w:eastAsia="等线" w:hAnsi="Times New Roman" w:cs="Times New Roman"/>
                <w:szCs w:val="21"/>
              </w:rPr>
            </w:pPr>
            <w:proofErr w:type="spellStart"/>
            <w:r w:rsidRPr="00411677">
              <w:rPr>
                <w:rFonts w:ascii="Times New Roman" w:eastAsia="等线" w:hAnsi="Times New Roman" w:cs="Times New Roman"/>
                <w:szCs w:val="21"/>
              </w:rPr>
              <w:t>EMD</w:t>
            </w:r>
            <w:proofErr w:type="spellEnd"/>
            <w:r w:rsidRPr="00411677">
              <w:rPr>
                <w:rFonts w:ascii="Times New Roman" w:eastAsia="等线" w:hAnsi="Times New Roman" w:cs="Times New Roman"/>
                <w:szCs w:val="21"/>
              </w:rPr>
              <w:t>-33668</w:t>
            </w:r>
          </w:p>
        </w:tc>
      </w:tr>
      <w:tr w:rsidR="000C0E19" w:rsidRPr="004078E2" w:rsidTr="00E953E0">
        <w:tc>
          <w:tcPr>
            <w:tcW w:w="2547" w:type="dxa"/>
          </w:tcPr>
          <w:p w:rsidR="000C0E19" w:rsidRPr="004078E2" w:rsidRDefault="000C0E19" w:rsidP="00E953E0">
            <w:pPr>
              <w:rPr>
                <w:rFonts w:ascii="Times New Roman" w:eastAsia="等线" w:hAnsi="Times New Roman" w:cs="Times New Roman"/>
                <w:szCs w:val="21"/>
              </w:rPr>
            </w:pPr>
            <w:r w:rsidRPr="004078E2">
              <w:rPr>
                <w:rFonts w:ascii="Times New Roman" w:eastAsia="等线" w:hAnsi="Times New Roman" w:cs="Times New Roman"/>
                <w:szCs w:val="21"/>
              </w:rPr>
              <w:t>Microscope</w:t>
            </w:r>
          </w:p>
        </w:tc>
        <w:tc>
          <w:tcPr>
            <w:tcW w:w="2551" w:type="dxa"/>
          </w:tcPr>
          <w:p w:rsidR="000C0E19" w:rsidRPr="004078E2" w:rsidRDefault="000C0E19" w:rsidP="00E953E0">
            <w:pPr>
              <w:jc w:val="center"/>
              <w:rPr>
                <w:rFonts w:ascii="Times New Roman" w:eastAsia="等线" w:hAnsi="Times New Roman" w:cs="Times New Roman"/>
                <w:szCs w:val="21"/>
              </w:rPr>
            </w:pPr>
            <w:proofErr w:type="spellStart"/>
            <w:r w:rsidRPr="004078E2">
              <w:rPr>
                <w:rFonts w:ascii="Times New Roman" w:eastAsia="等线" w:hAnsi="Times New Roman" w:cs="Times New Roman"/>
                <w:szCs w:val="21"/>
              </w:rPr>
              <w:t>FEI</w:t>
            </w:r>
            <w:proofErr w:type="spellEnd"/>
            <w:r w:rsidRPr="004078E2">
              <w:rPr>
                <w:rFonts w:ascii="Times New Roman" w:eastAsia="等线" w:hAnsi="Times New Roman" w:cs="Times New Roman"/>
                <w:szCs w:val="21"/>
              </w:rPr>
              <w:t xml:space="preserve"> Titan </w:t>
            </w:r>
            <w:proofErr w:type="spellStart"/>
            <w:r w:rsidRPr="004078E2">
              <w:rPr>
                <w:rFonts w:ascii="Times New Roman" w:eastAsia="等线" w:hAnsi="Times New Roman" w:cs="Times New Roman"/>
                <w:szCs w:val="21"/>
              </w:rPr>
              <w:t>Krios</w:t>
            </w:r>
            <w:proofErr w:type="spellEnd"/>
          </w:p>
        </w:tc>
        <w:tc>
          <w:tcPr>
            <w:tcW w:w="2694" w:type="dxa"/>
          </w:tcPr>
          <w:p w:rsidR="000C0E19" w:rsidRPr="004078E2" w:rsidRDefault="000C0E19" w:rsidP="00E953E0">
            <w:pPr>
              <w:jc w:val="center"/>
              <w:rPr>
                <w:rFonts w:ascii="Times New Roman" w:eastAsia="等线" w:hAnsi="Times New Roman" w:cs="Times New Roman"/>
                <w:szCs w:val="21"/>
              </w:rPr>
            </w:pPr>
            <w:proofErr w:type="spellStart"/>
            <w:r w:rsidRPr="004078E2">
              <w:rPr>
                <w:rFonts w:ascii="Times New Roman" w:eastAsia="等线" w:hAnsi="Times New Roman" w:cs="Times New Roman"/>
                <w:szCs w:val="21"/>
              </w:rPr>
              <w:t>FEI</w:t>
            </w:r>
            <w:proofErr w:type="spellEnd"/>
            <w:r w:rsidRPr="004078E2">
              <w:rPr>
                <w:rFonts w:ascii="Times New Roman" w:eastAsia="等线" w:hAnsi="Times New Roman" w:cs="Times New Roman"/>
                <w:szCs w:val="21"/>
              </w:rPr>
              <w:t xml:space="preserve"> Titan </w:t>
            </w:r>
            <w:proofErr w:type="spellStart"/>
            <w:r w:rsidRPr="004078E2">
              <w:rPr>
                <w:rFonts w:ascii="Times New Roman" w:eastAsia="等线" w:hAnsi="Times New Roman" w:cs="Times New Roman"/>
                <w:szCs w:val="21"/>
              </w:rPr>
              <w:t>Krios</w:t>
            </w:r>
            <w:proofErr w:type="spellEnd"/>
          </w:p>
        </w:tc>
      </w:tr>
      <w:tr w:rsidR="000C0E19" w:rsidRPr="004078E2" w:rsidTr="00E953E0">
        <w:tc>
          <w:tcPr>
            <w:tcW w:w="2547" w:type="dxa"/>
          </w:tcPr>
          <w:p w:rsidR="000C0E19" w:rsidRPr="004078E2" w:rsidRDefault="000C0E19" w:rsidP="00E953E0">
            <w:pPr>
              <w:rPr>
                <w:rFonts w:ascii="Times New Roman" w:eastAsia="等线" w:hAnsi="Times New Roman" w:cs="Times New Roman"/>
                <w:szCs w:val="21"/>
              </w:rPr>
            </w:pPr>
            <w:r w:rsidRPr="004078E2">
              <w:rPr>
                <w:rFonts w:ascii="Times New Roman" w:eastAsia="等线" w:hAnsi="Times New Roman" w:cs="Times New Roman"/>
                <w:szCs w:val="21"/>
              </w:rPr>
              <w:t>Magnification</w:t>
            </w:r>
          </w:p>
        </w:tc>
        <w:tc>
          <w:tcPr>
            <w:tcW w:w="2551"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29000</w:t>
            </w:r>
          </w:p>
        </w:tc>
        <w:tc>
          <w:tcPr>
            <w:tcW w:w="2694"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29000</w:t>
            </w:r>
          </w:p>
        </w:tc>
      </w:tr>
      <w:tr w:rsidR="000C0E19" w:rsidRPr="004078E2" w:rsidTr="00E953E0">
        <w:tc>
          <w:tcPr>
            <w:tcW w:w="2547" w:type="dxa"/>
          </w:tcPr>
          <w:p w:rsidR="000C0E19" w:rsidRPr="004078E2" w:rsidRDefault="000C0E19" w:rsidP="00E953E0">
            <w:pPr>
              <w:rPr>
                <w:rFonts w:ascii="Times New Roman" w:eastAsia="等线" w:hAnsi="Times New Roman" w:cs="Times New Roman"/>
                <w:szCs w:val="21"/>
              </w:rPr>
            </w:pPr>
            <w:r w:rsidRPr="004078E2">
              <w:rPr>
                <w:rFonts w:ascii="Times New Roman" w:eastAsia="等线" w:hAnsi="Times New Roman" w:cs="Times New Roman"/>
                <w:szCs w:val="21"/>
              </w:rPr>
              <w:t>Voltage (kV)</w:t>
            </w:r>
          </w:p>
        </w:tc>
        <w:tc>
          <w:tcPr>
            <w:tcW w:w="2551"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300</w:t>
            </w:r>
          </w:p>
        </w:tc>
        <w:tc>
          <w:tcPr>
            <w:tcW w:w="2694"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300</w:t>
            </w:r>
          </w:p>
        </w:tc>
      </w:tr>
      <w:tr w:rsidR="000C0E19" w:rsidRPr="004078E2" w:rsidTr="00E953E0">
        <w:tc>
          <w:tcPr>
            <w:tcW w:w="2547" w:type="dxa"/>
          </w:tcPr>
          <w:p w:rsidR="000C0E19" w:rsidRPr="004078E2" w:rsidRDefault="000C0E19" w:rsidP="00E953E0">
            <w:pPr>
              <w:rPr>
                <w:rFonts w:ascii="Times New Roman" w:eastAsia="等线" w:hAnsi="Times New Roman" w:cs="Times New Roman"/>
                <w:szCs w:val="21"/>
              </w:rPr>
            </w:pPr>
            <w:r w:rsidRPr="004078E2">
              <w:rPr>
                <w:rFonts w:ascii="Times New Roman" w:eastAsia="等线" w:hAnsi="Times New Roman" w:cs="Times New Roman"/>
                <w:szCs w:val="21"/>
              </w:rPr>
              <w:t>Electron exposure (e</w:t>
            </w:r>
            <w:r w:rsidRPr="004078E2">
              <w:rPr>
                <w:rFonts w:ascii="Times New Roman" w:eastAsia="等线" w:hAnsi="Times New Roman" w:cs="Times New Roman"/>
                <w:szCs w:val="21"/>
                <w:vertAlign w:val="superscript"/>
              </w:rPr>
              <w:t>-</w:t>
            </w:r>
            <w:r w:rsidRPr="004078E2">
              <w:rPr>
                <w:rFonts w:ascii="Times New Roman" w:eastAsia="等线" w:hAnsi="Times New Roman" w:cs="Times New Roman"/>
                <w:szCs w:val="21"/>
                <w:vertAlign w:val="subscript"/>
              </w:rPr>
              <w:t>/</w:t>
            </w:r>
            <w:proofErr w:type="spellStart"/>
            <w:r w:rsidRPr="004078E2">
              <w:rPr>
                <w:rFonts w:ascii="Times New Roman" w:eastAsia="等线" w:hAnsi="Times New Roman" w:cs="Times New Roman"/>
                <w:szCs w:val="21"/>
              </w:rPr>
              <w:t>Å</w:t>
            </w:r>
            <w:r w:rsidRPr="004078E2">
              <w:rPr>
                <w:rFonts w:ascii="Times New Roman" w:eastAsia="等线" w:hAnsi="Times New Roman" w:cs="Times New Roman"/>
                <w:szCs w:val="21"/>
                <w:vertAlign w:val="superscript"/>
              </w:rPr>
              <w:t>2</w:t>
            </w:r>
            <w:proofErr w:type="spellEnd"/>
            <w:r w:rsidRPr="004078E2">
              <w:rPr>
                <w:rFonts w:ascii="Times New Roman" w:eastAsia="等线" w:hAnsi="Times New Roman" w:cs="Times New Roman"/>
                <w:szCs w:val="21"/>
              </w:rPr>
              <w:t>)</w:t>
            </w:r>
          </w:p>
        </w:tc>
        <w:tc>
          <w:tcPr>
            <w:tcW w:w="2551"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60</w:t>
            </w:r>
          </w:p>
        </w:tc>
        <w:tc>
          <w:tcPr>
            <w:tcW w:w="2694"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60</w:t>
            </w:r>
          </w:p>
        </w:tc>
      </w:tr>
      <w:tr w:rsidR="000C0E19" w:rsidRPr="004078E2" w:rsidTr="00E953E0">
        <w:tc>
          <w:tcPr>
            <w:tcW w:w="2547" w:type="dxa"/>
          </w:tcPr>
          <w:p w:rsidR="000C0E19" w:rsidRPr="004078E2" w:rsidRDefault="000C0E19" w:rsidP="00E953E0">
            <w:pPr>
              <w:rPr>
                <w:rFonts w:ascii="Times New Roman" w:eastAsia="等线" w:hAnsi="Times New Roman" w:cs="Times New Roman"/>
                <w:szCs w:val="21"/>
              </w:rPr>
            </w:pPr>
            <w:r w:rsidRPr="004078E2">
              <w:rPr>
                <w:rFonts w:ascii="Times New Roman" w:eastAsia="等线" w:hAnsi="Times New Roman" w:cs="Times New Roman"/>
                <w:szCs w:val="21"/>
              </w:rPr>
              <w:t>Defocus range (</w:t>
            </w:r>
            <w:proofErr w:type="spellStart"/>
            <w:r w:rsidRPr="004078E2">
              <w:rPr>
                <w:rFonts w:ascii="Times New Roman" w:eastAsia="等线" w:hAnsi="Times New Roman" w:cs="Times New Roman"/>
                <w:szCs w:val="21"/>
              </w:rPr>
              <w:t>μm</w:t>
            </w:r>
            <w:proofErr w:type="spellEnd"/>
            <w:r w:rsidRPr="004078E2">
              <w:rPr>
                <w:rFonts w:ascii="Times New Roman" w:eastAsia="等线" w:hAnsi="Times New Roman" w:cs="Times New Roman"/>
                <w:szCs w:val="21"/>
              </w:rPr>
              <w:t>)</w:t>
            </w:r>
          </w:p>
        </w:tc>
        <w:tc>
          <w:tcPr>
            <w:tcW w:w="2551"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-1.0 to -2.5</w:t>
            </w:r>
          </w:p>
        </w:tc>
        <w:tc>
          <w:tcPr>
            <w:tcW w:w="2694"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-1.0 to -2.5</w:t>
            </w:r>
          </w:p>
        </w:tc>
      </w:tr>
      <w:tr w:rsidR="000C0E19" w:rsidRPr="004078E2" w:rsidTr="00E953E0">
        <w:tc>
          <w:tcPr>
            <w:tcW w:w="2547" w:type="dxa"/>
          </w:tcPr>
          <w:p w:rsidR="000C0E19" w:rsidRPr="004078E2" w:rsidRDefault="000C0E19" w:rsidP="00E953E0">
            <w:pPr>
              <w:rPr>
                <w:rFonts w:ascii="Times New Roman" w:eastAsia="等线" w:hAnsi="Times New Roman" w:cs="Times New Roman"/>
                <w:szCs w:val="21"/>
              </w:rPr>
            </w:pPr>
            <w:r w:rsidRPr="004078E2">
              <w:rPr>
                <w:rFonts w:ascii="Times New Roman" w:eastAsia="等线" w:hAnsi="Times New Roman" w:cs="Times New Roman"/>
                <w:szCs w:val="21"/>
              </w:rPr>
              <w:t>Pixel size (Å)</w:t>
            </w:r>
          </w:p>
        </w:tc>
        <w:tc>
          <w:tcPr>
            <w:tcW w:w="2551"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0.82</w:t>
            </w:r>
          </w:p>
        </w:tc>
        <w:tc>
          <w:tcPr>
            <w:tcW w:w="2694"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0.82</w:t>
            </w:r>
          </w:p>
        </w:tc>
      </w:tr>
      <w:tr w:rsidR="000C0E19" w:rsidRPr="004078E2" w:rsidTr="00E953E0">
        <w:tc>
          <w:tcPr>
            <w:tcW w:w="2547" w:type="dxa"/>
          </w:tcPr>
          <w:p w:rsidR="000C0E19" w:rsidRPr="004078E2" w:rsidRDefault="000C0E19" w:rsidP="00E953E0">
            <w:pPr>
              <w:rPr>
                <w:rFonts w:ascii="Times New Roman" w:eastAsia="等线" w:hAnsi="Times New Roman" w:cs="Times New Roman"/>
                <w:szCs w:val="21"/>
              </w:rPr>
            </w:pPr>
            <w:r w:rsidRPr="004078E2">
              <w:rPr>
                <w:rFonts w:ascii="Times New Roman" w:eastAsia="等线" w:hAnsi="Times New Roman" w:cs="Times New Roman"/>
                <w:szCs w:val="21"/>
              </w:rPr>
              <w:t>Number of movies</w:t>
            </w:r>
          </w:p>
        </w:tc>
        <w:tc>
          <w:tcPr>
            <w:tcW w:w="2551"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5,454</w:t>
            </w:r>
          </w:p>
        </w:tc>
        <w:tc>
          <w:tcPr>
            <w:tcW w:w="2694"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5,454</w:t>
            </w:r>
          </w:p>
        </w:tc>
      </w:tr>
      <w:tr w:rsidR="000C0E19" w:rsidRPr="004078E2" w:rsidTr="00E953E0">
        <w:tc>
          <w:tcPr>
            <w:tcW w:w="2547" w:type="dxa"/>
          </w:tcPr>
          <w:p w:rsidR="000C0E19" w:rsidRPr="004078E2" w:rsidRDefault="000C0E19" w:rsidP="00E953E0">
            <w:pPr>
              <w:rPr>
                <w:rFonts w:ascii="Times New Roman" w:eastAsia="等线" w:hAnsi="Times New Roman" w:cs="Times New Roman"/>
                <w:szCs w:val="21"/>
              </w:rPr>
            </w:pPr>
            <w:r w:rsidRPr="004078E2">
              <w:rPr>
                <w:rFonts w:ascii="Times New Roman" w:eastAsia="等线" w:hAnsi="Times New Roman" w:cs="Times New Roman"/>
                <w:szCs w:val="21"/>
              </w:rPr>
              <w:t>Symmetry imposed</w:t>
            </w:r>
          </w:p>
        </w:tc>
        <w:tc>
          <w:tcPr>
            <w:tcW w:w="2551" w:type="dxa"/>
          </w:tcPr>
          <w:p w:rsidR="000C0E19" w:rsidRPr="004078E2" w:rsidRDefault="000C0E19" w:rsidP="00E953E0">
            <w:pPr>
              <w:jc w:val="center"/>
              <w:rPr>
                <w:rFonts w:ascii="Times New Roman" w:eastAsia="等线" w:hAnsi="Times New Roman" w:cs="Times New Roman"/>
                <w:szCs w:val="21"/>
              </w:rPr>
            </w:pPr>
            <w:proofErr w:type="spellStart"/>
            <w:r w:rsidRPr="004078E2">
              <w:rPr>
                <w:rFonts w:ascii="Times New Roman" w:eastAsia="等线" w:hAnsi="Times New Roman" w:cs="Times New Roman"/>
                <w:szCs w:val="21"/>
              </w:rPr>
              <w:t>C1</w:t>
            </w:r>
            <w:proofErr w:type="spellEnd"/>
          </w:p>
        </w:tc>
        <w:tc>
          <w:tcPr>
            <w:tcW w:w="2694" w:type="dxa"/>
          </w:tcPr>
          <w:p w:rsidR="000C0E19" w:rsidRPr="004078E2" w:rsidRDefault="000C0E19" w:rsidP="00E953E0">
            <w:pPr>
              <w:jc w:val="center"/>
              <w:rPr>
                <w:rFonts w:ascii="Times New Roman" w:eastAsia="等线" w:hAnsi="Times New Roman" w:cs="Times New Roman"/>
                <w:szCs w:val="21"/>
              </w:rPr>
            </w:pPr>
            <w:proofErr w:type="spellStart"/>
            <w:r w:rsidRPr="004078E2">
              <w:rPr>
                <w:rFonts w:ascii="Times New Roman" w:eastAsia="等线" w:hAnsi="Times New Roman" w:cs="Times New Roman"/>
                <w:szCs w:val="21"/>
              </w:rPr>
              <w:t>C1</w:t>
            </w:r>
            <w:proofErr w:type="spellEnd"/>
          </w:p>
        </w:tc>
      </w:tr>
      <w:tr w:rsidR="000C0E19" w:rsidRPr="004078E2" w:rsidTr="00E953E0">
        <w:tc>
          <w:tcPr>
            <w:tcW w:w="2547" w:type="dxa"/>
          </w:tcPr>
          <w:p w:rsidR="000C0E19" w:rsidRPr="004078E2" w:rsidRDefault="000C0E19" w:rsidP="00E953E0">
            <w:pPr>
              <w:rPr>
                <w:rFonts w:ascii="Times New Roman" w:eastAsia="等线" w:hAnsi="Times New Roman" w:cs="Times New Roman"/>
                <w:szCs w:val="21"/>
              </w:rPr>
            </w:pPr>
            <w:r w:rsidRPr="004078E2">
              <w:rPr>
                <w:rFonts w:ascii="Times New Roman" w:eastAsia="等线" w:hAnsi="Times New Roman" w:cs="Times New Roman"/>
                <w:szCs w:val="21"/>
              </w:rPr>
              <w:t>Final particle images (no.)</w:t>
            </w:r>
          </w:p>
        </w:tc>
        <w:tc>
          <w:tcPr>
            <w:tcW w:w="2551"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61,103</w:t>
            </w:r>
          </w:p>
        </w:tc>
        <w:tc>
          <w:tcPr>
            <w:tcW w:w="2694"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61,103</w:t>
            </w:r>
          </w:p>
        </w:tc>
      </w:tr>
      <w:tr w:rsidR="000C0E19" w:rsidRPr="004078E2" w:rsidTr="00E953E0">
        <w:tc>
          <w:tcPr>
            <w:tcW w:w="2547" w:type="dxa"/>
          </w:tcPr>
          <w:p w:rsidR="000C0E19" w:rsidRPr="004078E2" w:rsidRDefault="000C0E19" w:rsidP="00E953E0">
            <w:pPr>
              <w:rPr>
                <w:rFonts w:ascii="Times New Roman" w:eastAsia="等线" w:hAnsi="Times New Roman" w:cs="Times New Roman"/>
                <w:szCs w:val="21"/>
              </w:rPr>
            </w:pPr>
            <w:r w:rsidRPr="004078E2">
              <w:rPr>
                <w:rFonts w:ascii="Times New Roman" w:eastAsia="等线" w:hAnsi="Times New Roman" w:cs="Times New Roman"/>
                <w:szCs w:val="21"/>
              </w:rPr>
              <w:t>Map resolution (Å)</w:t>
            </w:r>
          </w:p>
          <w:p w:rsidR="000C0E19" w:rsidRPr="004078E2" w:rsidRDefault="000C0E19" w:rsidP="00E953E0">
            <w:pPr>
              <w:ind w:firstLineChars="50" w:firstLine="105"/>
              <w:rPr>
                <w:rFonts w:ascii="Times New Roman" w:eastAsia="等线" w:hAnsi="Times New Roman" w:cs="Times New Roman"/>
                <w:szCs w:val="21"/>
              </w:rPr>
            </w:pPr>
            <w:proofErr w:type="spellStart"/>
            <w:r w:rsidRPr="004078E2">
              <w:rPr>
                <w:rFonts w:ascii="Times New Roman" w:eastAsia="等线" w:hAnsi="Times New Roman" w:cs="Times New Roman"/>
                <w:szCs w:val="21"/>
              </w:rPr>
              <w:t>FSC</w:t>
            </w:r>
            <w:proofErr w:type="spellEnd"/>
            <w:r w:rsidRPr="004078E2">
              <w:rPr>
                <w:rFonts w:ascii="Times New Roman" w:eastAsia="等线" w:hAnsi="Times New Roman" w:cs="Times New Roman"/>
                <w:szCs w:val="21"/>
              </w:rPr>
              <w:t xml:space="preserve"> threshold</w:t>
            </w:r>
          </w:p>
        </w:tc>
        <w:tc>
          <w:tcPr>
            <w:tcW w:w="2551"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3.8</w:t>
            </w:r>
          </w:p>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0.143</w:t>
            </w:r>
          </w:p>
        </w:tc>
        <w:tc>
          <w:tcPr>
            <w:tcW w:w="2694"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4.4</w:t>
            </w:r>
          </w:p>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0.143</w:t>
            </w:r>
          </w:p>
        </w:tc>
      </w:tr>
      <w:tr w:rsidR="000C0E19" w:rsidRPr="004078E2" w:rsidTr="00E953E0">
        <w:tc>
          <w:tcPr>
            <w:tcW w:w="2547" w:type="dxa"/>
          </w:tcPr>
          <w:p w:rsidR="000C0E19" w:rsidRPr="004078E2" w:rsidRDefault="000C0E19" w:rsidP="00E953E0">
            <w:pPr>
              <w:rPr>
                <w:rFonts w:ascii="Times New Roman" w:eastAsia="等线" w:hAnsi="Times New Roman" w:cs="Times New Roman"/>
                <w:b/>
                <w:szCs w:val="21"/>
              </w:rPr>
            </w:pPr>
            <w:r w:rsidRPr="004078E2">
              <w:rPr>
                <w:rFonts w:ascii="Times New Roman" w:eastAsia="等线" w:hAnsi="Times New Roman" w:cs="Times New Roman"/>
                <w:b/>
                <w:szCs w:val="21"/>
              </w:rPr>
              <w:t>Refinement</w:t>
            </w:r>
          </w:p>
        </w:tc>
        <w:tc>
          <w:tcPr>
            <w:tcW w:w="2551" w:type="dxa"/>
          </w:tcPr>
          <w:p w:rsidR="000C0E19" w:rsidRPr="004078E2" w:rsidRDefault="000C0E19" w:rsidP="00E953E0">
            <w:pPr>
              <w:jc w:val="center"/>
              <w:rPr>
                <w:rFonts w:ascii="Times New Roman" w:eastAsia="等线" w:hAnsi="Times New Roman" w:cs="Times New Roman"/>
                <w:szCs w:val="21"/>
              </w:rPr>
            </w:pPr>
          </w:p>
        </w:tc>
        <w:tc>
          <w:tcPr>
            <w:tcW w:w="2694" w:type="dxa"/>
          </w:tcPr>
          <w:p w:rsidR="000C0E19" w:rsidRPr="004078E2" w:rsidRDefault="000C0E19" w:rsidP="00E953E0">
            <w:pPr>
              <w:jc w:val="center"/>
              <w:rPr>
                <w:rFonts w:ascii="Times New Roman" w:eastAsia="等线" w:hAnsi="Times New Roman" w:cs="Times New Roman"/>
                <w:szCs w:val="21"/>
              </w:rPr>
            </w:pPr>
          </w:p>
        </w:tc>
      </w:tr>
      <w:tr w:rsidR="000C0E19" w:rsidRPr="004078E2" w:rsidTr="00E953E0">
        <w:tc>
          <w:tcPr>
            <w:tcW w:w="2547" w:type="dxa"/>
          </w:tcPr>
          <w:p w:rsidR="000C0E19" w:rsidRPr="004078E2" w:rsidRDefault="000C0E19" w:rsidP="00E953E0">
            <w:pPr>
              <w:rPr>
                <w:rFonts w:ascii="Times New Roman" w:eastAsia="等线" w:hAnsi="Times New Roman" w:cs="Times New Roman"/>
                <w:szCs w:val="21"/>
              </w:rPr>
            </w:pPr>
            <w:r w:rsidRPr="004078E2">
              <w:rPr>
                <w:rFonts w:ascii="Times New Roman" w:eastAsia="等线" w:hAnsi="Times New Roman" w:cs="Times New Roman"/>
                <w:szCs w:val="21"/>
              </w:rPr>
              <w:t xml:space="preserve">Map sharpening </w:t>
            </w:r>
            <w:r w:rsidRPr="004078E2">
              <w:rPr>
                <w:rFonts w:ascii="Times New Roman" w:eastAsia="等线" w:hAnsi="Times New Roman" w:cs="Times New Roman"/>
                <w:i/>
                <w:szCs w:val="21"/>
              </w:rPr>
              <w:t>B</w:t>
            </w:r>
            <w:r w:rsidRPr="004078E2">
              <w:rPr>
                <w:rFonts w:ascii="Times New Roman" w:eastAsia="等线" w:hAnsi="Times New Roman" w:cs="Times New Roman"/>
                <w:szCs w:val="21"/>
              </w:rPr>
              <w:t xml:space="preserve"> factor (</w:t>
            </w:r>
            <w:proofErr w:type="spellStart"/>
            <w:r w:rsidRPr="004078E2">
              <w:rPr>
                <w:rFonts w:ascii="Times New Roman" w:eastAsia="等线" w:hAnsi="Times New Roman" w:cs="Times New Roman"/>
                <w:szCs w:val="21"/>
              </w:rPr>
              <w:t>Å</w:t>
            </w:r>
            <w:r w:rsidRPr="004078E2">
              <w:rPr>
                <w:rFonts w:ascii="Times New Roman" w:eastAsia="等线" w:hAnsi="Times New Roman" w:cs="Times New Roman"/>
                <w:szCs w:val="21"/>
                <w:vertAlign w:val="superscript"/>
              </w:rPr>
              <w:t>2</w:t>
            </w:r>
            <w:proofErr w:type="spellEnd"/>
            <w:r w:rsidRPr="004078E2">
              <w:rPr>
                <w:rFonts w:ascii="Times New Roman" w:eastAsia="等线" w:hAnsi="Times New Roman" w:cs="Times New Roman"/>
                <w:szCs w:val="21"/>
              </w:rPr>
              <w:t>)</w:t>
            </w:r>
          </w:p>
        </w:tc>
        <w:tc>
          <w:tcPr>
            <w:tcW w:w="2551"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-84.3</w:t>
            </w:r>
          </w:p>
        </w:tc>
        <w:tc>
          <w:tcPr>
            <w:tcW w:w="2694" w:type="dxa"/>
          </w:tcPr>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-100.4</w:t>
            </w:r>
          </w:p>
        </w:tc>
      </w:tr>
      <w:tr w:rsidR="000C0E19" w:rsidRPr="004078E2" w:rsidTr="00E953E0">
        <w:tc>
          <w:tcPr>
            <w:tcW w:w="2547" w:type="dxa"/>
          </w:tcPr>
          <w:p w:rsidR="000C0E19" w:rsidRPr="004078E2" w:rsidRDefault="000C0E19" w:rsidP="00E953E0">
            <w:pPr>
              <w:rPr>
                <w:rFonts w:ascii="Times New Roman" w:eastAsia="等线" w:hAnsi="Times New Roman" w:cs="Times New Roman"/>
                <w:szCs w:val="21"/>
              </w:rPr>
            </w:pPr>
            <w:r w:rsidRPr="004078E2">
              <w:rPr>
                <w:rFonts w:ascii="Times New Roman" w:eastAsia="等线" w:hAnsi="Times New Roman" w:cs="Times New Roman"/>
                <w:szCs w:val="21"/>
              </w:rPr>
              <w:t>Model composition</w:t>
            </w:r>
          </w:p>
          <w:p w:rsidR="000C0E19" w:rsidRPr="004078E2" w:rsidRDefault="000C0E19" w:rsidP="00E953E0">
            <w:pPr>
              <w:ind w:firstLineChars="50" w:firstLine="105"/>
              <w:rPr>
                <w:rFonts w:ascii="Times New Roman" w:eastAsia="等线" w:hAnsi="Times New Roman" w:cs="Times New Roman"/>
                <w:szCs w:val="21"/>
              </w:rPr>
            </w:pPr>
            <w:r w:rsidRPr="004078E2">
              <w:rPr>
                <w:rFonts w:ascii="Times New Roman" w:eastAsia="等线" w:hAnsi="Times New Roman" w:cs="Times New Roman"/>
                <w:szCs w:val="21"/>
              </w:rPr>
              <w:t>Non-hydrogen atoms</w:t>
            </w:r>
          </w:p>
          <w:p w:rsidR="000C0E19" w:rsidRPr="004078E2" w:rsidRDefault="000C0E19" w:rsidP="00E953E0">
            <w:pPr>
              <w:ind w:firstLineChars="50" w:firstLine="105"/>
              <w:rPr>
                <w:rFonts w:ascii="Times New Roman" w:eastAsia="等线" w:hAnsi="Times New Roman" w:cs="Times New Roman"/>
                <w:szCs w:val="21"/>
              </w:rPr>
            </w:pPr>
            <w:r w:rsidRPr="004078E2">
              <w:rPr>
                <w:rFonts w:ascii="Times New Roman" w:eastAsia="等线" w:hAnsi="Times New Roman" w:cs="Times New Roman"/>
                <w:szCs w:val="21"/>
              </w:rPr>
              <w:t>Protein residues</w:t>
            </w:r>
          </w:p>
          <w:p w:rsidR="000C0E19" w:rsidRPr="004078E2" w:rsidRDefault="000C0E19" w:rsidP="00E953E0">
            <w:pPr>
              <w:ind w:firstLineChars="50" w:firstLine="105"/>
              <w:rPr>
                <w:rFonts w:ascii="Times New Roman" w:eastAsia="等线" w:hAnsi="Times New Roman" w:cs="Times New Roman"/>
                <w:szCs w:val="21"/>
              </w:rPr>
            </w:pPr>
            <w:r w:rsidRPr="004078E2">
              <w:rPr>
                <w:rFonts w:ascii="Times New Roman" w:eastAsia="等线" w:hAnsi="Times New Roman" w:cs="Times New Roman"/>
                <w:szCs w:val="21"/>
              </w:rPr>
              <w:t>Ligands</w:t>
            </w:r>
          </w:p>
        </w:tc>
        <w:tc>
          <w:tcPr>
            <w:tcW w:w="2551" w:type="dxa"/>
          </w:tcPr>
          <w:p w:rsidR="000C0E19" w:rsidRPr="004078E2" w:rsidRDefault="000C0E19" w:rsidP="00E953E0">
            <w:pPr>
              <w:jc w:val="center"/>
              <w:rPr>
                <w:rFonts w:ascii="Times New Roman" w:eastAsia="等线" w:hAnsi="Times New Roman" w:cs="Times New Roman"/>
                <w:szCs w:val="21"/>
              </w:rPr>
            </w:pPr>
          </w:p>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23,</w:t>
            </w:r>
            <w:r>
              <w:rPr>
                <w:rFonts w:ascii="Times New Roman" w:eastAsia="等线" w:hAnsi="Times New Roman" w:cs="Times New Roman"/>
                <w:szCs w:val="21"/>
              </w:rPr>
              <w:t>798</w:t>
            </w:r>
          </w:p>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3,191</w:t>
            </w:r>
          </w:p>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6</w:t>
            </w:r>
            <w:r>
              <w:rPr>
                <w:rFonts w:ascii="Times New Roman" w:eastAsia="等线" w:hAnsi="Times New Roman" w:cs="Times New Roman"/>
                <w:szCs w:val="21"/>
              </w:rPr>
              <w:t>0</w:t>
            </w:r>
          </w:p>
        </w:tc>
        <w:tc>
          <w:tcPr>
            <w:tcW w:w="2694" w:type="dxa"/>
          </w:tcPr>
          <w:p w:rsidR="000C0E19" w:rsidRPr="004078E2" w:rsidRDefault="000C0E19" w:rsidP="00E953E0">
            <w:pPr>
              <w:jc w:val="center"/>
              <w:rPr>
                <w:rFonts w:ascii="Times New Roman" w:eastAsia="等线" w:hAnsi="Times New Roman" w:cs="Times New Roman"/>
                <w:szCs w:val="21"/>
              </w:rPr>
            </w:pPr>
          </w:p>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2,94</w:t>
            </w:r>
            <w:r>
              <w:rPr>
                <w:rFonts w:ascii="Times New Roman" w:eastAsia="等线" w:hAnsi="Times New Roman" w:cs="Times New Roman"/>
                <w:szCs w:val="21"/>
              </w:rPr>
              <w:t>2</w:t>
            </w:r>
          </w:p>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422</w:t>
            </w:r>
          </w:p>
        </w:tc>
      </w:tr>
      <w:tr w:rsidR="000C0E19" w:rsidRPr="004078E2" w:rsidTr="00E953E0">
        <w:tc>
          <w:tcPr>
            <w:tcW w:w="2547" w:type="dxa"/>
          </w:tcPr>
          <w:p w:rsidR="000C0E19" w:rsidRPr="004078E2" w:rsidRDefault="000C0E19" w:rsidP="00E953E0">
            <w:pPr>
              <w:rPr>
                <w:rFonts w:ascii="Times New Roman" w:eastAsia="等线" w:hAnsi="Times New Roman" w:cs="Times New Roman"/>
                <w:szCs w:val="21"/>
              </w:rPr>
            </w:pPr>
            <w:proofErr w:type="spellStart"/>
            <w:r w:rsidRPr="004078E2">
              <w:rPr>
                <w:rFonts w:ascii="Times New Roman" w:eastAsia="等线" w:hAnsi="Times New Roman" w:cs="Times New Roman"/>
                <w:szCs w:val="21"/>
              </w:rPr>
              <w:t>R.m.s</w:t>
            </w:r>
            <w:proofErr w:type="spellEnd"/>
            <w:r w:rsidRPr="004078E2">
              <w:rPr>
                <w:rFonts w:ascii="Times New Roman" w:eastAsia="等线" w:hAnsi="Times New Roman" w:cs="Times New Roman"/>
                <w:szCs w:val="21"/>
              </w:rPr>
              <w:t>. deviations</w:t>
            </w:r>
          </w:p>
          <w:p w:rsidR="000C0E19" w:rsidRPr="004078E2" w:rsidRDefault="000C0E19" w:rsidP="00E953E0">
            <w:pPr>
              <w:ind w:firstLineChars="50" w:firstLine="105"/>
              <w:rPr>
                <w:rFonts w:ascii="Times New Roman" w:eastAsia="等线" w:hAnsi="Times New Roman" w:cs="Times New Roman"/>
                <w:szCs w:val="21"/>
              </w:rPr>
            </w:pPr>
            <w:r w:rsidRPr="004078E2">
              <w:rPr>
                <w:rFonts w:ascii="Times New Roman" w:eastAsia="等线" w:hAnsi="Times New Roman" w:cs="Times New Roman"/>
                <w:szCs w:val="21"/>
              </w:rPr>
              <w:t>Bond lengths (Å)</w:t>
            </w:r>
          </w:p>
          <w:p w:rsidR="000C0E19" w:rsidRPr="004078E2" w:rsidRDefault="000C0E19" w:rsidP="00E953E0">
            <w:pPr>
              <w:ind w:firstLineChars="50" w:firstLine="105"/>
              <w:rPr>
                <w:rFonts w:ascii="Times New Roman" w:eastAsia="等线" w:hAnsi="Times New Roman" w:cs="Times New Roman"/>
                <w:szCs w:val="21"/>
              </w:rPr>
            </w:pPr>
            <w:r w:rsidRPr="004078E2">
              <w:rPr>
                <w:rFonts w:ascii="Times New Roman" w:eastAsia="等线" w:hAnsi="Times New Roman" w:cs="Times New Roman"/>
                <w:szCs w:val="21"/>
              </w:rPr>
              <w:t>Bond angles (°)</w:t>
            </w:r>
          </w:p>
        </w:tc>
        <w:tc>
          <w:tcPr>
            <w:tcW w:w="2551" w:type="dxa"/>
          </w:tcPr>
          <w:p w:rsidR="000C0E19" w:rsidRPr="004078E2" w:rsidRDefault="000C0E19" w:rsidP="00E953E0">
            <w:pPr>
              <w:jc w:val="center"/>
              <w:rPr>
                <w:rFonts w:ascii="Times New Roman" w:eastAsia="等线" w:hAnsi="Times New Roman" w:cs="Times New Roman"/>
                <w:szCs w:val="21"/>
              </w:rPr>
            </w:pPr>
          </w:p>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0.007</w:t>
            </w:r>
          </w:p>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0.96</w:t>
            </w:r>
            <w:r>
              <w:rPr>
                <w:rFonts w:ascii="Times New Roman" w:eastAsia="等线" w:hAnsi="Times New Roman" w:cs="Times New Roman"/>
                <w:szCs w:val="21"/>
              </w:rPr>
              <w:t>2</w:t>
            </w:r>
          </w:p>
        </w:tc>
        <w:tc>
          <w:tcPr>
            <w:tcW w:w="2694" w:type="dxa"/>
          </w:tcPr>
          <w:p w:rsidR="000C0E19" w:rsidRPr="004078E2" w:rsidRDefault="000C0E19" w:rsidP="00E953E0">
            <w:pPr>
              <w:jc w:val="center"/>
              <w:rPr>
                <w:rFonts w:ascii="Times New Roman" w:eastAsia="等线" w:hAnsi="Times New Roman" w:cs="Times New Roman"/>
                <w:szCs w:val="21"/>
              </w:rPr>
            </w:pPr>
          </w:p>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0.010</w:t>
            </w:r>
          </w:p>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1.</w:t>
            </w:r>
            <w:r>
              <w:rPr>
                <w:rFonts w:ascii="Times New Roman" w:eastAsia="等线" w:hAnsi="Times New Roman" w:cs="Times New Roman"/>
                <w:szCs w:val="21"/>
              </w:rPr>
              <w:t>628</w:t>
            </w:r>
          </w:p>
        </w:tc>
      </w:tr>
      <w:tr w:rsidR="000C0E19" w:rsidRPr="004078E2" w:rsidTr="00E953E0">
        <w:tc>
          <w:tcPr>
            <w:tcW w:w="2547" w:type="dxa"/>
          </w:tcPr>
          <w:p w:rsidR="000C0E19" w:rsidRPr="004078E2" w:rsidRDefault="000C0E19" w:rsidP="00E953E0">
            <w:pPr>
              <w:rPr>
                <w:rFonts w:ascii="Times New Roman" w:eastAsia="等线" w:hAnsi="Times New Roman" w:cs="Times New Roman"/>
                <w:szCs w:val="21"/>
              </w:rPr>
            </w:pPr>
            <w:r w:rsidRPr="004078E2">
              <w:rPr>
                <w:rFonts w:ascii="Times New Roman" w:eastAsia="等线" w:hAnsi="Times New Roman" w:cs="Times New Roman"/>
                <w:szCs w:val="21"/>
              </w:rPr>
              <w:t>Validation</w:t>
            </w:r>
          </w:p>
          <w:p w:rsidR="000C0E19" w:rsidRPr="004078E2" w:rsidRDefault="000C0E19" w:rsidP="00E953E0">
            <w:pPr>
              <w:ind w:firstLineChars="50" w:firstLine="105"/>
              <w:rPr>
                <w:rFonts w:ascii="Times New Roman" w:eastAsia="等线" w:hAnsi="Times New Roman" w:cs="Times New Roman"/>
                <w:szCs w:val="21"/>
              </w:rPr>
            </w:pPr>
            <w:proofErr w:type="spellStart"/>
            <w:r w:rsidRPr="004078E2">
              <w:rPr>
                <w:rFonts w:ascii="Times New Roman" w:eastAsia="等线" w:hAnsi="Times New Roman" w:cs="Times New Roman"/>
                <w:szCs w:val="21"/>
              </w:rPr>
              <w:t>Clashscore</w:t>
            </w:r>
            <w:proofErr w:type="spellEnd"/>
          </w:p>
          <w:p w:rsidR="000C0E19" w:rsidRPr="004078E2" w:rsidRDefault="000C0E19" w:rsidP="00E953E0">
            <w:pPr>
              <w:ind w:firstLineChars="50" w:firstLine="105"/>
              <w:rPr>
                <w:rFonts w:ascii="Times New Roman" w:eastAsia="等线" w:hAnsi="Times New Roman" w:cs="Times New Roman"/>
                <w:szCs w:val="21"/>
              </w:rPr>
            </w:pPr>
            <w:r w:rsidRPr="004078E2">
              <w:rPr>
                <w:rFonts w:ascii="Times New Roman" w:eastAsia="等线" w:hAnsi="Times New Roman" w:cs="Times New Roman"/>
                <w:szCs w:val="21"/>
              </w:rPr>
              <w:t xml:space="preserve">Poor </w:t>
            </w:r>
            <w:proofErr w:type="spellStart"/>
            <w:r w:rsidRPr="004078E2">
              <w:rPr>
                <w:rFonts w:ascii="Times New Roman" w:eastAsia="等线" w:hAnsi="Times New Roman" w:cs="Times New Roman"/>
                <w:szCs w:val="21"/>
              </w:rPr>
              <w:t>rotamers</w:t>
            </w:r>
            <w:proofErr w:type="spellEnd"/>
            <w:r w:rsidRPr="004078E2">
              <w:rPr>
                <w:rFonts w:ascii="Times New Roman" w:eastAsia="等线" w:hAnsi="Times New Roman" w:cs="Times New Roman"/>
                <w:szCs w:val="21"/>
              </w:rPr>
              <w:t xml:space="preserve"> (%)</w:t>
            </w:r>
          </w:p>
        </w:tc>
        <w:tc>
          <w:tcPr>
            <w:tcW w:w="2551" w:type="dxa"/>
          </w:tcPr>
          <w:p w:rsidR="000C0E19" w:rsidRPr="004078E2" w:rsidRDefault="000C0E19" w:rsidP="00E953E0">
            <w:pPr>
              <w:jc w:val="center"/>
              <w:rPr>
                <w:rFonts w:ascii="Times New Roman" w:eastAsia="等线" w:hAnsi="Times New Roman" w:cs="Times New Roman"/>
                <w:szCs w:val="21"/>
              </w:rPr>
            </w:pPr>
          </w:p>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1</w:t>
            </w:r>
            <w:r>
              <w:rPr>
                <w:rFonts w:ascii="Times New Roman" w:eastAsia="等线" w:hAnsi="Times New Roman" w:cs="Times New Roman"/>
                <w:szCs w:val="21"/>
              </w:rPr>
              <w:t>1</w:t>
            </w:r>
            <w:r w:rsidRPr="004078E2">
              <w:rPr>
                <w:rFonts w:ascii="Times New Roman" w:eastAsia="等线" w:hAnsi="Times New Roman" w:cs="Times New Roman"/>
                <w:szCs w:val="21"/>
              </w:rPr>
              <w:t>.</w:t>
            </w:r>
            <w:r>
              <w:rPr>
                <w:rFonts w:ascii="Times New Roman" w:eastAsia="等线" w:hAnsi="Times New Roman" w:cs="Times New Roman"/>
                <w:szCs w:val="21"/>
              </w:rPr>
              <w:t>99</w:t>
            </w:r>
          </w:p>
          <w:p w:rsidR="000C0E19" w:rsidRPr="004078E2" w:rsidRDefault="000C0E19" w:rsidP="00E953E0">
            <w:pPr>
              <w:jc w:val="center"/>
              <w:rPr>
                <w:rFonts w:ascii="Times New Roman" w:eastAsia="等线" w:hAnsi="Times New Roman" w:cs="Times New Roman"/>
                <w:szCs w:val="21"/>
              </w:rPr>
            </w:pPr>
            <w:r>
              <w:rPr>
                <w:rFonts w:ascii="Times New Roman" w:eastAsia="等线" w:hAnsi="Times New Roman" w:cs="Times New Roman"/>
                <w:szCs w:val="21"/>
              </w:rPr>
              <w:t>1</w:t>
            </w:r>
            <w:r w:rsidRPr="004078E2">
              <w:rPr>
                <w:rFonts w:ascii="Times New Roman" w:eastAsia="等线" w:hAnsi="Times New Roman" w:cs="Times New Roman"/>
                <w:szCs w:val="21"/>
              </w:rPr>
              <w:t>.</w:t>
            </w:r>
            <w:r>
              <w:rPr>
                <w:rFonts w:ascii="Times New Roman" w:eastAsia="等线" w:hAnsi="Times New Roman" w:cs="Times New Roman"/>
                <w:szCs w:val="21"/>
              </w:rPr>
              <w:t>09</w:t>
            </w:r>
          </w:p>
        </w:tc>
        <w:tc>
          <w:tcPr>
            <w:tcW w:w="2694" w:type="dxa"/>
          </w:tcPr>
          <w:p w:rsidR="000C0E19" w:rsidRPr="004078E2" w:rsidRDefault="000C0E19" w:rsidP="00E953E0">
            <w:pPr>
              <w:jc w:val="center"/>
              <w:rPr>
                <w:rFonts w:ascii="Times New Roman" w:eastAsia="等线" w:hAnsi="Times New Roman" w:cs="Times New Roman"/>
                <w:szCs w:val="21"/>
              </w:rPr>
            </w:pPr>
          </w:p>
          <w:p w:rsidR="000C0E19" w:rsidRPr="004078E2" w:rsidRDefault="000C0E19" w:rsidP="00E953E0">
            <w:pPr>
              <w:jc w:val="center"/>
              <w:rPr>
                <w:rFonts w:ascii="Times New Roman" w:eastAsia="等线" w:hAnsi="Times New Roman" w:cs="Times New Roman"/>
                <w:szCs w:val="21"/>
              </w:rPr>
            </w:pPr>
            <w:r>
              <w:rPr>
                <w:rFonts w:ascii="Times New Roman" w:eastAsia="等线" w:hAnsi="Times New Roman" w:cs="Times New Roman"/>
                <w:szCs w:val="21"/>
              </w:rPr>
              <w:t>33</w:t>
            </w:r>
            <w:r w:rsidRPr="004078E2">
              <w:rPr>
                <w:rFonts w:ascii="Times New Roman" w:eastAsia="等线" w:hAnsi="Times New Roman" w:cs="Times New Roman"/>
                <w:szCs w:val="21"/>
              </w:rPr>
              <w:t>.</w:t>
            </w:r>
            <w:r>
              <w:rPr>
                <w:rFonts w:ascii="Times New Roman" w:eastAsia="等线" w:hAnsi="Times New Roman" w:cs="Times New Roman"/>
                <w:szCs w:val="21"/>
              </w:rPr>
              <w:t>39</w:t>
            </w:r>
          </w:p>
          <w:p w:rsidR="000C0E19" w:rsidRPr="004078E2" w:rsidRDefault="000C0E19" w:rsidP="00E953E0">
            <w:pPr>
              <w:jc w:val="center"/>
              <w:rPr>
                <w:rFonts w:ascii="Times New Roman" w:eastAsia="等线" w:hAnsi="Times New Roman" w:cs="Times New Roman"/>
                <w:szCs w:val="21"/>
              </w:rPr>
            </w:pPr>
            <w:r>
              <w:rPr>
                <w:rFonts w:ascii="Times New Roman" w:eastAsia="等线" w:hAnsi="Times New Roman" w:cs="Times New Roman"/>
                <w:szCs w:val="21"/>
              </w:rPr>
              <w:t>3</w:t>
            </w:r>
            <w:r w:rsidRPr="004078E2">
              <w:rPr>
                <w:rFonts w:ascii="Times New Roman" w:eastAsia="等线" w:hAnsi="Times New Roman" w:cs="Times New Roman"/>
                <w:szCs w:val="21"/>
              </w:rPr>
              <w:t>.</w:t>
            </w:r>
            <w:r>
              <w:rPr>
                <w:rFonts w:ascii="Times New Roman" w:eastAsia="等线" w:hAnsi="Times New Roman" w:cs="Times New Roman"/>
                <w:szCs w:val="21"/>
              </w:rPr>
              <w:t>90</w:t>
            </w:r>
          </w:p>
        </w:tc>
      </w:tr>
      <w:tr w:rsidR="000C0E19" w:rsidRPr="00A416D9" w:rsidTr="00E953E0">
        <w:tc>
          <w:tcPr>
            <w:tcW w:w="2547" w:type="dxa"/>
          </w:tcPr>
          <w:p w:rsidR="000C0E19" w:rsidRPr="004078E2" w:rsidRDefault="000C0E19" w:rsidP="00E953E0">
            <w:pPr>
              <w:rPr>
                <w:rFonts w:ascii="Times New Roman" w:eastAsia="等线" w:hAnsi="Times New Roman" w:cs="Times New Roman"/>
                <w:szCs w:val="21"/>
              </w:rPr>
            </w:pPr>
            <w:r w:rsidRPr="004078E2">
              <w:rPr>
                <w:rFonts w:ascii="Times New Roman" w:eastAsia="等线" w:hAnsi="Times New Roman" w:cs="Times New Roman"/>
                <w:szCs w:val="21"/>
              </w:rPr>
              <w:t>Ramachandran plot</w:t>
            </w:r>
          </w:p>
          <w:p w:rsidR="000C0E19" w:rsidRPr="004078E2" w:rsidRDefault="000C0E19" w:rsidP="00E953E0">
            <w:pPr>
              <w:ind w:firstLineChars="50" w:firstLine="105"/>
              <w:rPr>
                <w:rFonts w:ascii="Times New Roman" w:eastAsia="等线" w:hAnsi="Times New Roman" w:cs="Times New Roman"/>
                <w:szCs w:val="21"/>
              </w:rPr>
            </w:pPr>
            <w:r w:rsidRPr="004078E2">
              <w:rPr>
                <w:rFonts w:ascii="Times New Roman" w:eastAsia="等线" w:hAnsi="Times New Roman" w:cs="Times New Roman"/>
                <w:szCs w:val="21"/>
              </w:rPr>
              <w:t>Favored (%)</w:t>
            </w:r>
          </w:p>
          <w:p w:rsidR="000C0E19" w:rsidRPr="004078E2" w:rsidRDefault="000C0E19" w:rsidP="00E953E0">
            <w:pPr>
              <w:ind w:firstLineChars="50" w:firstLine="105"/>
              <w:rPr>
                <w:rFonts w:ascii="Times New Roman" w:eastAsia="等线" w:hAnsi="Times New Roman" w:cs="Times New Roman"/>
                <w:szCs w:val="21"/>
              </w:rPr>
            </w:pPr>
            <w:r w:rsidRPr="004078E2">
              <w:rPr>
                <w:rFonts w:ascii="Times New Roman" w:eastAsia="等线" w:hAnsi="Times New Roman" w:cs="Times New Roman"/>
                <w:szCs w:val="21"/>
              </w:rPr>
              <w:t>Allowed (%)</w:t>
            </w:r>
          </w:p>
          <w:p w:rsidR="000C0E19" w:rsidRPr="004078E2" w:rsidRDefault="000C0E19" w:rsidP="00E953E0">
            <w:pPr>
              <w:ind w:firstLineChars="50" w:firstLine="105"/>
              <w:rPr>
                <w:rFonts w:ascii="Times New Roman" w:eastAsia="等线" w:hAnsi="Times New Roman" w:cs="Times New Roman"/>
                <w:szCs w:val="21"/>
              </w:rPr>
            </w:pPr>
            <w:r w:rsidRPr="004078E2">
              <w:rPr>
                <w:rFonts w:ascii="Times New Roman" w:eastAsia="等线" w:hAnsi="Times New Roman" w:cs="Times New Roman"/>
                <w:szCs w:val="21"/>
              </w:rPr>
              <w:t>Disallowed (%)</w:t>
            </w:r>
          </w:p>
        </w:tc>
        <w:tc>
          <w:tcPr>
            <w:tcW w:w="2551" w:type="dxa"/>
          </w:tcPr>
          <w:p w:rsidR="000C0E19" w:rsidRPr="004078E2" w:rsidRDefault="000C0E19" w:rsidP="00E953E0">
            <w:pPr>
              <w:jc w:val="center"/>
              <w:rPr>
                <w:rFonts w:ascii="Times New Roman" w:eastAsia="等线" w:hAnsi="Times New Roman" w:cs="Times New Roman"/>
                <w:szCs w:val="21"/>
              </w:rPr>
            </w:pPr>
          </w:p>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93.</w:t>
            </w:r>
            <w:r>
              <w:rPr>
                <w:rFonts w:ascii="Times New Roman" w:eastAsia="等线" w:hAnsi="Times New Roman" w:cs="Times New Roman"/>
                <w:szCs w:val="21"/>
              </w:rPr>
              <w:t>66</w:t>
            </w:r>
          </w:p>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5.5</w:t>
            </w:r>
            <w:r>
              <w:rPr>
                <w:rFonts w:ascii="Times New Roman" w:eastAsia="等线" w:hAnsi="Times New Roman" w:cs="Times New Roman"/>
                <w:szCs w:val="21"/>
              </w:rPr>
              <w:t>6</w:t>
            </w:r>
          </w:p>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0.</w:t>
            </w:r>
            <w:r>
              <w:rPr>
                <w:rFonts w:ascii="Times New Roman" w:eastAsia="等线" w:hAnsi="Times New Roman" w:cs="Times New Roman"/>
                <w:szCs w:val="21"/>
              </w:rPr>
              <w:t>77</w:t>
            </w:r>
          </w:p>
        </w:tc>
        <w:tc>
          <w:tcPr>
            <w:tcW w:w="2694" w:type="dxa"/>
          </w:tcPr>
          <w:p w:rsidR="000C0E19" w:rsidRPr="004078E2" w:rsidRDefault="000C0E19" w:rsidP="00E953E0">
            <w:pPr>
              <w:jc w:val="center"/>
              <w:rPr>
                <w:rFonts w:ascii="Times New Roman" w:eastAsia="等线" w:hAnsi="Times New Roman" w:cs="Times New Roman"/>
                <w:szCs w:val="21"/>
              </w:rPr>
            </w:pPr>
          </w:p>
          <w:p w:rsidR="000C0E19" w:rsidRPr="004078E2"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86.</w:t>
            </w:r>
            <w:r>
              <w:rPr>
                <w:rFonts w:ascii="Times New Roman" w:eastAsia="等线" w:hAnsi="Times New Roman" w:cs="Times New Roman"/>
                <w:szCs w:val="21"/>
              </w:rPr>
              <w:t>06</w:t>
            </w:r>
          </w:p>
          <w:p w:rsidR="000C0E19" w:rsidRPr="004078E2" w:rsidRDefault="000C0E19" w:rsidP="00E953E0">
            <w:pPr>
              <w:jc w:val="center"/>
              <w:rPr>
                <w:rFonts w:ascii="Times New Roman" w:eastAsia="等线" w:hAnsi="Times New Roman" w:cs="Times New Roman"/>
                <w:szCs w:val="21"/>
              </w:rPr>
            </w:pPr>
            <w:r>
              <w:rPr>
                <w:rFonts w:ascii="Times New Roman" w:eastAsia="等线" w:hAnsi="Times New Roman" w:cs="Times New Roman"/>
                <w:szCs w:val="21"/>
              </w:rPr>
              <w:t>10</w:t>
            </w:r>
            <w:r w:rsidRPr="004078E2">
              <w:rPr>
                <w:rFonts w:ascii="Times New Roman" w:eastAsia="等线" w:hAnsi="Times New Roman" w:cs="Times New Roman"/>
                <w:szCs w:val="21"/>
              </w:rPr>
              <w:t>.</w:t>
            </w:r>
            <w:r>
              <w:rPr>
                <w:rFonts w:ascii="Times New Roman" w:eastAsia="等线" w:hAnsi="Times New Roman" w:cs="Times New Roman"/>
                <w:szCs w:val="21"/>
              </w:rPr>
              <w:t>34</w:t>
            </w:r>
          </w:p>
          <w:p w:rsidR="000C0E19" w:rsidRPr="00A416D9" w:rsidRDefault="000C0E19" w:rsidP="00E953E0">
            <w:pPr>
              <w:jc w:val="center"/>
              <w:rPr>
                <w:rFonts w:ascii="Times New Roman" w:eastAsia="等线" w:hAnsi="Times New Roman" w:cs="Times New Roman"/>
                <w:szCs w:val="21"/>
              </w:rPr>
            </w:pPr>
            <w:r w:rsidRPr="004078E2">
              <w:rPr>
                <w:rFonts w:ascii="Times New Roman" w:eastAsia="等线" w:hAnsi="Times New Roman" w:cs="Times New Roman"/>
                <w:szCs w:val="21"/>
              </w:rPr>
              <w:t>3.61</w:t>
            </w:r>
          </w:p>
        </w:tc>
      </w:tr>
    </w:tbl>
    <w:p w:rsidR="00FA2069" w:rsidRDefault="00FA2069"/>
    <w:p w:rsidR="00FA2069" w:rsidRPr="000C0E19" w:rsidRDefault="00FA2069"/>
    <w:p w:rsidR="009A1D34" w:rsidRDefault="009A1D34">
      <w:pPr>
        <w:sectPr w:rsidR="009A1D34">
          <w:pgSz w:w="11906" w:h="16838"/>
          <w:pgMar w:top="1440" w:right="1800" w:bottom="1440" w:left="1800" w:header="851" w:footer="992" w:gutter="0"/>
          <w:cols w:space="425"/>
          <w:docGrid w:type="lines" w:linePitch="312"/>
        </w:sectPr>
      </w:pPr>
    </w:p>
    <w:p w:rsidR="009A1D34" w:rsidRPr="009A1D34" w:rsidRDefault="009A1D34">
      <w:pPr>
        <w:rPr>
          <w:rFonts w:ascii="Times New Roman" w:hAnsi="Times New Roman" w:cs="Times New Roman"/>
          <w:b/>
          <w:sz w:val="24"/>
        </w:rPr>
      </w:pPr>
      <w:r w:rsidRPr="009A1D34">
        <w:rPr>
          <w:rFonts w:ascii="Times New Roman" w:hAnsi="Times New Roman" w:cs="Times New Roman"/>
          <w:b/>
          <w:sz w:val="24"/>
        </w:rPr>
        <w:lastRenderedPageBreak/>
        <w:t>Reference</w:t>
      </w:r>
    </w:p>
    <w:p w:rsidR="006A7962" w:rsidRPr="006A7962" w:rsidRDefault="00FA2069" w:rsidP="006A7962">
      <w:pPr>
        <w:pStyle w:val="EndNoteBibliography"/>
      </w:pPr>
      <w:r>
        <w:fldChar w:fldCharType="begin"/>
      </w:r>
      <w:r>
        <w:instrText xml:space="preserve"> ADDIN EN.REFLIST </w:instrText>
      </w:r>
      <w:r>
        <w:fldChar w:fldCharType="separate"/>
      </w:r>
      <w:r w:rsidR="006A7962" w:rsidRPr="006A7962">
        <w:t>Adams, P.D., Afonine, P.V., Bunkoczi, G., Chen, V.B., Davis, I.W., Echols, N., Headd, J.J., Hung, L.W., Kapral, G.J., Grosse-Kunstleve, R.W.</w:t>
      </w:r>
      <w:r w:rsidR="006A7962" w:rsidRPr="006A7962">
        <w:rPr>
          <w:i/>
        </w:rPr>
        <w:t>, et al.</w:t>
      </w:r>
      <w:r w:rsidR="006A7962" w:rsidRPr="006A7962">
        <w:t xml:space="preserve"> (2010). PHENIX: a comprehensive Python-based system for macromolecular structure solution. Acta Crystallogr D Biol Crystallogr</w:t>
      </w:r>
      <w:r w:rsidR="006A7962" w:rsidRPr="006A7962">
        <w:rPr>
          <w:i/>
        </w:rPr>
        <w:t xml:space="preserve"> 66</w:t>
      </w:r>
      <w:r w:rsidR="006A7962" w:rsidRPr="006A7962">
        <w:t>, 213-221.</w:t>
      </w:r>
    </w:p>
    <w:p w:rsidR="006A7962" w:rsidRPr="006A7962" w:rsidRDefault="006A7962" w:rsidP="006A7962">
      <w:pPr>
        <w:pStyle w:val="EndNoteBibliography"/>
      </w:pPr>
      <w:r w:rsidRPr="006A7962">
        <w:t>Chen, V.B., Arendall, W.B., 3rd, Headd, J.J., Keedy, D.A., Immormino, R.M., Kapral, G.J., Murray, L.W., Richardson, J.S., and Richardson, D.C. (2010). MolProbity: all-atom structure validation for macromolecular crystallography. Acta Crystallogr D Biol Crystallogr</w:t>
      </w:r>
      <w:r w:rsidRPr="006A7962">
        <w:rPr>
          <w:i/>
        </w:rPr>
        <w:t xml:space="preserve"> 66</w:t>
      </w:r>
      <w:r w:rsidRPr="006A7962">
        <w:t>, 12-21.</w:t>
      </w:r>
    </w:p>
    <w:p w:rsidR="006A7962" w:rsidRPr="006A7962" w:rsidRDefault="006A7962" w:rsidP="006A7962">
      <w:pPr>
        <w:pStyle w:val="EndNoteBibliography"/>
      </w:pPr>
      <w:r w:rsidRPr="006A7962">
        <w:t>Emsley, P., Lohkamp, B., Scott, W.G., and Cowtan, K. (2010). Features and development of Coot. Acta Crystallogr D Biol Crystallogr</w:t>
      </w:r>
      <w:r w:rsidRPr="006A7962">
        <w:rPr>
          <w:i/>
        </w:rPr>
        <w:t xml:space="preserve"> 66</w:t>
      </w:r>
      <w:r w:rsidRPr="006A7962">
        <w:t>, 486-501.</w:t>
      </w:r>
    </w:p>
    <w:p w:rsidR="006A7962" w:rsidRPr="006A7962" w:rsidRDefault="006A7962" w:rsidP="006A7962">
      <w:pPr>
        <w:pStyle w:val="EndNoteBibliography"/>
      </w:pPr>
      <w:r w:rsidRPr="006A7962">
        <w:t>Goddard, T.D., Huang, C.C., Meng, E.C., Pettersen, E.F., Couch, G.S., Morris, J.H., and Ferrin, T.E. (2018). UCSF ChimeraX: Meeting modern challenges in visualization and analysis. Protein Sci</w:t>
      </w:r>
      <w:r w:rsidRPr="006A7962">
        <w:rPr>
          <w:i/>
        </w:rPr>
        <w:t xml:space="preserve"> 27</w:t>
      </w:r>
      <w:r w:rsidRPr="006A7962">
        <w:t>, 14-25.</w:t>
      </w:r>
    </w:p>
    <w:p w:rsidR="006A7962" w:rsidRPr="006A7962" w:rsidRDefault="006A7962" w:rsidP="006A7962">
      <w:pPr>
        <w:pStyle w:val="EndNoteBibliography"/>
      </w:pPr>
      <w:r w:rsidRPr="006A7962">
        <w:t>Grigorieff, N. (2016). Frealign: An Exploratory Tool for Single-Particle Cryo-EM. Methods Enzymol</w:t>
      </w:r>
      <w:r w:rsidRPr="006A7962">
        <w:rPr>
          <w:i/>
        </w:rPr>
        <w:t xml:space="preserve"> 579</w:t>
      </w:r>
      <w:r w:rsidRPr="006A7962">
        <w:t>, 191-226.</w:t>
      </w:r>
    </w:p>
    <w:p w:rsidR="006A7962" w:rsidRPr="006A7962" w:rsidRDefault="006A7962" w:rsidP="006A7962">
      <w:pPr>
        <w:pStyle w:val="EndNoteBibliography"/>
      </w:pPr>
      <w:r w:rsidRPr="006A7962">
        <w:t>Kelley, L.A., Mezulis, S., Yates, C.M., Wass, M.N., and Sternberg, M.J.E. (2015). The Phyre2 web portal for protein modeling, prediction and analysis. Nature Protocols</w:t>
      </w:r>
      <w:r w:rsidRPr="006A7962">
        <w:rPr>
          <w:i/>
        </w:rPr>
        <w:t xml:space="preserve"> 10</w:t>
      </w:r>
      <w:r w:rsidRPr="006A7962">
        <w:t>, 845-858.</w:t>
      </w:r>
    </w:p>
    <w:p w:rsidR="006A7962" w:rsidRPr="006A7962" w:rsidRDefault="006A7962" w:rsidP="006A7962">
      <w:pPr>
        <w:pStyle w:val="EndNoteBibliography"/>
      </w:pPr>
      <w:r w:rsidRPr="006A7962">
        <w:t>Mastronarde, D.N. (2005). Automated electron microscope tomography using robust prediction of specimen movements. J Struct Biol</w:t>
      </w:r>
      <w:r w:rsidRPr="006A7962">
        <w:rPr>
          <w:i/>
        </w:rPr>
        <w:t xml:space="preserve"> 152</w:t>
      </w:r>
      <w:r w:rsidRPr="006A7962">
        <w:t>, 36-51.</w:t>
      </w:r>
    </w:p>
    <w:p w:rsidR="006A7962" w:rsidRPr="006A7962" w:rsidRDefault="006A7962" w:rsidP="006A7962">
      <w:pPr>
        <w:pStyle w:val="EndNoteBibliography"/>
      </w:pPr>
      <w:r w:rsidRPr="006A7962">
        <w:t>Pettersen, E.F., Goddard, T.D., Huang, C.C., Couch, G.S., Greenblatt, D.M., Meng, E.C., and Ferrin, T.E. (2004). UCSF Chimera--a visualization system for exploratory research and analysis. J Comput Chem</w:t>
      </w:r>
      <w:r w:rsidRPr="006A7962">
        <w:rPr>
          <w:i/>
        </w:rPr>
        <w:t xml:space="preserve"> 25</w:t>
      </w:r>
      <w:r w:rsidRPr="006A7962">
        <w:t>, 1605-1612.</w:t>
      </w:r>
    </w:p>
    <w:p w:rsidR="006A7962" w:rsidRPr="006A7962" w:rsidRDefault="006A7962" w:rsidP="006A7962">
      <w:pPr>
        <w:pStyle w:val="EndNoteBibliography"/>
      </w:pPr>
      <w:r w:rsidRPr="006A7962">
        <w:t>Punjani, A., Rubinstein, J.L., Fleet, D.J., and Brubaker, M.A. (2017). cryoSPARC: algorithms for rapid unsupervised cryo-EM structure determination. Nat Methods</w:t>
      </w:r>
      <w:r w:rsidRPr="006A7962">
        <w:rPr>
          <w:i/>
        </w:rPr>
        <w:t xml:space="preserve"> 14</w:t>
      </w:r>
      <w:r w:rsidRPr="006A7962">
        <w:t>, 290-296.</w:t>
      </w:r>
    </w:p>
    <w:p w:rsidR="006A7962" w:rsidRPr="006A7962" w:rsidRDefault="006A7962" w:rsidP="006A7962">
      <w:pPr>
        <w:pStyle w:val="EndNoteBibliography"/>
      </w:pPr>
      <w:r w:rsidRPr="006A7962">
        <w:t>Tonikian, R., Zhang, Y., Boone, C., and Sidhu, S.S. (2007). Identifying specificity profiles for peptide recognition modules from phage-displayed peptide libraries. Nat Protoc</w:t>
      </w:r>
      <w:r w:rsidRPr="006A7962">
        <w:rPr>
          <w:i/>
        </w:rPr>
        <w:t xml:space="preserve"> 2</w:t>
      </w:r>
      <w:r w:rsidRPr="006A7962">
        <w:t>, 1368-1386.</w:t>
      </w:r>
    </w:p>
    <w:p w:rsidR="006A7962" w:rsidRPr="006A7962" w:rsidRDefault="006A7962" w:rsidP="006A7962">
      <w:pPr>
        <w:pStyle w:val="EndNoteBibliography"/>
      </w:pPr>
      <w:r w:rsidRPr="006A7962">
        <w:t>Wrapp, D., Wang, N., Corbett, K.S., Goldsmith, J.A., Hsieh, C.-L., Abiona, O., Graham, B.S., and McLellan, J.S. (2020). Cryo-EM structure of the 2019-nCoV spike in the prefusion conformation. Science</w:t>
      </w:r>
      <w:r w:rsidRPr="006A7962">
        <w:rPr>
          <w:i/>
        </w:rPr>
        <w:t xml:space="preserve"> 367</w:t>
      </w:r>
      <w:r w:rsidRPr="006A7962">
        <w:t>, 1260.</w:t>
      </w:r>
    </w:p>
    <w:p w:rsidR="006A7962" w:rsidRPr="006A7962" w:rsidRDefault="006A7962" w:rsidP="006A7962">
      <w:pPr>
        <w:pStyle w:val="EndNoteBibliography"/>
      </w:pPr>
      <w:r w:rsidRPr="006A7962">
        <w:t>Xia, S., Liu, M., Wang, C., Xu, W., Lan, Q., Feng, S., Qi, F., Bao, L., Du, L., Liu, S.</w:t>
      </w:r>
      <w:r w:rsidRPr="006A7962">
        <w:rPr>
          <w:i/>
        </w:rPr>
        <w:t>, et al.</w:t>
      </w:r>
      <w:r w:rsidRPr="006A7962">
        <w:t xml:space="preserve"> (2020). Inhibition of SARS-CoV-2 (previously 2019-nCoV) infection by a highly potent pan-coronavirus fusion inhibitor targeting its spike protein that harbors a high capacity to mediate membrane fusion. Cell Res</w:t>
      </w:r>
      <w:r w:rsidRPr="006A7962">
        <w:rPr>
          <w:i/>
        </w:rPr>
        <w:t xml:space="preserve"> 30</w:t>
      </w:r>
      <w:r w:rsidRPr="006A7962">
        <w:t>, 343-355.</w:t>
      </w:r>
    </w:p>
    <w:p w:rsidR="006A7962" w:rsidRPr="006A7962" w:rsidRDefault="006A7962" w:rsidP="006A7962">
      <w:pPr>
        <w:pStyle w:val="EndNoteBibliography"/>
      </w:pPr>
      <w:r w:rsidRPr="006A7962">
        <w:t>Zheng, S.Q., Palovcak, E., Armache, J.P., Verba, K.A., Cheng, Y., and Agard, D.A. (2017). MotionCor2: anisotropic correction of beam-induced motion for improved cryo-electron microscopy. Nat Methods</w:t>
      </w:r>
      <w:r w:rsidRPr="006A7962">
        <w:rPr>
          <w:i/>
        </w:rPr>
        <w:t xml:space="preserve"> 14</w:t>
      </w:r>
      <w:r w:rsidRPr="006A7962">
        <w:t>, 331-332.</w:t>
      </w:r>
    </w:p>
    <w:p w:rsidR="009E5836" w:rsidRDefault="00FA2069">
      <w:r>
        <w:fldChar w:fldCharType="end"/>
      </w:r>
    </w:p>
    <w:sectPr w:rsidR="009E583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PMingLiU">
    <w:altName w:val="Arial Unicode MS"/>
    <w:panose1 w:val="02010601000101010101"/>
    <w:charset w:val="88"/>
    <w:family w:val="roman"/>
    <w:pitch w:val="variable"/>
    <w:sig w:usb0="00000000" w:usb1="28CFFCFA" w:usb2="00000016" w:usb3="00000000" w:csb0="00100001"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Immunity&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e90sw9dcrx2sle0exnxfpt3ws2s9p9r0pas&quot;&gt;reference-Converted&lt;record-ids&gt;&lt;item&gt;52&lt;/item&gt;&lt;item&gt;156&lt;/item&gt;&lt;item&gt;158&lt;/item&gt;&lt;item&gt;161&lt;/item&gt;&lt;/record-ids&gt;&lt;/item&gt;&lt;/Libraries&gt;"/>
  </w:docVars>
  <w:rsids>
    <w:rsidRoot w:val="00706225"/>
    <w:rsid w:val="000901DA"/>
    <w:rsid w:val="000C0E19"/>
    <w:rsid w:val="001A2954"/>
    <w:rsid w:val="002F4007"/>
    <w:rsid w:val="003C5FD8"/>
    <w:rsid w:val="003F7BDC"/>
    <w:rsid w:val="004D2E4E"/>
    <w:rsid w:val="0053233E"/>
    <w:rsid w:val="00594A44"/>
    <w:rsid w:val="0061105E"/>
    <w:rsid w:val="006A7962"/>
    <w:rsid w:val="006C0F7B"/>
    <w:rsid w:val="006C1425"/>
    <w:rsid w:val="00706225"/>
    <w:rsid w:val="00831786"/>
    <w:rsid w:val="00852D18"/>
    <w:rsid w:val="00973CF5"/>
    <w:rsid w:val="009A1D34"/>
    <w:rsid w:val="009E5836"/>
    <w:rsid w:val="00DF0EB5"/>
    <w:rsid w:val="00E353F1"/>
    <w:rsid w:val="00FA20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BA2E3"/>
  <w15:chartTrackingRefBased/>
  <w15:docId w15:val="{C129AA8A-05B4-4953-BB2C-43827B557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6225"/>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62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062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FA2069"/>
    <w:pPr>
      <w:jc w:val="center"/>
    </w:pPr>
    <w:rPr>
      <w:rFonts w:ascii="Calibri" w:hAnsi="Calibri" w:cs="Calibri"/>
      <w:noProof/>
      <w:sz w:val="20"/>
    </w:rPr>
  </w:style>
  <w:style w:type="character" w:customStyle="1" w:styleId="EndNoteBibliographyTitleChar">
    <w:name w:val="EndNote Bibliography Title Char"/>
    <w:basedOn w:val="DefaultParagraphFont"/>
    <w:link w:val="EndNoteBibliographyTitle"/>
    <w:rsid w:val="00FA2069"/>
    <w:rPr>
      <w:rFonts w:ascii="Calibri" w:hAnsi="Calibri" w:cs="Calibri"/>
      <w:noProof/>
      <w:sz w:val="20"/>
    </w:rPr>
  </w:style>
  <w:style w:type="paragraph" w:customStyle="1" w:styleId="EndNoteBibliography">
    <w:name w:val="EndNote Bibliography"/>
    <w:basedOn w:val="Normal"/>
    <w:link w:val="EndNoteBibliographyChar"/>
    <w:rsid w:val="00FA2069"/>
    <w:rPr>
      <w:rFonts w:ascii="Calibri" w:hAnsi="Calibri" w:cs="Calibri"/>
      <w:noProof/>
      <w:sz w:val="20"/>
    </w:rPr>
  </w:style>
  <w:style w:type="character" w:customStyle="1" w:styleId="EndNoteBibliographyChar">
    <w:name w:val="EndNote Bibliography Char"/>
    <w:basedOn w:val="DefaultParagraphFont"/>
    <w:link w:val="EndNoteBibliography"/>
    <w:rsid w:val="00FA2069"/>
    <w:rPr>
      <w:rFonts w:ascii="Calibri" w:hAnsi="Calibri" w:cs="Calibri"/>
      <w:noProo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3056B-7CAE-4B1B-8C46-D4EC53D3C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7173</Words>
  <Characters>40887</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2022-10-07T05:33:00Z</dcterms:created>
  <dcterms:modified xsi:type="dcterms:W3CDTF">2022-10-07T05:33:00Z</dcterms:modified>
</cp:coreProperties>
</file>