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95EE9">
      <w:pPr>
        <w:pStyle w:val="213"/>
        <w:autoSpaceDE w:val="0"/>
        <w:autoSpaceDN w:val="0"/>
        <w:adjustRightInd w:val="0"/>
        <w:rPr>
          <w:rFonts w:hint="eastAsia"/>
          <w:b/>
          <w:bCs/>
          <w:szCs w:val="24"/>
          <w:lang w:val="en-US" w:eastAsia="zh-CN"/>
        </w:rPr>
      </w:pPr>
      <w:r>
        <w:rPr>
          <w:rFonts w:hint="eastAsia"/>
          <w:b/>
          <w:bCs/>
          <w:szCs w:val="24"/>
          <w:lang w:val="en-US" w:eastAsia="zh-CN"/>
        </w:rPr>
        <w:t>Supplementary Materials</w:t>
      </w:r>
    </w:p>
    <w:p w14:paraId="5ED2E4F1">
      <w:pPr>
        <w:pStyle w:val="213"/>
        <w:autoSpaceDE w:val="0"/>
        <w:autoSpaceDN w:val="0"/>
        <w:adjustRightInd w:val="0"/>
        <w:rPr>
          <w:szCs w:val="24"/>
        </w:rPr>
      </w:pPr>
      <w:r>
        <w:rPr>
          <w:szCs w:val="24"/>
        </w:rPr>
        <w:t>Inorganic N fertilization reduces soil organic carbon in bamboo forests in China</w:t>
      </w:r>
    </w:p>
    <w:p w14:paraId="5BA5CC96">
      <w:pPr>
        <w:pStyle w:val="217"/>
        <w:autoSpaceDE w:val="0"/>
        <w:autoSpaceDN w:val="0"/>
        <w:adjustRightInd w:val="0"/>
        <w:rPr>
          <w:szCs w:val="24"/>
        </w:rPr>
      </w:pPr>
      <w:r>
        <w:rPr>
          <w:szCs w:val="24"/>
        </w:rPr>
        <w:t>Wenxu ZHENG</w:t>
      </w:r>
      <w:r>
        <w:rPr>
          <w:szCs w:val="24"/>
          <w:vertAlign w:val="superscript"/>
        </w:rPr>
        <w:t>1</w:t>
      </w:r>
      <w:r>
        <w:rPr>
          <w:szCs w:val="24"/>
        </w:rPr>
        <w:t>, Xia XU</w:t>
      </w:r>
      <w:r>
        <w:rPr>
          <w:rFonts w:hint="eastAsia" w:eastAsia="宋体"/>
          <w:szCs w:val="24"/>
          <w:lang w:eastAsia="zh-CN"/>
        </w:rPr>
        <w:t xml:space="preserve"> </w:t>
      </w:r>
      <w:r>
        <w:rPr>
          <w:rFonts w:hint="eastAsia"/>
          <w:szCs w:val="24"/>
          <w:lang w:eastAsia="zh-CN"/>
        </w:rPr>
        <w:t>(</w:t>
      </w:r>
      <w:r>
        <w:rPr>
          <w:rFonts w:ascii="Wingdings" w:hAnsi="Wingdings" w:eastAsia="Times New Roman"/>
        </w:rPr>
        <w:t></w:t>
      </w:r>
      <w:r>
        <w:rPr>
          <w:rFonts w:hint="eastAsia"/>
          <w:szCs w:val="24"/>
          <w:lang w:eastAsia="zh-CN"/>
        </w:rPr>
        <w:t>)</w:t>
      </w:r>
      <w:r>
        <w:rPr>
          <w:szCs w:val="24"/>
          <w:vertAlign w:val="superscript"/>
        </w:rPr>
        <w:t>2,3</w:t>
      </w:r>
      <w:r>
        <w:rPr>
          <w:szCs w:val="24"/>
        </w:rPr>
        <w:t>, Chonghua XU</w:t>
      </w:r>
      <w:r>
        <w:rPr>
          <w:szCs w:val="24"/>
          <w:vertAlign w:val="superscript"/>
        </w:rPr>
        <w:t>2</w:t>
      </w:r>
      <w:r>
        <w:rPr>
          <w:szCs w:val="24"/>
        </w:rPr>
        <w:t>, Chenghui JU</w:t>
      </w:r>
      <w:r>
        <w:rPr>
          <w:szCs w:val="24"/>
          <w:vertAlign w:val="superscript"/>
        </w:rPr>
        <w:t>1</w:t>
      </w:r>
      <w:r>
        <w:rPr>
          <w:szCs w:val="24"/>
        </w:rPr>
        <w:t>, Qian LI</w:t>
      </w:r>
      <w:r>
        <w:rPr>
          <w:szCs w:val="24"/>
          <w:vertAlign w:val="superscript"/>
        </w:rPr>
        <w:t>2</w:t>
      </w:r>
      <w:r>
        <w:rPr>
          <w:szCs w:val="24"/>
        </w:rPr>
        <w:t>, Wenfang LIU</w:t>
      </w:r>
      <w:r>
        <w:rPr>
          <w:szCs w:val="24"/>
          <w:vertAlign w:val="superscript"/>
        </w:rPr>
        <w:t>3,4</w:t>
      </w:r>
      <w:r>
        <w:rPr>
          <w:szCs w:val="24"/>
        </w:rPr>
        <w:t>, Yiqi LUO</w:t>
      </w:r>
      <w:r>
        <w:rPr>
          <w:szCs w:val="24"/>
          <w:vertAlign w:val="superscript"/>
        </w:rPr>
        <w:t>5</w:t>
      </w:r>
      <w:r>
        <w:rPr>
          <w:szCs w:val="24"/>
        </w:rPr>
        <w:t>, Huaqing DU</w:t>
      </w:r>
      <w:r>
        <w:rPr>
          <w:szCs w:val="24"/>
          <w:vertAlign w:val="superscript"/>
        </w:rPr>
        <w:t>2</w:t>
      </w:r>
      <w:r>
        <w:rPr>
          <w:szCs w:val="24"/>
        </w:rPr>
        <w:t>, Xiaochou CHEN</w:t>
      </w:r>
      <w:r>
        <w:rPr>
          <w:szCs w:val="24"/>
          <w:vertAlign w:val="superscript"/>
        </w:rPr>
        <w:t>4,6</w:t>
      </w:r>
    </w:p>
    <w:p w14:paraId="3A41DACA">
      <w:pPr>
        <w:pStyle w:val="218"/>
        <w:autoSpaceDE w:val="0"/>
        <w:autoSpaceDN w:val="0"/>
        <w:adjustRightInd w:val="0"/>
        <w:rPr>
          <w:szCs w:val="24"/>
        </w:rPr>
      </w:pPr>
      <w:r>
        <w:rPr>
          <w:szCs w:val="24"/>
          <w:vertAlign w:val="baseline"/>
        </w:rPr>
        <w:t>1</w:t>
      </w:r>
      <w:r>
        <w:rPr>
          <w:rFonts w:hint="eastAsia"/>
          <w:szCs w:val="24"/>
          <w:vertAlign w:val="baseline"/>
          <w:lang w:val="en-US" w:eastAsia="zh-CN"/>
        </w:rPr>
        <w:t xml:space="preserve"> </w:t>
      </w:r>
      <w:r>
        <w:rPr>
          <w:szCs w:val="24"/>
        </w:rPr>
        <w:t>Co-Innovation Center for Sustainable Forestry in Southern China &amp; Department of Ecology, Nanjing Forestry University, Nanjing 210037, China</w:t>
      </w:r>
    </w:p>
    <w:p w14:paraId="2522A295">
      <w:pPr>
        <w:pStyle w:val="218"/>
        <w:autoSpaceDE w:val="0"/>
        <w:autoSpaceDN w:val="0"/>
        <w:adjustRightInd w:val="0"/>
        <w:rPr>
          <w:szCs w:val="24"/>
        </w:rPr>
      </w:pPr>
      <w:r>
        <w:rPr>
          <w:szCs w:val="24"/>
          <w:vertAlign w:val="baseline"/>
        </w:rPr>
        <w:t>2</w:t>
      </w:r>
      <w:r>
        <w:rPr>
          <w:rFonts w:hint="eastAsia"/>
          <w:szCs w:val="24"/>
          <w:vertAlign w:val="baseline"/>
          <w:lang w:val="en-US" w:eastAsia="zh-CN"/>
        </w:rPr>
        <w:t xml:space="preserve"> </w:t>
      </w:r>
      <w:r>
        <w:rPr>
          <w:szCs w:val="24"/>
        </w:rPr>
        <w:t>State Key Laboratory of Subtropical Silviculture &amp; College of Environment and Resources, Zhejiang A&amp;F University, Hangzhou 311300,  China</w:t>
      </w:r>
    </w:p>
    <w:p w14:paraId="2D5666B1">
      <w:pPr>
        <w:pStyle w:val="218"/>
        <w:autoSpaceDE w:val="0"/>
        <w:autoSpaceDN w:val="0"/>
        <w:adjustRightInd w:val="0"/>
        <w:rPr>
          <w:szCs w:val="24"/>
        </w:rPr>
      </w:pPr>
      <w:r>
        <w:rPr>
          <w:szCs w:val="24"/>
          <w:vertAlign w:val="baseline"/>
        </w:rPr>
        <w:t>3</w:t>
      </w:r>
      <w:r>
        <w:rPr>
          <w:rFonts w:hint="eastAsia"/>
          <w:szCs w:val="24"/>
          <w:vertAlign w:val="baseline"/>
          <w:lang w:val="en-US" w:eastAsia="zh-CN"/>
        </w:rPr>
        <w:t xml:space="preserve"> </w:t>
      </w:r>
      <w:r>
        <w:rPr>
          <w:szCs w:val="24"/>
        </w:rPr>
        <w:t xml:space="preserve">National Observation and Research Station of Fujian Wuyishan Forest Ecosystem, Wuyishan 354300, China </w:t>
      </w:r>
    </w:p>
    <w:p w14:paraId="67EB1D09">
      <w:pPr>
        <w:pStyle w:val="218"/>
        <w:autoSpaceDE w:val="0"/>
        <w:autoSpaceDN w:val="0"/>
        <w:adjustRightInd w:val="0"/>
        <w:rPr>
          <w:szCs w:val="24"/>
        </w:rPr>
      </w:pPr>
      <w:r>
        <w:rPr>
          <w:szCs w:val="24"/>
          <w:vertAlign w:val="baseline"/>
        </w:rPr>
        <w:t>4</w:t>
      </w:r>
      <w:r>
        <w:rPr>
          <w:rFonts w:hint="eastAsia"/>
          <w:szCs w:val="24"/>
          <w:vertAlign w:val="baseline"/>
          <w:lang w:val="en-US" w:eastAsia="zh-CN"/>
        </w:rPr>
        <w:t xml:space="preserve"> </w:t>
      </w:r>
      <w:r>
        <w:rPr>
          <w:szCs w:val="24"/>
        </w:rPr>
        <w:t xml:space="preserve">Wuyishan National Park Research and Monitoring Center, Wuyishan 354300, China </w:t>
      </w:r>
    </w:p>
    <w:p w14:paraId="5797328D">
      <w:pPr>
        <w:pStyle w:val="218"/>
        <w:autoSpaceDE w:val="0"/>
        <w:autoSpaceDN w:val="0"/>
        <w:adjustRightInd w:val="0"/>
        <w:rPr>
          <w:szCs w:val="24"/>
        </w:rPr>
      </w:pPr>
      <w:r>
        <w:rPr>
          <w:szCs w:val="24"/>
          <w:vertAlign w:val="baseline"/>
        </w:rPr>
        <w:t>5</w:t>
      </w:r>
      <w:r>
        <w:rPr>
          <w:rFonts w:hint="eastAsia"/>
          <w:szCs w:val="24"/>
          <w:vertAlign w:val="baseline"/>
          <w:lang w:val="en-US" w:eastAsia="zh-CN"/>
        </w:rPr>
        <w:t xml:space="preserve"> </w:t>
      </w:r>
      <w:r>
        <w:rPr>
          <w:szCs w:val="24"/>
        </w:rPr>
        <w:t>School of Integrative Plant Science, Cornell University, Ithaca</w:t>
      </w:r>
      <w:bookmarkStart w:id="0" w:name="_GoBack"/>
      <w:bookmarkEnd w:id="0"/>
      <w:r>
        <w:rPr>
          <w:szCs w:val="24"/>
        </w:rPr>
        <w:t xml:space="preserve"> NY 14583, USA </w:t>
      </w:r>
    </w:p>
    <w:p w14:paraId="02A68AEF">
      <w:pPr>
        <w:pStyle w:val="218"/>
        <w:autoSpaceDE w:val="0"/>
        <w:autoSpaceDN w:val="0"/>
        <w:adjustRightInd w:val="0"/>
        <w:rPr>
          <w:szCs w:val="24"/>
        </w:rPr>
      </w:pPr>
      <w:r>
        <w:rPr>
          <w:szCs w:val="24"/>
          <w:vertAlign w:val="baseline"/>
        </w:rPr>
        <w:t>6</w:t>
      </w:r>
      <w:r>
        <w:rPr>
          <w:rFonts w:hint="eastAsia"/>
          <w:szCs w:val="24"/>
          <w:vertAlign w:val="baseline"/>
          <w:lang w:val="en-US" w:eastAsia="zh-CN"/>
        </w:rPr>
        <w:t xml:space="preserve"> </w:t>
      </w:r>
      <w:r>
        <w:rPr>
          <w:szCs w:val="24"/>
        </w:rPr>
        <w:t>Fuzhou Botanical Garden, Fu</w:t>
      </w:r>
      <w:r>
        <w:rPr>
          <w:rFonts w:hint="eastAsia"/>
          <w:szCs w:val="24"/>
          <w:lang w:val="en-US" w:eastAsia="zh-CN"/>
        </w:rPr>
        <w:t xml:space="preserve">zhou </w:t>
      </w:r>
      <w:r>
        <w:rPr>
          <w:szCs w:val="24"/>
        </w:rPr>
        <w:t xml:space="preserve">350021, China </w:t>
      </w:r>
    </w:p>
    <w:p w14:paraId="4F1FCECA">
      <w:pPr>
        <w:pStyle w:val="218"/>
        <w:autoSpaceDE w:val="0"/>
        <w:autoSpaceDN w:val="0"/>
        <w:adjustRightInd w:val="0"/>
        <w:rPr>
          <w:szCs w:val="24"/>
        </w:rPr>
      </w:pPr>
    </w:p>
    <w:p w14:paraId="5B0DDF09">
      <w:pPr>
        <w:pStyle w:val="250"/>
        <w:autoSpaceDE w:val="0"/>
        <w:autoSpaceDN w:val="0"/>
        <w:adjustRightInd w:val="0"/>
      </w:pPr>
      <w:r>
        <w:pict>
          <v:shape id="_x0000_i1025" o:spt="75" type="#_x0000_t75" style="height:336.15pt;width:395.55pt;" filled="f" o:preferrelative="t" stroked="f" coordsize="21600,21600">
            <v:path/>
            <v:fill on="f" focussize="0,0"/>
            <v:stroke on="f" joinstyle="miter"/>
            <v:imagedata r:id="rId5" o:title=""/>
            <o:lock v:ext="edit" aspectratio="t"/>
            <w10:wrap type="none"/>
            <w10:anchorlock/>
          </v:shape>
        </w:pict>
      </w:r>
    </w:p>
    <w:p w14:paraId="3E3248C4">
      <w:pPr>
        <w:pStyle w:val="249"/>
        <w:autoSpaceDE w:val="0"/>
        <w:autoSpaceDN w:val="0"/>
        <w:adjustRightInd w:val="0"/>
        <w:rPr>
          <w:szCs w:val="24"/>
        </w:rPr>
      </w:pPr>
      <w:r>
        <w:rPr>
          <w:b/>
          <w:szCs w:val="24"/>
        </w:rPr>
        <w:t>Fig</w:t>
      </w:r>
      <w:r>
        <w:rPr>
          <w:rFonts w:hint="eastAsia"/>
          <w:b/>
          <w:szCs w:val="24"/>
          <w:lang w:val="en-US" w:eastAsia="zh-CN"/>
        </w:rPr>
        <w:t>.</w:t>
      </w:r>
      <w:r>
        <w:rPr>
          <w:b/>
          <w:szCs w:val="24"/>
        </w:rPr>
        <w:t xml:space="preserve"> S1</w:t>
      </w:r>
      <w:r>
        <w:rPr>
          <w:szCs w:val="24"/>
        </w:rPr>
        <w:t xml:space="preserve"> Geographic distribution of fertilization experiments conducted in bamboo forests across China, derived from published data. The color and shape of the markers are arbitrary and solely used to distinguish experimental sites with identical latitudes and longitudes. These visual elements do not convey any additional information or significance.</w:t>
      </w:r>
    </w:p>
    <w:p w14:paraId="2A1E61A5">
      <w:pPr>
        <w:pStyle w:val="250"/>
        <w:autoSpaceDE w:val="0"/>
        <w:autoSpaceDN w:val="0"/>
        <w:adjustRightInd w:val="0"/>
      </w:pPr>
      <w:r>
        <w:pict>
          <v:shape id="_x0000_i1026" o:spt="75" type="#_x0000_t75" style="height:448.85pt;width:281pt;" filled="f" o:preferrelative="t" stroked="f" coordsize="21600,21600">
            <v:path/>
            <v:fill on="f" focussize="0,0"/>
            <v:stroke on="f" joinstyle="miter"/>
            <v:imagedata r:id="rId6" o:title=""/>
            <o:lock v:ext="edit" aspectratio="t"/>
            <w10:wrap type="none"/>
            <w10:anchorlock/>
          </v:shape>
        </w:pict>
      </w:r>
    </w:p>
    <w:p w14:paraId="6A94B3A2">
      <w:pPr>
        <w:pStyle w:val="249"/>
        <w:autoSpaceDE w:val="0"/>
        <w:autoSpaceDN w:val="0"/>
        <w:adjustRightInd w:val="0"/>
        <w:rPr>
          <w:szCs w:val="24"/>
        </w:rPr>
      </w:pPr>
      <w:r>
        <w:rPr>
          <w:b/>
          <w:szCs w:val="24"/>
        </w:rPr>
        <w:t>Fig</w:t>
      </w:r>
      <w:r>
        <w:rPr>
          <w:rFonts w:hint="eastAsia"/>
          <w:b/>
          <w:szCs w:val="24"/>
          <w:lang w:val="en-US" w:eastAsia="zh-CN"/>
        </w:rPr>
        <w:t>.</w:t>
      </w:r>
      <w:r>
        <w:rPr>
          <w:b/>
          <w:szCs w:val="24"/>
        </w:rPr>
        <w:t xml:space="preserve"> S2</w:t>
      </w:r>
      <w:r>
        <w:rPr>
          <w:szCs w:val="24"/>
        </w:rPr>
        <w:t xml:space="preserve"> PRISMA flow diagram illustrating the decision process, including the number of studies identified, rejected, and accepted.</w:t>
      </w:r>
    </w:p>
    <w:p w14:paraId="65BC2CA2">
      <w:pPr>
        <w:pStyle w:val="250"/>
        <w:autoSpaceDE w:val="0"/>
        <w:autoSpaceDN w:val="0"/>
        <w:adjustRightInd w:val="0"/>
      </w:pPr>
      <w:r>
        <w:pict>
          <v:shape id="_x0000_i1027" o:spt="75" type="#_x0000_t75" style="height:294.1pt;width:415.15pt;" filled="f" o:preferrelative="t" stroked="f" coordsize="21600,21600">
            <v:path/>
            <v:fill on="f" focussize="0,0"/>
            <v:stroke on="f" joinstyle="miter"/>
            <v:imagedata r:id="rId7" o:title=""/>
            <o:lock v:ext="edit" aspectratio="t"/>
            <w10:wrap type="none"/>
            <w10:anchorlock/>
          </v:shape>
        </w:pict>
      </w:r>
    </w:p>
    <w:p w14:paraId="7F093A6F">
      <w:pPr>
        <w:pStyle w:val="249"/>
        <w:autoSpaceDE w:val="0"/>
        <w:autoSpaceDN w:val="0"/>
        <w:adjustRightInd w:val="0"/>
        <w:rPr>
          <w:szCs w:val="24"/>
        </w:rPr>
      </w:pPr>
      <w:r>
        <w:rPr>
          <w:b/>
          <w:szCs w:val="24"/>
        </w:rPr>
        <w:t>Fig</w:t>
      </w:r>
      <w:r>
        <w:rPr>
          <w:rFonts w:hint="eastAsia"/>
          <w:b/>
          <w:szCs w:val="24"/>
          <w:lang w:val="en-US" w:eastAsia="zh-CN"/>
        </w:rPr>
        <w:t>.</w:t>
      </w:r>
      <w:r>
        <w:rPr>
          <w:b/>
          <w:szCs w:val="24"/>
        </w:rPr>
        <w:t xml:space="preserve"> S3</w:t>
      </w:r>
      <w:r>
        <w:rPr>
          <w:szCs w:val="24"/>
        </w:rPr>
        <w:t xml:space="preserve"> The funnel plot for SOC. A funnel plot illustrates the relationship between effect sizes and their corresponding standard errors.</w:t>
      </w:r>
    </w:p>
    <w:sectPr>
      <w:footerReference r:id="rId3" w:type="default"/>
      <w:pgSz w:w="11906" w:h="16838"/>
      <w:pgMar w:top="1440" w:right="1800" w:bottom="1440" w:left="1800" w:header="851" w:footer="992" w:gutter="0"/>
      <w:lnNumType w:countBy="0" w:restart="continuou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Wingdings 2">
    <w:panose1 w:val="05020102010507070707"/>
    <w:charset w:val="00"/>
    <w:family w:val="auto"/>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仿宋简体">
    <w:panose1 w:val="02000000000000000000"/>
    <w:charset w:val="86"/>
    <w:family w:val="auto"/>
    <w:pitch w:val="default"/>
    <w:sig w:usb0="A00002BF" w:usb1="184F6CFA" w:usb2="00000012" w:usb3="00000000" w:csb0="00040001" w:csb1="00000000"/>
  </w:font>
  <w:font w:name="MS Minch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12994">
    <w:pPr>
      <w:pStyle w:val="5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8890"/>
                            <w:docPartObj>
                              <w:docPartGallery w:val="autotext"/>
                            </w:docPartObj>
                          </w:sdtPr>
                          <w:sdtContent>
                            <w:p w14:paraId="2ADD1F22">
                              <w:pPr>
                                <w:pStyle w:val="55"/>
                                <w:jc w:val="center"/>
                              </w:pPr>
                              <w:r>
                                <w:fldChar w:fldCharType="begin"/>
                              </w:r>
                              <w:r>
                                <w:instrText xml:space="preserve"> PAGE   \* MERGEFORMAT </w:instrText>
                              </w:r>
                              <w:r>
                                <w:fldChar w:fldCharType="separate"/>
                              </w:r>
                              <w:r>
                                <w:t>24</w:t>
                              </w:r>
                              <w:r>
                                <w:fldChar w:fldCharType="end"/>
                              </w:r>
                            </w:p>
                          </w:sdtContent>
                        </w:sdt>
                        <w:p w14:paraId="782117C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147478890"/>
                      <w:docPartObj>
                        <w:docPartGallery w:val="autotext"/>
                      </w:docPartObj>
                    </w:sdtPr>
                    <w:sdtContent>
                      <w:p w14:paraId="2ADD1F22">
                        <w:pPr>
                          <w:pStyle w:val="55"/>
                          <w:jc w:val="center"/>
                        </w:pPr>
                        <w:r>
                          <w:fldChar w:fldCharType="begin"/>
                        </w:r>
                        <w:r>
                          <w:instrText xml:space="preserve"> PAGE   \* MERGEFORMAT </w:instrText>
                        </w:r>
                        <w:r>
                          <w:fldChar w:fldCharType="separate"/>
                        </w:r>
                        <w:r>
                          <w:t>24</w:t>
                        </w:r>
                        <w:r>
                          <w:fldChar w:fldCharType="end"/>
                        </w:r>
                      </w:p>
                    </w:sdtContent>
                  </w:sdt>
                  <w:p w14:paraId="782117CC"/>
                </w:txbxContent>
              </v:textbox>
            </v:shape>
          </w:pict>
        </mc:Fallback>
      </mc:AlternateContent>
    </w:r>
  </w:p>
  <w:p w14:paraId="4009F8A7">
    <w:pPr>
      <w:pStyle w:val="5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5"/>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47"/>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36"/>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46"/>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40"/>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24"/>
      <w:lvlText w:val=""/>
      <w:lvlJc w:val="left"/>
      <w:pPr>
        <w:tabs>
          <w:tab w:val="left" w:pos="360"/>
        </w:tabs>
        <w:ind w:left="360" w:hanging="360" w:hangingChars="20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zQ1MzI1NLcwNrIwsTBQ0lEKTi0uzszPAykwMaoFAKMZ4K0tAAAA"/>
    <w:docVar w:name="AbbrJrnName" w:val="Front. Earth Sci."/>
    <w:docVar w:name="Accepted" w:val="MM-DD-YYYY"/>
    <w:docVar w:name="ArticleID" w:val="25171"/>
    <w:docVar w:name="AutoRedact State" w:val="ready"/>
    <w:docVar w:name="CheckHeader" w:val="F"/>
    <w:docVar w:name="Copyright" w:val="(c) Higher Education Press and Springer-Verlag"/>
    <w:docVar w:name="CpyYr" w:val="2025"/>
    <w:docVar w:name="DOI" w:val="DOI 10.1007/s?????-???-????-?"/>
    <w:docVar w:name="EN.InstantFormat" w:val="&lt;ENInstantFormat&gt;&lt;Enabled&gt;1&lt;/Enabled&gt;&lt;ScanUnformatted&gt;1&lt;/ScanUnformatted&gt;&lt;ScanChanges&gt;1&lt;/ScanChanges&gt;&lt;Suspended&gt;0&lt;/Suspended&gt;&lt;/ENInstantFormat&gt;"/>
    <w:docVar w:name="EN.Layout" w:val="&lt;ENLayout&gt;&lt;Style&gt;Frontiers Life Science&lt;/Style&gt;&lt;LeftDelim&gt;{&lt;/LeftDelim&gt;&lt;RightDelim&gt;}&lt;/RightDelim&gt;&lt;FontName&gt;Times New Roman&lt;/FontName&gt;&lt;FontSize&gt;12&lt;/FontSize&gt;&lt;ReflistTitle&gt;&lt;/ReflistTitle&gt;&lt;StartingRefnum&gt;1&lt;/StartingRefnum&gt;&lt;FirstLineIndent&gt;0&lt;/FirstLineIndent&gt;&lt;HangingIndent&gt;34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dszvxxpdntzz0zerx0lpw52jtewersdffxp0&quot;&gt;My EndNote Library&lt;record-ids&gt;&lt;item&gt;1&lt;/item&gt;&lt;item&gt;2&lt;/item&gt;&lt;item&gt;3&lt;/item&gt;&lt;item&gt;4&lt;/item&gt;&lt;item&gt;6&lt;/item&gt;&lt;item&gt;7&lt;/item&gt;&lt;item&gt;8&lt;/item&gt;&lt;item&gt;9&lt;/item&gt;&lt;item&gt;10&lt;/item&gt;&lt;item&gt;12&lt;/item&gt;&lt;item&gt;13&lt;/item&gt;&lt;item&gt;16&lt;/item&gt;&lt;item&gt;17&lt;/item&gt;&lt;item&gt;19&lt;/item&gt;&lt;item&gt;23&lt;/item&gt;&lt;item&gt;24&lt;/item&gt;&lt;item&gt;26&lt;/item&gt;&lt;item&gt;27&lt;/item&gt;&lt;item&gt;29&lt;/item&gt;&lt;item&gt;30&lt;/item&gt;&lt;item&gt;36&lt;/item&gt;&lt;item&gt;37&lt;/item&gt;&lt;item&gt;38&lt;/item&gt;&lt;item&gt;40&lt;/item&gt;&lt;item&gt;42&lt;/item&gt;&lt;item&gt;44&lt;/item&gt;&lt;item&gt;46&lt;/item&gt;&lt;item&gt;47&lt;/item&gt;&lt;item&gt;48&lt;/item&gt;&lt;item&gt;49&lt;/item&gt;&lt;item&gt;51&lt;/item&gt;&lt;item&gt;54&lt;/item&gt;&lt;item&gt;55&lt;/item&gt;&lt;item&gt;58&lt;/item&gt;&lt;item&gt;61&lt;/item&gt;&lt;item&gt;62&lt;/item&gt;&lt;item&gt;71&lt;/item&gt;&lt;item&gt;73&lt;/item&gt;&lt;item&gt;77&lt;/item&gt;&lt;item&gt;78&lt;/item&gt;&lt;item&gt;79&lt;/item&gt;&lt;item&gt;86&lt;/item&gt;&lt;item&gt;88&lt;/item&gt;&lt;item&gt;89&lt;/item&gt;&lt;item&gt;90&lt;/item&gt;&lt;item&gt;100&lt;/item&gt;&lt;item&gt;102&lt;/item&gt;&lt;item&gt;103&lt;/item&gt;&lt;item&gt;123&lt;/item&gt;&lt;item&gt;173&lt;/item&gt;&lt;item&gt;185&lt;/item&gt;&lt;item&gt;200&lt;/item&gt;&lt;item&gt;213&lt;/item&gt;&lt;item&gt;218&lt;/item&gt;&lt;item&gt;225&lt;/item&gt;&lt;item&gt;226&lt;/item&gt;&lt;item&gt;227&lt;/item&gt;&lt;item&gt;234&lt;/item&gt;&lt;item&gt;235&lt;/item&gt;&lt;item&gt;236&lt;/item&gt;&lt;item&gt;240&lt;/item&gt;&lt;item&gt;250&lt;/item&gt;&lt;item&gt;252&lt;/item&gt;&lt;item&gt;258&lt;/item&gt;&lt;item&gt;313&lt;/item&gt;&lt;item&gt;318&lt;/item&gt;&lt;item&gt;319&lt;/item&gt;&lt;item&gt;327&lt;/item&gt;&lt;item&gt;328&lt;/item&gt;&lt;item&gt;329&lt;/item&gt;&lt;item&gt;331&lt;/item&gt;&lt;item&gt;332&lt;/item&gt;&lt;item&gt;333&lt;/item&gt;&lt;item&gt;334&lt;/item&gt;&lt;item&gt;337&lt;/item&gt;&lt;item&gt;340&lt;/item&gt;&lt;item&gt;341&lt;/item&gt;&lt;item&gt;345&lt;/item&gt;&lt;item&gt;347&lt;/item&gt;&lt;item&gt;348&lt;/item&gt;&lt;item&gt;349&lt;/item&gt;&lt;item&gt;350&lt;/item&gt;&lt;item&gt;355&lt;/item&gt;&lt;item&gt;357&lt;/item&gt;&lt;item&gt;358&lt;/item&gt;&lt;item&gt;359&lt;/item&gt;&lt;item&gt;369&lt;/item&gt;&lt;item&gt;370&lt;/item&gt;&lt;item&gt;372&lt;/item&gt;&lt;item&gt;373&lt;/item&gt;&lt;item&gt;374&lt;/item&gt;&lt;item&gt;375&lt;/item&gt;&lt;item&gt;377&lt;/item&gt;&lt;item&gt;378&lt;/item&gt;&lt;item&gt;382&lt;/item&gt;&lt;item&gt;385&lt;/item&gt;&lt;item&gt;386&lt;/item&gt;&lt;item&gt;387&lt;/item&gt;&lt;item&gt;388&lt;/item&gt;&lt;item&gt;389&lt;/item&gt;&lt;item&gt;390&lt;/item&gt;&lt;item&gt;391&lt;/item&gt;&lt;item&gt;393&lt;/item&gt;&lt;item&gt;447&lt;/item&gt;&lt;item&gt;454&lt;/item&gt;&lt;item&gt;455&lt;/item&gt;&lt;item&gt;456&lt;/item&gt;&lt;item&gt;457&lt;/item&gt;&lt;item&gt;466&lt;/item&gt;&lt;item&gt;467&lt;/item&gt;&lt;item&gt;468&lt;/item&gt;&lt;item&gt;469&lt;/item&gt;&lt;item&gt;471&lt;/item&gt;&lt;item&gt;472&lt;/item&gt;&lt;item&gt;489&lt;/item&gt;&lt;item&gt;491&lt;/item&gt;&lt;item&gt;497&lt;/item&gt;&lt;item&gt;498&lt;/item&gt;&lt;item&gt;499&lt;/item&gt;&lt;item&gt;502&lt;/item&gt;&lt;item&gt;504&lt;/item&gt;&lt;item&gt;505&lt;/item&gt;&lt;item&gt;506&lt;/item&gt;&lt;item&gt;572&lt;/item&gt;&lt;item&gt;574&lt;/item&gt;&lt;item&gt;575&lt;/item&gt;&lt;item&gt;576&lt;/item&gt;&lt;item&gt;577&lt;/item&gt;&lt;item&gt;578&lt;/item&gt;&lt;item&gt;580&lt;/item&gt;&lt;item&gt;752&lt;/item&gt;&lt;/record-ids&gt;&lt;/item&gt;&lt;/Libraries&gt;"/>
    <w:docVar w:name="ex_AddedHTMLPreformat" w:val="Courier New"/>
    <w:docVar w:name="ex_AutoRedact" w:val="APComplete"/>
    <w:docVar w:name="ex_Citations" w:val="APComplete"/>
    <w:docVar w:name="ex_CitConv" w:val="APComplete"/>
    <w:docVar w:name="ex_CitOrder" w:val="APComplete"/>
    <w:docVar w:name="ex_CleanUp" w:val="CleanUpComplete"/>
    <w:docVar w:name="ex_CrossRef" w:val="APComplete"/>
    <w:docVar w:name="eX_DocInfoLastUpdatedDate" w:val="45812.48"/>
    <w:docVar w:name="ex_eXtylesBuild" w:val="4969"/>
    <w:docVar w:name="ex_FontAudit" w:val="APComplete"/>
    <w:docVar w:name="EX_LAST_PALETTE_TAB" w:val="2"/>
    <w:docVar w:name="ex_ParseBib" w:val="APComplete"/>
    <w:docVar w:name="ex_PPCleanUp" w:val="PPCleanUpComplete"/>
    <w:docVar w:name="ex_StyleRefs" w:val="APComplete"/>
    <w:docVar w:name="ex_WordVersion" w:val="15.0"/>
    <w:docVar w:name="eXtyles" w:val="active"/>
    <w:docVar w:name="eXtylesPPCSettings" w:val="optPPCSelection|False|optPPCWholeDoc|True|chkRehydrateFootnotes|0|chkRemoveParagraphShading|0|chkRemoveTextShading|0|chkConvertComments|0|comboReviews|All Reviewers|btnCommentBefore|False|btnCommentAfter|False|btnCommentEnd|False|txtCommentPrefix| [[Q%D: |txtCommentSuffix| Q%D]]|ComboCommentColor|Blue|chkBoldComments|0|chkRemoveCommentsDTP|0|chkRemoveTextHighlights|0|chkRemoveUserCharStyles|0|chkRemoveUnusedStyles|0|chkRemoveRefTags|1|ComboRefStyle1|hreference|ComboRefStyle2||chkRemoveHyperlinks|0|txtHyperlinkText||chkFlattenFootnotes|0|"/>
    <w:docVar w:name="ExtylesTagDescriptors" w:val="Book Reference|bok|Conference Reference|conf|Edited Book Reference|edb|Electronic Reference|eref|Journal Reference|jrn|Legal Reference|lgl|Other Reference|other|Thesis Reference|ths|Unknown Reference|unknown|"/>
    <w:docVar w:name="iceFileDir" w:val="D:\FES\202506"/>
    <w:docVar w:name="iceFileName" w:val="FES-25171-XX-Extyles.docx"/>
    <w:docVar w:name="iceJABR" w:val="FES"/>
    <w:docVar w:name="iceJournal" w:val="FES:Frontiers of Earth Science"/>
    <w:docVar w:name="iceJournalName" w:val="Frontiers of Earth Science"/>
    <w:docVar w:name="icePublisher" w:val="HEP"/>
    <w:docVar w:name="iceType" w:val="Research Article"/>
    <w:docVar w:name="PreEdit Baseline Path" w:val="D:\FES\202506\FES-25171-XX-Extyles$base.docx"/>
    <w:docVar w:name="PreEdit Baseline Timestamp" w:val="2025/6/4 14:15:37"/>
    <w:docVar w:name="PreEdit Up-Front Loss" w:val="complete"/>
    <w:docVar w:name="Received" w:val="MM-DD-YYYY"/>
  </w:docVars>
  <w:rsids>
    <w:rsidRoot w:val="001B7ED6"/>
    <w:rsid w:val="0000037C"/>
    <w:rsid w:val="00000CED"/>
    <w:rsid w:val="00001DEC"/>
    <w:rsid w:val="000024F6"/>
    <w:rsid w:val="000042A6"/>
    <w:rsid w:val="0000547D"/>
    <w:rsid w:val="0001027B"/>
    <w:rsid w:val="00010EE3"/>
    <w:rsid w:val="00010FC3"/>
    <w:rsid w:val="00011A8E"/>
    <w:rsid w:val="00013832"/>
    <w:rsid w:val="00016861"/>
    <w:rsid w:val="00017465"/>
    <w:rsid w:val="00017E57"/>
    <w:rsid w:val="00020F3F"/>
    <w:rsid w:val="00022881"/>
    <w:rsid w:val="00023884"/>
    <w:rsid w:val="00026EC1"/>
    <w:rsid w:val="00027A25"/>
    <w:rsid w:val="0003011D"/>
    <w:rsid w:val="000306BF"/>
    <w:rsid w:val="0003101C"/>
    <w:rsid w:val="00032535"/>
    <w:rsid w:val="00033539"/>
    <w:rsid w:val="00033808"/>
    <w:rsid w:val="00033835"/>
    <w:rsid w:val="000355EE"/>
    <w:rsid w:val="00036492"/>
    <w:rsid w:val="00036B28"/>
    <w:rsid w:val="00037420"/>
    <w:rsid w:val="000374D9"/>
    <w:rsid w:val="00037666"/>
    <w:rsid w:val="0003788F"/>
    <w:rsid w:val="00037962"/>
    <w:rsid w:val="0004029E"/>
    <w:rsid w:val="00040F4C"/>
    <w:rsid w:val="00043C9C"/>
    <w:rsid w:val="00044D56"/>
    <w:rsid w:val="000452E9"/>
    <w:rsid w:val="00046E90"/>
    <w:rsid w:val="000507E5"/>
    <w:rsid w:val="000517F0"/>
    <w:rsid w:val="00051A9C"/>
    <w:rsid w:val="00055602"/>
    <w:rsid w:val="0005568F"/>
    <w:rsid w:val="00057558"/>
    <w:rsid w:val="000611F4"/>
    <w:rsid w:val="0006456B"/>
    <w:rsid w:val="00064658"/>
    <w:rsid w:val="00065516"/>
    <w:rsid w:val="0006568D"/>
    <w:rsid w:val="00065EC6"/>
    <w:rsid w:val="000662C3"/>
    <w:rsid w:val="0006716D"/>
    <w:rsid w:val="00067A51"/>
    <w:rsid w:val="000710E9"/>
    <w:rsid w:val="000735AB"/>
    <w:rsid w:val="000744E0"/>
    <w:rsid w:val="00075270"/>
    <w:rsid w:val="000767AF"/>
    <w:rsid w:val="0008043A"/>
    <w:rsid w:val="000833DD"/>
    <w:rsid w:val="00084E9A"/>
    <w:rsid w:val="000866BA"/>
    <w:rsid w:val="00087945"/>
    <w:rsid w:val="0008796A"/>
    <w:rsid w:val="00087C22"/>
    <w:rsid w:val="0009088C"/>
    <w:rsid w:val="00090B16"/>
    <w:rsid w:val="00091563"/>
    <w:rsid w:val="000934CC"/>
    <w:rsid w:val="00093A9B"/>
    <w:rsid w:val="00095748"/>
    <w:rsid w:val="000965F7"/>
    <w:rsid w:val="000A02D4"/>
    <w:rsid w:val="000A1334"/>
    <w:rsid w:val="000A3CA6"/>
    <w:rsid w:val="000A6549"/>
    <w:rsid w:val="000B0A16"/>
    <w:rsid w:val="000B0B50"/>
    <w:rsid w:val="000B11A1"/>
    <w:rsid w:val="000B1676"/>
    <w:rsid w:val="000B2857"/>
    <w:rsid w:val="000B32FE"/>
    <w:rsid w:val="000B4DE6"/>
    <w:rsid w:val="000B73B7"/>
    <w:rsid w:val="000B7DB4"/>
    <w:rsid w:val="000C00F6"/>
    <w:rsid w:val="000C0A86"/>
    <w:rsid w:val="000C11D4"/>
    <w:rsid w:val="000C1615"/>
    <w:rsid w:val="000C2CCF"/>
    <w:rsid w:val="000C48CC"/>
    <w:rsid w:val="000C73FE"/>
    <w:rsid w:val="000D257A"/>
    <w:rsid w:val="000D32FA"/>
    <w:rsid w:val="000D433E"/>
    <w:rsid w:val="000D44B4"/>
    <w:rsid w:val="000D5A5A"/>
    <w:rsid w:val="000D659D"/>
    <w:rsid w:val="000D691C"/>
    <w:rsid w:val="000E0FA1"/>
    <w:rsid w:val="000E1523"/>
    <w:rsid w:val="000E3A10"/>
    <w:rsid w:val="000E3DAF"/>
    <w:rsid w:val="000E481F"/>
    <w:rsid w:val="000E4C4B"/>
    <w:rsid w:val="000E4DFE"/>
    <w:rsid w:val="000E64F9"/>
    <w:rsid w:val="000F20F5"/>
    <w:rsid w:val="000F370D"/>
    <w:rsid w:val="000F3F02"/>
    <w:rsid w:val="00100DF0"/>
    <w:rsid w:val="00101703"/>
    <w:rsid w:val="00102400"/>
    <w:rsid w:val="0010244E"/>
    <w:rsid w:val="00103295"/>
    <w:rsid w:val="00104113"/>
    <w:rsid w:val="00104DC6"/>
    <w:rsid w:val="00104EB1"/>
    <w:rsid w:val="00105B2D"/>
    <w:rsid w:val="001072E3"/>
    <w:rsid w:val="00107324"/>
    <w:rsid w:val="00111300"/>
    <w:rsid w:val="00111841"/>
    <w:rsid w:val="00112FF7"/>
    <w:rsid w:val="00113C31"/>
    <w:rsid w:val="00113CA6"/>
    <w:rsid w:val="0011514D"/>
    <w:rsid w:val="00115E58"/>
    <w:rsid w:val="00116D3E"/>
    <w:rsid w:val="00117264"/>
    <w:rsid w:val="00120D1C"/>
    <w:rsid w:val="00123A0E"/>
    <w:rsid w:val="00124E56"/>
    <w:rsid w:val="00126160"/>
    <w:rsid w:val="00126FB8"/>
    <w:rsid w:val="0012786D"/>
    <w:rsid w:val="001304E5"/>
    <w:rsid w:val="00132A33"/>
    <w:rsid w:val="00134D31"/>
    <w:rsid w:val="001350B0"/>
    <w:rsid w:val="00137007"/>
    <w:rsid w:val="001400DB"/>
    <w:rsid w:val="00140438"/>
    <w:rsid w:val="0014079A"/>
    <w:rsid w:val="00141875"/>
    <w:rsid w:val="0014203D"/>
    <w:rsid w:val="00143AE6"/>
    <w:rsid w:val="001449A3"/>
    <w:rsid w:val="001452B9"/>
    <w:rsid w:val="001465FE"/>
    <w:rsid w:val="0014688F"/>
    <w:rsid w:val="0015182E"/>
    <w:rsid w:val="001538E3"/>
    <w:rsid w:val="00153EBF"/>
    <w:rsid w:val="00153F23"/>
    <w:rsid w:val="001562E1"/>
    <w:rsid w:val="00157097"/>
    <w:rsid w:val="001571DA"/>
    <w:rsid w:val="00157D7F"/>
    <w:rsid w:val="0016096A"/>
    <w:rsid w:val="00162325"/>
    <w:rsid w:val="00162B25"/>
    <w:rsid w:val="001631B5"/>
    <w:rsid w:val="001649AA"/>
    <w:rsid w:val="0016547A"/>
    <w:rsid w:val="001659C5"/>
    <w:rsid w:val="001708A6"/>
    <w:rsid w:val="00170E2D"/>
    <w:rsid w:val="0017114A"/>
    <w:rsid w:val="0017195B"/>
    <w:rsid w:val="0017225F"/>
    <w:rsid w:val="001756E5"/>
    <w:rsid w:val="00175707"/>
    <w:rsid w:val="00175C70"/>
    <w:rsid w:val="0017648B"/>
    <w:rsid w:val="00176527"/>
    <w:rsid w:val="00177D43"/>
    <w:rsid w:val="00181D3F"/>
    <w:rsid w:val="001821B3"/>
    <w:rsid w:val="00183629"/>
    <w:rsid w:val="00184F1A"/>
    <w:rsid w:val="0018577B"/>
    <w:rsid w:val="00185960"/>
    <w:rsid w:val="00191632"/>
    <w:rsid w:val="00197124"/>
    <w:rsid w:val="001973C4"/>
    <w:rsid w:val="00197636"/>
    <w:rsid w:val="00197ABD"/>
    <w:rsid w:val="001A07CC"/>
    <w:rsid w:val="001A1301"/>
    <w:rsid w:val="001A2EA5"/>
    <w:rsid w:val="001A2EDF"/>
    <w:rsid w:val="001A4714"/>
    <w:rsid w:val="001A5C20"/>
    <w:rsid w:val="001B06B7"/>
    <w:rsid w:val="001B06C9"/>
    <w:rsid w:val="001B094A"/>
    <w:rsid w:val="001B1245"/>
    <w:rsid w:val="001B171C"/>
    <w:rsid w:val="001B5297"/>
    <w:rsid w:val="001B6165"/>
    <w:rsid w:val="001B6594"/>
    <w:rsid w:val="001B7762"/>
    <w:rsid w:val="001B7ED6"/>
    <w:rsid w:val="001C12AC"/>
    <w:rsid w:val="001C4844"/>
    <w:rsid w:val="001C51B8"/>
    <w:rsid w:val="001C64CB"/>
    <w:rsid w:val="001C7394"/>
    <w:rsid w:val="001D041F"/>
    <w:rsid w:val="001D0D9F"/>
    <w:rsid w:val="001D1EEF"/>
    <w:rsid w:val="001D3B2E"/>
    <w:rsid w:val="001D4304"/>
    <w:rsid w:val="001D4369"/>
    <w:rsid w:val="001D59CB"/>
    <w:rsid w:val="001D5FE7"/>
    <w:rsid w:val="001E0F41"/>
    <w:rsid w:val="001E0FB5"/>
    <w:rsid w:val="001E35AF"/>
    <w:rsid w:val="001E35C9"/>
    <w:rsid w:val="001E3701"/>
    <w:rsid w:val="001E5552"/>
    <w:rsid w:val="001E5AEF"/>
    <w:rsid w:val="001E6FB9"/>
    <w:rsid w:val="001F02A2"/>
    <w:rsid w:val="001F0801"/>
    <w:rsid w:val="001F2F74"/>
    <w:rsid w:val="001F2FA3"/>
    <w:rsid w:val="001F362F"/>
    <w:rsid w:val="001F3860"/>
    <w:rsid w:val="001F3D3F"/>
    <w:rsid w:val="001F470B"/>
    <w:rsid w:val="001F4803"/>
    <w:rsid w:val="001F5A97"/>
    <w:rsid w:val="001F6B23"/>
    <w:rsid w:val="00200993"/>
    <w:rsid w:val="0020234A"/>
    <w:rsid w:val="002032F5"/>
    <w:rsid w:val="00203D09"/>
    <w:rsid w:val="0020559C"/>
    <w:rsid w:val="002058E2"/>
    <w:rsid w:val="00205BA5"/>
    <w:rsid w:val="002062AB"/>
    <w:rsid w:val="0020686A"/>
    <w:rsid w:val="002132B4"/>
    <w:rsid w:val="002135F9"/>
    <w:rsid w:val="002141FD"/>
    <w:rsid w:val="00214489"/>
    <w:rsid w:val="00215264"/>
    <w:rsid w:val="0021788F"/>
    <w:rsid w:val="002225DD"/>
    <w:rsid w:val="00230015"/>
    <w:rsid w:val="00231F0D"/>
    <w:rsid w:val="002320BF"/>
    <w:rsid w:val="0023213B"/>
    <w:rsid w:val="002337F9"/>
    <w:rsid w:val="00234DEE"/>
    <w:rsid w:val="00235712"/>
    <w:rsid w:val="00237DFF"/>
    <w:rsid w:val="00241118"/>
    <w:rsid w:val="0024149D"/>
    <w:rsid w:val="00241AA8"/>
    <w:rsid w:val="00241DED"/>
    <w:rsid w:val="0024287E"/>
    <w:rsid w:val="00242A8C"/>
    <w:rsid w:val="002438F2"/>
    <w:rsid w:val="00245909"/>
    <w:rsid w:val="002472FE"/>
    <w:rsid w:val="002504E5"/>
    <w:rsid w:val="0025054A"/>
    <w:rsid w:val="002505D9"/>
    <w:rsid w:val="00251345"/>
    <w:rsid w:val="00251D17"/>
    <w:rsid w:val="00252DC1"/>
    <w:rsid w:val="00254CE5"/>
    <w:rsid w:val="00255041"/>
    <w:rsid w:val="002560A1"/>
    <w:rsid w:val="002571A1"/>
    <w:rsid w:val="002603E9"/>
    <w:rsid w:val="0026107E"/>
    <w:rsid w:val="002615A7"/>
    <w:rsid w:val="00261743"/>
    <w:rsid w:val="00261C51"/>
    <w:rsid w:val="002620EB"/>
    <w:rsid w:val="0026269F"/>
    <w:rsid w:val="00271C31"/>
    <w:rsid w:val="0027263C"/>
    <w:rsid w:val="002733B9"/>
    <w:rsid w:val="00273477"/>
    <w:rsid w:val="002747BA"/>
    <w:rsid w:val="002819E6"/>
    <w:rsid w:val="00290434"/>
    <w:rsid w:val="0029266E"/>
    <w:rsid w:val="002931FA"/>
    <w:rsid w:val="002933EF"/>
    <w:rsid w:val="002934D6"/>
    <w:rsid w:val="00294CA7"/>
    <w:rsid w:val="00296DD8"/>
    <w:rsid w:val="002A05F6"/>
    <w:rsid w:val="002A0C68"/>
    <w:rsid w:val="002A15E5"/>
    <w:rsid w:val="002A33EE"/>
    <w:rsid w:val="002A4032"/>
    <w:rsid w:val="002A7222"/>
    <w:rsid w:val="002B17B8"/>
    <w:rsid w:val="002B262A"/>
    <w:rsid w:val="002B2A65"/>
    <w:rsid w:val="002B40A7"/>
    <w:rsid w:val="002B435A"/>
    <w:rsid w:val="002B4E86"/>
    <w:rsid w:val="002B53BD"/>
    <w:rsid w:val="002B5A8E"/>
    <w:rsid w:val="002B5BF1"/>
    <w:rsid w:val="002C05F2"/>
    <w:rsid w:val="002C140E"/>
    <w:rsid w:val="002C19AB"/>
    <w:rsid w:val="002C4397"/>
    <w:rsid w:val="002C4849"/>
    <w:rsid w:val="002C5285"/>
    <w:rsid w:val="002C6514"/>
    <w:rsid w:val="002C72DF"/>
    <w:rsid w:val="002D026D"/>
    <w:rsid w:val="002D0861"/>
    <w:rsid w:val="002D1153"/>
    <w:rsid w:val="002D123F"/>
    <w:rsid w:val="002D1FB6"/>
    <w:rsid w:val="002D3741"/>
    <w:rsid w:val="002D7428"/>
    <w:rsid w:val="002D7491"/>
    <w:rsid w:val="002D79CA"/>
    <w:rsid w:val="002E17F7"/>
    <w:rsid w:val="002E3063"/>
    <w:rsid w:val="002E5105"/>
    <w:rsid w:val="002E5A51"/>
    <w:rsid w:val="002E7CA4"/>
    <w:rsid w:val="002F0A72"/>
    <w:rsid w:val="002F2DB9"/>
    <w:rsid w:val="002F4AB9"/>
    <w:rsid w:val="002F7E65"/>
    <w:rsid w:val="0030116B"/>
    <w:rsid w:val="003012BF"/>
    <w:rsid w:val="00302492"/>
    <w:rsid w:val="00304DE0"/>
    <w:rsid w:val="00305CB6"/>
    <w:rsid w:val="0030788C"/>
    <w:rsid w:val="00312D3E"/>
    <w:rsid w:val="00312E78"/>
    <w:rsid w:val="00313C5B"/>
    <w:rsid w:val="00314C28"/>
    <w:rsid w:val="0031731B"/>
    <w:rsid w:val="003207EC"/>
    <w:rsid w:val="003208A1"/>
    <w:rsid w:val="00322260"/>
    <w:rsid w:val="003225F5"/>
    <w:rsid w:val="003229FA"/>
    <w:rsid w:val="00322EB1"/>
    <w:rsid w:val="00323317"/>
    <w:rsid w:val="00323D9E"/>
    <w:rsid w:val="00325B6A"/>
    <w:rsid w:val="0032692A"/>
    <w:rsid w:val="00336C40"/>
    <w:rsid w:val="00336EF0"/>
    <w:rsid w:val="00337405"/>
    <w:rsid w:val="00342D51"/>
    <w:rsid w:val="003432A3"/>
    <w:rsid w:val="00345317"/>
    <w:rsid w:val="003464F9"/>
    <w:rsid w:val="00346C59"/>
    <w:rsid w:val="00350472"/>
    <w:rsid w:val="00352402"/>
    <w:rsid w:val="00352448"/>
    <w:rsid w:val="00352D0A"/>
    <w:rsid w:val="00353883"/>
    <w:rsid w:val="0035399D"/>
    <w:rsid w:val="00354CBA"/>
    <w:rsid w:val="00356416"/>
    <w:rsid w:val="00356FA3"/>
    <w:rsid w:val="00361462"/>
    <w:rsid w:val="00362790"/>
    <w:rsid w:val="00362A71"/>
    <w:rsid w:val="00363528"/>
    <w:rsid w:val="0036606E"/>
    <w:rsid w:val="0037075A"/>
    <w:rsid w:val="00370DA1"/>
    <w:rsid w:val="003745D3"/>
    <w:rsid w:val="00377541"/>
    <w:rsid w:val="00380A7B"/>
    <w:rsid w:val="00380B1A"/>
    <w:rsid w:val="003823CA"/>
    <w:rsid w:val="00382C09"/>
    <w:rsid w:val="00383290"/>
    <w:rsid w:val="00384AD7"/>
    <w:rsid w:val="00384F08"/>
    <w:rsid w:val="003871F5"/>
    <w:rsid w:val="00387725"/>
    <w:rsid w:val="00387728"/>
    <w:rsid w:val="003907A1"/>
    <w:rsid w:val="00391D0C"/>
    <w:rsid w:val="003941A9"/>
    <w:rsid w:val="0039737B"/>
    <w:rsid w:val="00397652"/>
    <w:rsid w:val="0039786F"/>
    <w:rsid w:val="003A0B9F"/>
    <w:rsid w:val="003A14F4"/>
    <w:rsid w:val="003A15C3"/>
    <w:rsid w:val="003A1B4F"/>
    <w:rsid w:val="003A1F64"/>
    <w:rsid w:val="003A2AF6"/>
    <w:rsid w:val="003A6D00"/>
    <w:rsid w:val="003A6F24"/>
    <w:rsid w:val="003A6F9B"/>
    <w:rsid w:val="003B0414"/>
    <w:rsid w:val="003B153E"/>
    <w:rsid w:val="003B2F0E"/>
    <w:rsid w:val="003B3693"/>
    <w:rsid w:val="003B3DF7"/>
    <w:rsid w:val="003B4192"/>
    <w:rsid w:val="003B5980"/>
    <w:rsid w:val="003B5EF1"/>
    <w:rsid w:val="003C590B"/>
    <w:rsid w:val="003C7700"/>
    <w:rsid w:val="003D37E5"/>
    <w:rsid w:val="003D434D"/>
    <w:rsid w:val="003D4B72"/>
    <w:rsid w:val="003D5D1E"/>
    <w:rsid w:val="003D68B8"/>
    <w:rsid w:val="003D6E93"/>
    <w:rsid w:val="003D7175"/>
    <w:rsid w:val="003E062B"/>
    <w:rsid w:val="003E0E97"/>
    <w:rsid w:val="003E180E"/>
    <w:rsid w:val="003E1CF6"/>
    <w:rsid w:val="003E2ABE"/>
    <w:rsid w:val="003E2B15"/>
    <w:rsid w:val="003E4FF8"/>
    <w:rsid w:val="003E61E0"/>
    <w:rsid w:val="003E6ED7"/>
    <w:rsid w:val="003E6FBE"/>
    <w:rsid w:val="003F13C6"/>
    <w:rsid w:val="003F1684"/>
    <w:rsid w:val="003F2772"/>
    <w:rsid w:val="003F55B8"/>
    <w:rsid w:val="003F7345"/>
    <w:rsid w:val="004000B7"/>
    <w:rsid w:val="0040113C"/>
    <w:rsid w:val="00402F51"/>
    <w:rsid w:val="00403E84"/>
    <w:rsid w:val="00405BB7"/>
    <w:rsid w:val="00405DD3"/>
    <w:rsid w:val="00406A79"/>
    <w:rsid w:val="00411D34"/>
    <w:rsid w:val="004129DC"/>
    <w:rsid w:val="004129FC"/>
    <w:rsid w:val="00412AF8"/>
    <w:rsid w:val="00413E2F"/>
    <w:rsid w:val="00414C40"/>
    <w:rsid w:val="0041541A"/>
    <w:rsid w:val="004157DF"/>
    <w:rsid w:val="0041761A"/>
    <w:rsid w:val="00417BD0"/>
    <w:rsid w:val="004208BE"/>
    <w:rsid w:val="0042118C"/>
    <w:rsid w:val="00421758"/>
    <w:rsid w:val="00421F46"/>
    <w:rsid w:val="004220C0"/>
    <w:rsid w:val="00425DE4"/>
    <w:rsid w:val="00426D7C"/>
    <w:rsid w:val="0042754A"/>
    <w:rsid w:val="00427E83"/>
    <w:rsid w:val="004306E6"/>
    <w:rsid w:val="00430827"/>
    <w:rsid w:val="00431320"/>
    <w:rsid w:val="004324E7"/>
    <w:rsid w:val="00433552"/>
    <w:rsid w:val="00435859"/>
    <w:rsid w:val="004361ED"/>
    <w:rsid w:val="00436DE9"/>
    <w:rsid w:val="00441365"/>
    <w:rsid w:val="00441858"/>
    <w:rsid w:val="00441BF4"/>
    <w:rsid w:val="00442B4A"/>
    <w:rsid w:val="00442FE2"/>
    <w:rsid w:val="004439A5"/>
    <w:rsid w:val="00443F9B"/>
    <w:rsid w:val="00444106"/>
    <w:rsid w:val="00444530"/>
    <w:rsid w:val="00444EF4"/>
    <w:rsid w:val="00445D1A"/>
    <w:rsid w:val="00450088"/>
    <w:rsid w:val="00453AEF"/>
    <w:rsid w:val="00454667"/>
    <w:rsid w:val="004547B3"/>
    <w:rsid w:val="00455EB4"/>
    <w:rsid w:val="004574A3"/>
    <w:rsid w:val="004606AA"/>
    <w:rsid w:val="00463755"/>
    <w:rsid w:val="00463C7D"/>
    <w:rsid w:val="0046444D"/>
    <w:rsid w:val="00466A28"/>
    <w:rsid w:val="004700EB"/>
    <w:rsid w:val="00470626"/>
    <w:rsid w:val="0047106A"/>
    <w:rsid w:val="004711B7"/>
    <w:rsid w:val="0047192F"/>
    <w:rsid w:val="00472686"/>
    <w:rsid w:val="00473E28"/>
    <w:rsid w:val="00475313"/>
    <w:rsid w:val="0047556C"/>
    <w:rsid w:val="0047654B"/>
    <w:rsid w:val="00480898"/>
    <w:rsid w:val="00480FF7"/>
    <w:rsid w:val="0048144B"/>
    <w:rsid w:val="004824F9"/>
    <w:rsid w:val="00483D49"/>
    <w:rsid w:val="00483ECA"/>
    <w:rsid w:val="00485242"/>
    <w:rsid w:val="00486022"/>
    <w:rsid w:val="004902EA"/>
    <w:rsid w:val="004909BB"/>
    <w:rsid w:val="00492111"/>
    <w:rsid w:val="00492740"/>
    <w:rsid w:val="004A06AE"/>
    <w:rsid w:val="004A194C"/>
    <w:rsid w:val="004A1F76"/>
    <w:rsid w:val="004A2992"/>
    <w:rsid w:val="004A3909"/>
    <w:rsid w:val="004A54A3"/>
    <w:rsid w:val="004A5AA9"/>
    <w:rsid w:val="004A5D45"/>
    <w:rsid w:val="004A686C"/>
    <w:rsid w:val="004B1B19"/>
    <w:rsid w:val="004B27F7"/>
    <w:rsid w:val="004B2AEF"/>
    <w:rsid w:val="004B3B4C"/>
    <w:rsid w:val="004B477A"/>
    <w:rsid w:val="004B5A6C"/>
    <w:rsid w:val="004B641B"/>
    <w:rsid w:val="004B6858"/>
    <w:rsid w:val="004B6F07"/>
    <w:rsid w:val="004B75E0"/>
    <w:rsid w:val="004B7F0A"/>
    <w:rsid w:val="004C0695"/>
    <w:rsid w:val="004C1051"/>
    <w:rsid w:val="004C1094"/>
    <w:rsid w:val="004C17C6"/>
    <w:rsid w:val="004C2C59"/>
    <w:rsid w:val="004C3F3F"/>
    <w:rsid w:val="004C4641"/>
    <w:rsid w:val="004C5831"/>
    <w:rsid w:val="004C606C"/>
    <w:rsid w:val="004C79B2"/>
    <w:rsid w:val="004D0EE0"/>
    <w:rsid w:val="004D1D02"/>
    <w:rsid w:val="004D3687"/>
    <w:rsid w:val="004D5E26"/>
    <w:rsid w:val="004D6ABC"/>
    <w:rsid w:val="004D7A3B"/>
    <w:rsid w:val="004E2AA3"/>
    <w:rsid w:val="004E3556"/>
    <w:rsid w:val="004E3843"/>
    <w:rsid w:val="004E55CF"/>
    <w:rsid w:val="004E65DF"/>
    <w:rsid w:val="004E6A99"/>
    <w:rsid w:val="004F0AC7"/>
    <w:rsid w:val="004F6676"/>
    <w:rsid w:val="004F7724"/>
    <w:rsid w:val="005000FC"/>
    <w:rsid w:val="005002EF"/>
    <w:rsid w:val="00500578"/>
    <w:rsid w:val="00500B79"/>
    <w:rsid w:val="0050213E"/>
    <w:rsid w:val="005033CF"/>
    <w:rsid w:val="0050736D"/>
    <w:rsid w:val="00507615"/>
    <w:rsid w:val="00512D00"/>
    <w:rsid w:val="005130D8"/>
    <w:rsid w:val="00516087"/>
    <w:rsid w:val="00517387"/>
    <w:rsid w:val="00520519"/>
    <w:rsid w:val="00521CDC"/>
    <w:rsid w:val="00521D6C"/>
    <w:rsid w:val="0052324F"/>
    <w:rsid w:val="005256F7"/>
    <w:rsid w:val="00526C32"/>
    <w:rsid w:val="00526C60"/>
    <w:rsid w:val="005271B9"/>
    <w:rsid w:val="00527606"/>
    <w:rsid w:val="0052798F"/>
    <w:rsid w:val="00531EF0"/>
    <w:rsid w:val="005329AA"/>
    <w:rsid w:val="00532C72"/>
    <w:rsid w:val="005330A6"/>
    <w:rsid w:val="0053337A"/>
    <w:rsid w:val="005341C3"/>
    <w:rsid w:val="00537427"/>
    <w:rsid w:val="00537B77"/>
    <w:rsid w:val="00540EE4"/>
    <w:rsid w:val="00541A5E"/>
    <w:rsid w:val="005432A7"/>
    <w:rsid w:val="00543EED"/>
    <w:rsid w:val="005448BD"/>
    <w:rsid w:val="005453CD"/>
    <w:rsid w:val="0055093F"/>
    <w:rsid w:val="00551CD9"/>
    <w:rsid w:val="0055206A"/>
    <w:rsid w:val="0055369B"/>
    <w:rsid w:val="00553E99"/>
    <w:rsid w:val="00554640"/>
    <w:rsid w:val="0055588E"/>
    <w:rsid w:val="005559E2"/>
    <w:rsid w:val="0055714F"/>
    <w:rsid w:val="005621FE"/>
    <w:rsid w:val="00562848"/>
    <w:rsid w:val="00564FEA"/>
    <w:rsid w:val="0056507C"/>
    <w:rsid w:val="00565538"/>
    <w:rsid w:val="00566171"/>
    <w:rsid w:val="00566A9A"/>
    <w:rsid w:val="00566DFC"/>
    <w:rsid w:val="00566EFA"/>
    <w:rsid w:val="00566FC7"/>
    <w:rsid w:val="00571018"/>
    <w:rsid w:val="00571A83"/>
    <w:rsid w:val="00572229"/>
    <w:rsid w:val="00572B1F"/>
    <w:rsid w:val="00572ECC"/>
    <w:rsid w:val="00574BEE"/>
    <w:rsid w:val="0058067A"/>
    <w:rsid w:val="005823E1"/>
    <w:rsid w:val="00583094"/>
    <w:rsid w:val="00583EEB"/>
    <w:rsid w:val="00584A4D"/>
    <w:rsid w:val="00584D9B"/>
    <w:rsid w:val="0058584A"/>
    <w:rsid w:val="00586DC9"/>
    <w:rsid w:val="00587287"/>
    <w:rsid w:val="005918D2"/>
    <w:rsid w:val="00593DC4"/>
    <w:rsid w:val="00594153"/>
    <w:rsid w:val="00595137"/>
    <w:rsid w:val="005967B1"/>
    <w:rsid w:val="00596EA1"/>
    <w:rsid w:val="00597D46"/>
    <w:rsid w:val="005A0F9C"/>
    <w:rsid w:val="005A2946"/>
    <w:rsid w:val="005A2BF3"/>
    <w:rsid w:val="005A2C3A"/>
    <w:rsid w:val="005A3174"/>
    <w:rsid w:val="005A4B7A"/>
    <w:rsid w:val="005A57A2"/>
    <w:rsid w:val="005A77CB"/>
    <w:rsid w:val="005B09D4"/>
    <w:rsid w:val="005B0CE1"/>
    <w:rsid w:val="005B1758"/>
    <w:rsid w:val="005B1925"/>
    <w:rsid w:val="005B2008"/>
    <w:rsid w:val="005B3CC1"/>
    <w:rsid w:val="005B4831"/>
    <w:rsid w:val="005B590A"/>
    <w:rsid w:val="005B5D89"/>
    <w:rsid w:val="005B5F98"/>
    <w:rsid w:val="005B6E8D"/>
    <w:rsid w:val="005C0E9B"/>
    <w:rsid w:val="005C1568"/>
    <w:rsid w:val="005C3433"/>
    <w:rsid w:val="005C647D"/>
    <w:rsid w:val="005D002F"/>
    <w:rsid w:val="005D2890"/>
    <w:rsid w:val="005D30B6"/>
    <w:rsid w:val="005D4E8C"/>
    <w:rsid w:val="005D591D"/>
    <w:rsid w:val="005D6327"/>
    <w:rsid w:val="005D6504"/>
    <w:rsid w:val="005E0D6C"/>
    <w:rsid w:val="005E4C39"/>
    <w:rsid w:val="005E50FC"/>
    <w:rsid w:val="005E5182"/>
    <w:rsid w:val="005E6437"/>
    <w:rsid w:val="005E64B6"/>
    <w:rsid w:val="005E7A91"/>
    <w:rsid w:val="005F263C"/>
    <w:rsid w:val="005F2B32"/>
    <w:rsid w:val="005F7267"/>
    <w:rsid w:val="0060013A"/>
    <w:rsid w:val="00601710"/>
    <w:rsid w:val="0060453A"/>
    <w:rsid w:val="00604ECF"/>
    <w:rsid w:val="00605736"/>
    <w:rsid w:val="006063D1"/>
    <w:rsid w:val="006066DB"/>
    <w:rsid w:val="00610D14"/>
    <w:rsid w:val="006116B4"/>
    <w:rsid w:val="00613ECB"/>
    <w:rsid w:val="00614D99"/>
    <w:rsid w:val="00615435"/>
    <w:rsid w:val="00620B60"/>
    <w:rsid w:val="00621306"/>
    <w:rsid w:val="00621E72"/>
    <w:rsid w:val="00622E49"/>
    <w:rsid w:val="00623E83"/>
    <w:rsid w:val="006244DF"/>
    <w:rsid w:val="006247C1"/>
    <w:rsid w:val="00625957"/>
    <w:rsid w:val="00626F25"/>
    <w:rsid w:val="00635FE0"/>
    <w:rsid w:val="0063606C"/>
    <w:rsid w:val="00637E89"/>
    <w:rsid w:val="0064084A"/>
    <w:rsid w:val="00641828"/>
    <w:rsid w:val="0064348F"/>
    <w:rsid w:val="006440B4"/>
    <w:rsid w:val="00644543"/>
    <w:rsid w:val="0064552B"/>
    <w:rsid w:val="00645C1F"/>
    <w:rsid w:val="00645E9B"/>
    <w:rsid w:val="00645FA9"/>
    <w:rsid w:val="00646A4E"/>
    <w:rsid w:val="00650279"/>
    <w:rsid w:val="00651E2F"/>
    <w:rsid w:val="00653286"/>
    <w:rsid w:val="006547CE"/>
    <w:rsid w:val="0065558C"/>
    <w:rsid w:val="00655C48"/>
    <w:rsid w:val="006573A2"/>
    <w:rsid w:val="00657AF1"/>
    <w:rsid w:val="00660966"/>
    <w:rsid w:val="00660DF8"/>
    <w:rsid w:val="00666391"/>
    <w:rsid w:val="0066688A"/>
    <w:rsid w:val="00666DAC"/>
    <w:rsid w:val="00667300"/>
    <w:rsid w:val="00667D71"/>
    <w:rsid w:val="0067264C"/>
    <w:rsid w:val="006735B4"/>
    <w:rsid w:val="006738EB"/>
    <w:rsid w:val="00674EC5"/>
    <w:rsid w:val="00675336"/>
    <w:rsid w:val="00677341"/>
    <w:rsid w:val="00680644"/>
    <w:rsid w:val="0068141B"/>
    <w:rsid w:val="00681850"/>
    <w:rsid w:val="00683036"/>
    <w:rsid w:val="00683381"/>
    <w:rsid w:val="00683D29"/>
    <w:rsid w:val="0068655C"/>
    <w:rsid w:val="00687E53"/>
    <w:rsid w:val="00690817"/>
    <w:rsid w:val="00691F25"/>
    <w:rsid w:val="00693768"/>
    <w:rsid w:val="00696233"/>
    <w:rsid w:val="00697E8A"/>
    <w:rsid w:val="006A01CF"/>
    <w:rsid w:val="006A0501"/>
    <w:rsid w:val="006A0DF7"/>
    <w:rsid w:val="006A10EB"/>
    <w:rsid w:val="006A1A58"/>
    <w:rsid w:val="006A3838"/>
    <w:rsid w:val="006A3A22"/>
    <w:rsid w:val="006A4097"/>
    <w:rsid w:val="006A4E8A"/>
    <w:rsid w:val="006A54D4"/>
    <w:rsid w:val="006A5613"/>
    <w:rsid w:val="006A64E9"/>
    <w:rsid w:val="006A6A2F"/>
    <w:rsid w:val="006A6F13"/>
    <w:rsid w:val="006A750F"/>
    <w:rsid w:val="006B026F"/>
    <w:rsid w:val="006B040F"/>
    <w:rsid w:val="006B252A"/>
    <w:rsid w:val="006B3247"/>
    <w:rsid w:val="006B463F"/>
    <w:rsid w:val="006C0290"/>
    <w:rsid w:val="006C35EF"/>
    <w:rsid w:val="006C47A1"/>
    <w:rsid w:val="006C56CD"/>
    <w:rsid w:val="006C5F4C"/>
    <w:rsid w:val="006C603B"/>
    <w:rsid w:val="006C6383"/>
    <w:rsid w:val="006D0FEF"/>
    <w:rsid w:val="006D17C9"/>
    <w:rsid w:val="006D1DEF"/>
    <w:rsid w:val="006D200D"/>
    <w:rsid w:val="006D44FB"/>
    <w:rsid w:val="006D4EAA"/>
    <w:rsid w:val="006D593B"/>
    <w:rsid w:val="006D7513"/>
    <w:rsid w:val="006E0E2A"/>
    <w:rsid w:val="006E2366"/>
    <w:rsid w:val="006E53B6"/>
    <w:rsid w:val="006E57F7"/>
    <w:rsid w:val="006E6158"/>
    <w:rsid w:val="006F02FE"/>
    <w:rsid w:val="006F0FF0"/>
    <w:rsid w:val="006F32C4"/>
    <w:rsid w:val="006F504C"/>
    <w:rsid w:val="006F5525"/>
    <w:rsid w:val="0070169A"/>
    <w:rsid w:val="0070462B"/>
    <w:rsid w:val="00704D67"/>
    <w:rsid w:val="00707691"/>
    <w:rsid w:val="007102BB"/>
    <w:rsid w:val="007116D6"/>
    <w:rsid w:val="00713198"/>
    <w:rsid w:val="00714C4B"/>
    <w:rsid w:val="0071542C"/>
    <w:rsid w:val="0072175C"/>
    <w:rsid w:val="00722914"/>
    <w:rsid w:val="00723206"/>
    <w:rsid w:val="00723EF8"/>
    <w:rsid w:val="00724AFE"/>
    <w:rsid w:val="00725B48"/>
    <w:rsid w:val="00725E80"/>
    <w:rsid w:val="0072788A"/>
    <w:rsid w:val="00731B3B"/>
    <w:rsid w:val="007322BA"/>
    <w:rsid w:val="00733BA9"/>
    <w:rsid w:val="0073469E"/>
    <w:rsid w:val="00735707"/>
    <w:rsid w:val="00735759"/>
    <w:rsid w:val="00735861"/>
    <w:rsid w:val="00736704"/>
    <w:rsid w:val="007402FB"/>
    <w:rsid w:val="00740A7F"/>
    <w:rsid w:val="0074247F"/>
    <w:rsid w:val="00742DBD"/>
    <w:rsid w:val="007443E9"/>
    <w:rsid w:val="0074459A"/>
    <w:rsid w:val="007453E0"/>
    <w:rsid w:val="007465AE"/>
    <w:rsid w:val="0075096E"/>
    <w:rsid w:val="00750B5A"/>
    <w:rsid w:val="00754C12"/>
    <w:rsid w:val="007565A3"/>
    <w:rsid w:val="007574C8"/>
    <w:rsid w:val="00761EAA"/>
    <w:rsid w:val="007637CC"/>
    <w:rsid w:val="00765EC3"/>
    <w:rsid w:val="0076645B"/>
    <w:rsid w:val="00767EAB"/>
    <w:rsid w:val="00770635"/>
    <w:rsid w:val="007707B0"/>
    <w:rsid w:val="00771F87"/>
    <w:rsid w:val="00772112"/>
    <w:rsid w:val="0077267A"/>
    <w:rsid w:val="007757DD"/>
    <w:rsid w:val="00777A5E"/>
    <w:rsid w:val="007802AE"/>
    <w:rsid w:val="007805F4"/>
    <w:rsid w:val="00781815"/>
    <w:rsid w:val="00782017"/>
    <w:rsid w:val="00783DF0"/>
    <w:rsid w:val="007857AA"/>
    <w:rsid w:val="00786231"/>
    <w:rsid w:val="00787440"/>
    <w:rsid w:val="00790062"/>
    <w:rsid w:val="00792B35"/>
    <w:rsid w:val="007938E2"/>
    <w:rsid w:val="00794720"/>
    <w:rsid w:val="007947D9"/>
    <w:rsid w:val="0079658E"/>
    <w:rsid w:val="00797163"/>
    <w:rsid w:val="007A4452"/>
    <w:rsid w:val="007A5633"/>
    <w:rsid w:val="007A74F6"/>
    <w:rsid w:val="007A77BB"/>
    <w:rsid w:val="007B03AE"/>
    <w:rsid w:val="007B1B58"/>
    <w:rsid w:val="007B1E5C"/>
    <w:rsid w:val="007B21EA"/>
    <w:rsid w:val="007B2FF7"/>
    <w:rsid w:val="007B39D0"/>
    <w:rsid w:val="007B444B"/>
    <w:rsid w:val="007B474F"/>
    <w:rsid w:val="007B549D"/>
    <w:rsid w:val="007B6564"/>
    <w:rsid w:val="007B69C3"/>
    <w:rsid w:val="007B756A"/>
    <w:rsid w:val="007C0519"/>
    <w:rsid w:val="007C09AE"/>
    <w:rsid w:val="007C0D0C"/>
    <w:rsid w:val="007C25A2"/>
    <w:rsid w:val="007C47D3"/>
    <w:rsid w:val="007C4E81"/>
    <w:rsid w:val="007C500F"/>
    <w:rsid w:val="007C5CB0"/>
    <w:rsid w:val="007C620A"/>
    <w:rsid w:val="007C73E3"/>
    <w:rsid w:val="007C759A"/>
    <w:rsid w:val="007D2658"/>
    <w:rsid w:val="007D4D24"/>
    <w:rsid w:val="007D5357"/>
    <w:rsid w:val="007D5A80"/>
    <w:rsid w:val="007D5E5D"/>
    <w:rsid w:val="007D6517"/>
    <w:rsid w:val="007D6C3B"/>
    <w:rsid w:val="007D71DA"/>
    <w:rsid w:val="007D72DC"/>
    <w:rsid w:val="007D7B20"/>
    <w:rsid w:val="007D7FE6"/>
    <w:rsid w:val="007E3608"/>
    <w:rsid w:val="007E3D16"/>
    <w:rsid w:val="007E4AA8"/>
    <w:rsid w:val="007E550C"/>
    <w:rsid w:val="007E5B97"/>
    <w:rsid w:val="007E5D8A"/>
    <w:rsid w:val="007E5E08"/>
    <w:rsid w:val="007E62F1"/>
    <w:rsid w:val="007F02E8"/>
    <w:rsid w:val="007F08F3"/>
    <w:rsid w:val="007F3F7A"/>
    <w:rsid w:val="007F59ED"/>
    <w:rsid w:val="007F5BDF"/>
    <w:rsid w:val="007F666F"/>
    <w:rsid w:val="007F6888"/>
    <w:rsid w:val="007F6F7A"/>
    <w:rsid w:val="007F7A18"/>
    <w:rsid w:val="00800795"/>
    <w:rsid w:val="00802930"/>
    <w:rsid w:val="00804260"/>
    <w:rsid w:val="00804CD2"/>
    <w:rsid w:val="00805350"/>
    <w:rsid w:val="00812E10"/>
    <w:rsid w:val="0081422F"/>
    <w:rsid w:val="00820578"/>
    <w:rsid w:val="008207E5"/>
    <w:rsid w:val="008208C4"/>
    <w:rsid w:val="00820B68"/>
    <w:rsid w:val="00821076"/>
    <w:rsid w:val="0082671D"/>
    <w:rsid w:val="00826C7B"/>
    <w:rsid w:val="0082732E"/>
    <w:rsid w:val="00830339"/>
    <w:rsid w:val="00831362"/>
    <w:rsid w:val="0083153F"/>
    <w:rsid w:val="008346AB"/>
    <w:rsid w:val="00835D61"/>
    <w:rsid w:val="00835F06"/>
    <w:rsid w:val="00840133"/>
    <w:rsid w:val="00842018"/>
    <w:rsid w:val="0084304B"/>
    <w:rsid w:val="008435ED"/>
    <w:rsid w:val="008443F3"/>
    <w:rsid w:val="00844AF3"/>
    <w:rsid w:val="00844E1F"/>
    <w:rsid w:val="00846518"/>
    <w:rsid w:val="00847349"/>
    <w:rsid w:val="0084737C"/>
    <w:rsid w:val="008505F9"/>
    <w:rsid w:val="008509AD"/>
    <w:rsid w:val="008509C3"/>
    <w:rsid w:val="00851BCF"/>
    <w:rsid w:val="0085283A"/>
    <w:rsid w:val="00852D88"/>
    <w:rsid w:val="00853AE8"/>
    <w:rsid w:val="008540DD"/>
    <w:rsid w:val="00857A8E"/>
    <w:rsid w:val="008607B0"/>
    <w:rsid w:val="008637FD"/>
    <w:rsid w:val="008703AF"/>
    <w:rsid w:val="00873268"/>
    <w:rsid w:val="00873C22"/>
    <w:rsid w:val="0087401A"/>
    <w:rsid w:val="00874BBD"/>
    <w:rsid w:val="008752D6"/>
    <w:rsid w:val="00877B3D"/>
    <w:rsid w:val="0088455C"/>
    <w:rsid w:val="00884D5A"/>
    <w:rsid w:val="0088559A"/>
    <w:rsid w:val="008861FB"/>
    <w:rsid w:val="0088688E"/>
    <w:rsid w:val="00886C8D"/>
    <w:rsid w:val="008876E6"/>
    <w:rsid w:val="00887A4A"/>
    <w:rsid w:val="00887C5F"/>
    <w:rsid w:val="00890EBE"/>
    <w:rsid w:val="008912CE"/>
    <w:rsid w:val="00891BAA"/>
    <w:rsid w:val="00892358"/>
    <w:rsid w:val="008930E9"/>
    <w:rsid w:val="008931DD"/>
    <w:rsid w:val="0089402F"/>
    <w:rsid w:val="008944FC"/>
    <w:rsid w:val="00897EBB"/>
    <w:rsid w:val="008A274D"/>
    <w:rsid w:val="008A31C9"/>
    <w:rsid w:val="008A5230"/>
    <w:rsid w:val="008A5959"/>
    <w:rsid w:val="008B09D6"/>
    <w:rsid w:val="008B3FE7"/>
    <w:rsid w:val="008B47DC"/>
    <w:rsid w:val="008B499C"/>
    <w:rsid w:val="008B4F5A"/>
    <w:rsid w:val="008B5E9D"/>
    <w:rsid w:val="008B6C09"/>
    <w:rsid w:val="008C1D32"/>
    <w:rsid w:val="008C22B1"/>
    <w:rsid w:val="008C2728"/>
    <w:rsid w:val="008C31F3"/>
    <w:rsid w:val="008C3FD4"/>
    <w:rsid w:val="008C435B"/>
    <w:rsid w:val="008C6E2B"/>
    <w:rsid w:val="008C72F6"/>
    <w:rsid w:val="008C781F"/>
    <w:rsid w:val="008D0354"/>
    <w:rsid w:val="008D141C"/>
    <w:rsid w:val="008D40DB"/>
    <w:rsid w:val="008D4C4B"/>
    <w:rsid w:val="008D51ED"/>
    <w:rsid w:val="008D5AAA"/>
    <w:rsid w:val="008D6A62"/>
    <w:rsid w:val="008D74E9"/>
    <w:rsid w:val="008D750E"/>
    <w:rsid w:val="008E0F04"/>
    <w:rsid w:val="008E2A82"/>
    <w:rsid w:val="008E2CA9"/>
    <w:rsid w:val="008E3A05"/>
    <w:rsid w:val="008E43E1"/>
    <w:rsid w:val="008E56F3"/>
    <w:rsid w:val="008E7BEE"/>
    <w:rsid w:val="008E7DFB"/>
    <w:rsid w:val="008F4F75"/>
    <w:rsid w:val="008F6E0F"/>
    <w:rsid w:val="008F7C08"/>
    <w:rsid w:val="00900EFD"/>
    <w:rsid w:val="009018C0"/>
    <w:rsid w:val="009039D7"/>
    <w:rsid w:val="009053C2"/>
    <w:rsid w:val="00906400"/>
    <w:rsid w:val="00907B99"/>
    <w:rsid w:val="00907FB5"/>
    <w:rsid w:val="00911995"/>
    <w:rsid w:val="0091391B"/>
    <w:rsid w:val="00914F86"/>
    <w:rsid w:val="00916F6B"/>
    <w:rsid w:val="009170C8"/>
    <w:rsid w:val="009206F5"/>
    <w:rsid w:val="00920DAF"/>
    <w:rsid w:val="009213BF"/>
    <w:rsid w:val="00922138"/>
    <w:rsid w:val="00922E8C"/>
    <w:rsid w:val="00923EF5"/>
    <w:rsid w:val="00924661"/>
    <w:rsid w:val="00925C88"/>
    <w:rsid w:val="00927224"/>
    <w:rsid w:val="009327A6"/>
    <w:rsid w:val="0093287F"/>
    <w:rsid w:val="00933DD6"/>
    <w:rsid w:val="00933F72"/>
    <w:rsid w:val="00934F89"/>
    <w:rsid w:val="0093666C"/>
    <w:rsid w:val="00941061"/>
    <w:rsid w:val="00942A41"/>
    <w:rsid w:val="00942D73"/>
    <w:rsid w:val="0094494B"/>
    <w:rsid w:val="00944D0D"/>
    <w:rsid w:val="0094509B"/>
    <w:rsid w:val="009475F4"/>
    <w:rsid w:val="00951528"/>
    <w:rsid w:val="00955040"/>
    <w:rsid w:val="00955DA5"/>
    <w:rsid w:val="0095706C"/>
    <w:rsid w:val="00960580"/>
    <w:rsid w:val="00963B0A"/>
    <w:rsid w:val="00965626"/>
    <w:rsid w:val="009664A0"/>
    <w:rsid w:val="009664F7"/>
    <w:rsid w:val="009678F3"/>
    <w:rsid w:val="00967EB0"/>
    <w:rsid w:val="00971B33"/>
    <w:rsid w:val="00971FE9"/>
    <w:rsid w:val="00972190"/>
    <w:rsid w:val="009725F2"/>
    <w:rsid w:val="0097277D"/>
    <w:rsid w:val="009729DD"/>
    <w:rsid w:val="009731D2"/>
    <w:rsid w:val="00974D28"/>
    <w:rsid w:val="00976976"/>
    <w:rsid w:val="00977EA8"/>
    <w:rsid w:val="009843D1"/>
    <w:rsid w:val="009852DF"/>
    <w:rsid w:val="0098657C"/>
    <w:rsid w:val="00991622"/>
    <w:rsid w:val="00991A60"/>
    <w:rsid w:val="00992059"/>
    <w:rsid w:val="00992BC0"/>
    <w:rsid w:val="00993957"/>
    <w:rsid w:val="00995229"/>
    <w:rsid w:val="009954C6"/>
    <w:rsid w:val="009971AA"/>
    <w:rsid w:val="0099765D"/>
    <w:rsid w:val="009A06BF"/>
    <w:rsid w:val="009A0DF8"/>
    <w:rsid w:val="009A1F24"/>
    <w:rsid w:val="009A240D"/>
    <w:rsid w:val="009A24DC"/>
    <w:rsid w:val="009A27A7"/>
    <w:rsid w:val="009A37AF"/>
    <w:rsid w:val="009A3AF5"/>
    <w:rsid w:val="009A3B85"/>
    <w:rsid w:val="009A3D67"/>
    <w:rsid w:val="009A3D85"/>
    <w:rsid w:val="009A4DEA"/>
    <w:rsid w:val="009A4FE4"/>
    <w:rsid w:val="009A7E81"/>
    <w:rsid w:val="009B2E14"/>
    <w:rsid w:val="009B52E6"/>
    <w:rsid w:val="009B6B55"/>
    <w:rsid w:val="009B746F"/>
    <w:rsid w:val="009B7A06"/>
    <w:rsid w:val="009B7C9D"/>
    <w:rsid w:val="009C267C"/>
    <w:rsid w:val="009C2A82"/>
    <w:rsid w:val="009C36FA"/>
    <w:rsid w:val="009C39A5"/>
    <w:rsid w:val="009C3B90"/>
    <w:rsid w:val="009C4852"/>
    <w:rsid w:val="009C4EEC"/>
    <w:rsid w:val="009C57F1"/>
    <w:rsid w:val="009C69DC"/>
    <w:rsid w:val="009C6EDA"/>
    <w:rsid w:val="009D0F2C"/>
    <w:rsid w:val="009D1CD1"/>
    <w:rsid w:val="009D23DF"/>
    <w:rsid w:val="009D3D0B"/>
    <w:rsid w:val="009D6AEC"/>
    <w:rsid w:val="009D7823"/>
    <w:rsid w:val="009E21C1"/>
    <w:rsid w:val="009E328E"/>
    <w:rsid w:val="009E5163"/>
    <w:rsid w:val="009E7E9C"/>
    <w:rsid w:val="009F0535"/>
    <w:rsid w:val="009F2DB4"/>
    <w:rsid w:val="009F387D"/>
    <w:rsid w:val="009F39F5"/>
    <w:rsid w:val="009F482F"/>
    <w:rsid w:val="009F52BB"/>
    <w:rsid w:val="009F74AC"/>
    <w:rsid w:val="00A006D3"/>
    <w:rsid w:val="00A009BE"/>
    <w:rsid w:val="00A10D95"/>
    <w:rsid w:val="00A11E6D"/>
    <w:rsid w:val="00A15055"/>
    <w:rsid w:val="00A1561F"/>
    <w:rsid w:val="00A2010C"/>
    <w:rsid w:val="00A21B5F"/>
    <w:rsid w:val="00A22E85"/>
    <w:rsid w:val="00A23775"/>
    <w:rsid w:val="00A2402B"/>
    <w:rsid w:val="00A24A10"/>
    <w:rsid w:val="00A27762"/>
    <w:rsid w:val="00A30DFB"/>
    <w:rsid w:val="00A30EE7"/>
    <w:rsid w:val="00A317D6"/>
    <w:rsid w:val="00A31AFF"/>
    <w:rsid w:val="00A323CF"/>
    <w:rsid w:val="00A32C04"/>
    <w:rsid w:val="00A3377E"/>
    <w:rsid w:val="00A357EE"/>
    <w:rsid w:val="00A35BAA"/>
    <w:rsid w:val="00A369DF"/>
    <w:rsid w:val="00A370AB"/>
    <w:rsid w:val="00A4272B"/>
    <w:rsid w:val="00A42EE6"/>
    <w:rsid w:val="00A4352F"/>
    <w:rsid w:val="00A4404F"/>
    <w:rsid w:val="00A445D1"/>
    <w:rsid w:val="00A44968"/>
    <w:rsid w:val="00A452BF"/>
    <w:rsid w:val="00A45DF8"/>
    <w:rsid w:val="00A46172"/>
    <w:rsid w:val="00A46540"/>
    <w:rsid w:val="00A50DB3"/>
    <w:rsid w:val="00A51A0F"/>
    <w:rsid w:val="00A527CD"/>
    <w:rsid w:val="00A557A1"/>
    <w:rsid w:val="00A56A19"/>
    <w:rsid w:val="00A61331"/>
    <w:rsid w:val="00A6524A"/>
    <w:rsid w:val="00A67A21"/>
    <w:rsid w:val="00A67A9D"/>
    <w:rsid w:val="00A70B94"/>
    <w:rsid w:val="00A71D34"/>
    <w:rsid w:val="00A72A65"/>
    <w:rsid w:val="00A72EA6"/>
    <w:rsid w:val="00A73695"/>
    <w:rsid w:val="00A73C4A"/>
    <w:rsid w:val="00A74850"/>
    <w:rsid w:val="00A74992"/>
    <w:rsid w:val="00A75578"/>
    <w:rsid w:val="00A75653"/>
    <w:rsid w:val="00A77531"/>
    <w:rsid w:val="00A8036C"/>
    <w:rsid w:val="00A86DC8"/>
    <w:rsid w:val="00A86E9A"/>
    <w:rsid w:val="00A87E38"/>
    <w:rsid w:val="00A964AC"/>
    <w:rsid w:val="00A9741F"/>
    <w:rsid w:val="00AA068D"/>
    <w:rsid w:val="00AA51A4"/>
    <w:rsid w:val="00AA53FB"/>
    <w:rsid w:val="00AA57A2"/>
    <w:rsid w:val="00AA78A7"/>
    <w:rsid w:val="00AB0F57"/>
    <w:rsid w:val="00AB273F"/>
    <w:rsid w:val="00AB2DCC"/>
    <w:rsid w:val="00AB2E35"/>
    <w:rsid w:val="00AB4B64"/>
    <w:rsid w:val="00AB7C40"/>
    <w:rsid w:val="00AB7D11"/>
    <w:rsid w:val="00AC022A"/>
    <w:rsid w:val="00AC152D"/>
    <w:rsid w:val="00AC5128"/>
    <w:rsid w:val="00AD3485"/>
    <w:rsid w:val="00AD3DEB"/>
    <w:rsid w:val="00AE118D"/>
    <w:rsid w:val="00AE1DD4"/>
    <w:rsid w:val="00AE2082"/>
    <w:rsid w:val="00AE2245"/>
    <w:rsid w:val="00AE2617"/>
    <w:rsid w:val="00AE2F14"/>
    <w:rsid w:val="00AE3E9E"/>
    <w:rsid w:val="00AE443D"/>
    <w:rsid w:val="00AE4918"/>
    <w:rsid w:val="00AE4E19"/>
    <w:rsid w:val="00AE542C"/>
    <w:rsid w:val="00AE54F3"/>
    <w:rsid w:val="00AE5A68"/>
    <w:rsid w:val="00AF0B75"/>
    <w:rsid w:val="00AF220E"/>
    <w:rsid w:val="00AF4699"/>
    <w:rsid w:val="00AF47A0"/>
    <w:rsid w:val="00AF4869"/>
    <w:rsid w:val="00AF4CE8"/>
    <w:rsid w:val="00AF4F76"/>
    <w:rsid w:val="00AF5278"/>
    <w:rsid w:val="00AF5428"/>
    <w:rsid w:val="00AF646A"/>
    <w:rsid w:val="00AF6FB9"/>
    <w:rsid w:val="00AF713D"/>
    <w:rsid w:val="00AF773F"/>
    <w:rsid w:val="00AF77BC"/>
    <w:rsid w:val="00B006C9"/>
    <w:rsid w:val="00B00C38"/>
    <w:rsid w:val="00B00CFC"/>
    <w:rsid w:val="00B01330"/>
    <w:rsid w:val="00B05454"/>
    <w:rsid w:val="00B05AB3"/>
    <w:rsid w:val="00B0704E"/>
    <w:rsid w:val="00B110DC"/>
    <w:rsid w:val="00B12BB6"/>
    <w:rsid w:val="00B13AAF"/>
    <w:rsid w:val="00B13BE8"/>
    <w:rsid w:val="00B17C12"/>
    <w:rsid w:val="00B20817"/>
    <w:rsid w:val="00B23385"/>
    <w:rsid w:val="00B238D2"/>
    <w:rsid w:val="00B23AA8"/>
    <w:rsid w:val="00B23F45"/>
    <w:rsid w:val="00B31583"/>
    <w:rsid w:val="00B3246D"/>
    <w:rsid w:val="00B35DF8"/>
    <w:rsid w:val="00B360E5"/>
    <w:rsid w:val="00B36D92"/>
    <w:rsid w:val="00B37054"/>
    <w:rsid w:val="00B40110"/>
    <w:rsid w:val="00B41449"/>
    <w:rsid w:val="00B44832"/>
    <w:rsid w:val="00B44D64"/>
    <w:rsid w:val="00B47C74"/>
    <w:rsid w:val="00B50F27"/>
    <w:rsid w:val="00B52D5E"/>
    <w:rsid w:val="00B530C0"/>
    <w:rsid w:val="00B556A3"/>
    <w:rsid w:val="00B60058"/>
    <w:rsid w:val="00B61A8C"/>
    <w:rsid w:val="00B63950"/>
    <w:rsid w:val="00B63C56"/>
    <w:rsid w:val="00B63DB8"/>
    <w:rsid w:val="00B640C0"/>
    <w:rsid w:val="00B661E5"/>
    <w:rsid w:val="00B678C6"/>
    <w:rsid w:val="00B70A3E"/>
    <w:rsid w:val="00B70FD6"/>
    <w:rsid w:val="00B722A4"/>
    <w:rsid w:val="00B7311A"/>
    <w:rsid w:val="00B73EFB"/>
    <w:rsid w:val="00B73FA3"/>
    <w:rsid w:val="00B756E8"/>
    <w:rsid w:val="00B75E77"/>
    <w:rsid w:val="00B762F0"/>
    <w:rsid w:val="00B76CC0"/>
    <w:rsid w:val="00B80C06"/>
    <w:rsid w:val="00B80E69"/>
    <w:rsid w:val="00B81895"/>
    <w:rsid w:val="00B83023"/>
    <w:rsid w:val="00B8411E"/>
    <w:rsid w:val="00B845DF"/>
    <w:rsid w:val="00B86D01"/>
    <w:rsid w:val="00B86EF0"/>
    <w:rsid w:val="00B86F6E"/>
    <w:rsid w:val="00B87CFC"/>
    <w:rsid w:val="00B93199"/>
    <w:rsid w:val="00B93552"/>
    <w:rsid w:val="00B938C0"/>
    <w:rsid w:val="00B940D3"/>
    <w:rsid w:val="00B9586B"/>
    <w:rsid w:val="00B96B0D"/>
    <w:rsid w:val="00BA289C"/>
    <w:rsid w:val="00BA2ACD"/>
    <w:rsid w:val="00BA3A27"/>
    <w:rsid w:val="00BA52C7"/>
    <w:rsid w:val="00BA56F5"/>
    <w:rsid w:val="00BA670A"/>
    <w:rsid w:val="00BA7A49"/>
    <w:rsid w:val="00BA7C51"/>
    <w:rsid w:val="00BB01AA"/>
    <w:rsid w:val="00BB199E"/>
    <w:rsid w:val="00BB1A80"/>
    <w:rsid w:val="00BB1DD1"/>
    <w:rsid w:val="00BB2617"/>
    <w:rsid w:val="00BB3FE8"/>
    <w:rsid w:val="00BB437D"/>
    <w:rsid w:val="00BB4891"/>
    <w:rsid w:val="00BB6D4A"/>
    <w:rsid w:val="00BB772A"/>
    <w:rsid w:val="00BB7A9E"/>
    <w:rsid w:val="00BB7EDD"/>
    <w:rsid w:val="00BC040F"/>
    <w:rsid w:val="00BC0425"/>
    <w:rsid w:val="00BC181C"/>
    <w:rsid w:val="00BC3E17"/>
    <w:rsid w:val="00BC41B3"/>
    <w:rsid w:val="00BC4253"/>
    <w:rsid w:val="00BC6363"/>
    <w:rsid w:val="00BC65E2"/>
    <w:rsid w:val="00BC7222"/>
    <w:rsid w:val="00BD0051"/>
    <w:rsid w:val="00BD01ED"/>
    <w:rsid w:val="00BD056B"/>
    <w:rsid w:val="00BD24FE"/>
    <w:rsid w:val="00BD31EF"/>
    <w:rsid w:val="00BD4F66"/>
    <w:rsid w:val="00BD6486"/>
    <w:rsid w:val="00BE19A5"/>
    <w:rsid w:val="00BE1C65"/>
    <w:rsid w:val="00BE2315"/>
    <w:rsid w:val="00BE25B4"/>
    <w:rsid w:val="00BE2711"/>
    <w:rsid w:val="00BE4B1C"/>
    <w:rsid w:val="00BE55CE"/>
    <w:rsid w:val="00BE565A"/>
    <w:rsid w:val="00BE61F1"/>
    <w:rsid w:val="00BE6C37"/>
    <w:rsid w:val="00BE74B7"/>
    <w:rsid w:val="00BF036C"/>
    <w:rsid w:val="00BF0A99"/>
    <w:rsid w:val="00BF2078"/>
    <w:rsid w:val="00BF5F69"/>
    <w:rsid w:val="00BF63E1"/>
    <w:rsid w:val="00C00B8F"/>
    <w:rsid w:val="00C01426"/>
    <w:rsid w:val="00C014C5"/>
    <w:rsid w:val="00C0222E"/>
    <w:rsid w:val="00C03DD6"/>
    <w:rsid w:val="00C05EF1"/>
    <w:rsid w:val="00C10011"/>
    <w:rsid w:val="00C115E9"/>
    <w:rsid w:val="00C119B2"/>
    <w:rsid w:val="00C12832"/>
    <w:rsid w:val="00C1337C"/>
    <w:rsid w:val="00C134EA"/>
    <w:rsid w:val="00C13F58"/>
    <w:rsid w:val="00C16174"/>
    <w:rsid w:val="00C164CF"/>
    <w:rsid w:val="00C20987"/>
    <w:rsid w:val="00C214F5"/>
    <w:rsid w:val="00C22ABF"/>
    <w:rsid w:val="00C22B1A"/>
    <w:rsid w:val="00C24C44"/>
    <w:rsid w:val="00C25227"/>
    <w:rsid w:val="00C25500"/>
    <w:rsid w:val="00C256CC"/>
    <w:rsid w:val="00C25A6B"/>
    <w:rsid w:val="00C26129"/>
    <w:rsid w:val="00C3147E"/>
    <w:rsid w:val="00C3222A"/>
    <w:rsid w:val="00C369FF"/>
    <w:rsid w:val="00C37466"/>
    <w:rsid w:val="00C3756A"/>
    <w:rsid w:val="00C37643"/>
    <w:rsid w:val="00C4018F"/>
    <w:rsid w:val="00C4040F"/>
    <w:rsid w:val="00C41029"/>
    <w:rsid w:val="00C42B6A"/>
    <w:rsid w:val="00C4407B"/>
    <w:rsid w:val="00C458EA"/>
    <w:rsid w:val="00C467FC"/>
    <w:rsid w:val="00C50B9C"/>
    <w:rsid w:val="00C53100"/>
    <w:rsid w:val="00C53D1A"/>
    <w:rsid w:val="00C56605"/>
    <w:rsid w:val="00C56F5B"/>
    <w:rsid w:val="00C61E17"/>
    <w:rsid w:val="00C62EEB"/>
    <w:rsid w:val="00C62FBA"/>
    <w:rsid w:val="00C639B5"/>
    <w:rsid w:val="00C63A50"/>
    <w:rsid w:val="00C63F37"/>
    <w:rsid w:val="00C64EB5"/>
    <w:rsid w:val="00C70048"/>
    <w:rsid w:val="00C72BED"/>
    <w:rsid w:val="00C72FA8"/>
    <w:rsid w:val="00C73846"/>
    <w:rsid w:val="00C74663"/>
    <w:rsid w:val="00C74A13"/>
    <w:rsid w:val="00C76B84"/>
    <w:rsid w:val="00C7705C"/>
    <w:rsid w:val="00C77B3E"/>
    <w:rsid w:val="00C8075F"/>
    <w:rsid w:val="00C80985"/>
    <w:rsid w:val="00C81E31"/>
    <w:rsid w:val="00C8346F"/>
    <w:rsid w:val="00C83942"/>
    <w:rsid w:val="00C8461C"/>
    <w:rsid w:val="00C847B3"/>
    <w:rsid w:val="00C8616B"/>
    <w:rsid w:val="00C86B6E"/>
    <w:rsid w:val="00C87D04"/>
    <w:rsid w:val="00C87E4E"/>
    <w:rsid w:val="00C87FA0"/>
    <w:rsid w:val="00C922E0"/>
    <w:rsid w:val="00C92611"/>
    <w:rsid w:val="00C92D07"/>
    <w:rsid w:val="00C93D36"/>
    <w:rsid w:val="00C9737C"/>
    <w:rsid w:val="00C97412"/>
    <w:rsid w:val="00CA20EF"/>
    <w:rsid w:val="00CA2F4A"/>
    <w:rsid w:val="00CA33EA"/>
    <w:rsid w:val="00CA3522"/>
    <w:rsid w:val="00CA4D72"/>
    <w:rsid w:val="00CA562B"/>
    <w:rsid w:val="00CA5CC8"/>
    <w:rsid w:val="00CA776E"/>
    <w:rsid w:val="00CB2669"/>
    <w:rsid w:val="00CB3304"/>
    <w:rsid w:val="00CB3330"/>
    <w:rsid w:val="00CB4F1E"/>
    <w:rsid w:val="00CB6BA4"/>
    <w:rsid w:val="00CB6F0E"/>
    <w:rsid w:val="00CC0253"/>
    <w:rsid w:val="00CC123E"/>
    <w:rsid w:val="00CC182E"/>
    <w:rsid w:val="00CC517E"/>
    <w:rsid w:val="00CC56F3"/>
    <w:rsid w:val="00CC58C7"/>
    <w:rsid w:val="00CD1223"/>
    <w:rsid w:val="00CD1467"/>
    <w:rsid w:val="00CD2126"/>
    <w:rsid w:val="00CD231B"/>
    <w:rsid w:val="00CD3B7A"/>
    <w:rsid w:val="00CD3D29"/>
    <w:rsid w:val="00CD4801"/>
    <w:rsid w:val="00CD6024"/>
    <w:rsid w:val="00CE0028"/>
    <w:rsid w:val="00CE0DCD"/>
    <w:rsid w:val="00CE1DB7"/>
    <w:rsid w:val="00CE3019"/>
    <w:rsid w:val="00CE35C7"/>
    <w:rsid w:val="00CE3B06"/>
    <w:rsid w:val="00CE469A"/>
    <w:rsid w:val="00CE575B"/>
    <w:rsid w:val="00CE604B"/>
    <w:rsid w:val="00CE72B2"/>
    <w:rsid w:val="00CF0FB9"/>
    <w:rsid w:val="00CF192A"/>
    <w:rsid w:val="00CF5615"/>
    <w:rsid w:val="00CF6D28"/>
    <w:rsid w:val="00CF6F9B"/>
    <w:rsid w:val="00D00510"/>
    <w:rsid w:val="00D005AF"/>
    <w:rsid w:val="00D006E4"/>
    <w:rsid w:val="00D00BD7"/>
    <w:rsid w:val="00D018DB"/>
    <w:rsid w:val="00D01C03"/>
    <w:rsid w:val="00D032B1"/>
    <w:rsid w:val="00D03964"/>
    <w:rsid w:val="00D07716"/>
    <w:rsid w:val="00D103C6"/>
    <w:rsid w:val="00D11525"/>
    <w:rsid w:val="00D1173B"/>
    <w:rsid w:val="00D118E9"/>
    <w:rsid w:val="00D12195"/>
    <w:rsid w:val="00D173C7"/>
    <w:rsid w:val="00D17E7B"/>
    <w:rsid w:val="00D21DD9"/>
    <w:rsid w:val="00D250BC"/>
    <w:rsid w:val="00D2629F"/>
    <w:rsid w:val="00D26BD6"/>
    <w:rsid w:val="00D30143"/>
    <w:rsid w:val="00D307AC"/>
    <w:rsid w:val="00D30F0F"/>
    <w:rsid w:val="00D317D2"/>
    <w:rsid w:val="00D323FE"/>
    <w:rsid w:val="00D3430B"/>
    <w:rsid w:val="00D358BB"/>
    <w:rsid w:val="00D43B63"/>
    <w:rsid w:val="00D44378"/>
    <w:rsid w:val="00D44A08"/>
    <w:rsid w:val="00D4632B"/>
    <w:rsid w:val="00D4672A"/>
    <w:rsid w:val="00D506C8"/>
    <w:rsid w:val="00D51622"/>
    <w:rsid w:val="00D518CD"/>
    <w:rsid w:val="00D51B25"/>
    <w:rsid w:val="00D52B19"/>
    <w:rsid w:val="00D53931"/>
    <w:rsid w:val="00D540F6"/>
    <w:rsid w:val="00D54FFD"/>
    <w:rsid w:val="00D61074"/>
    <w:rsid w:val="00D611E8"/>
    <w:rsid w:val="00D61496"/>
    <w:rsid w:val="00D62686"/>
    <w:rsid w:val="00D64AA4"/>
    <w:rsid w:val="00D67836"/>
    <w:rsid w:val="00D71470"/>
    <w:rsid w:val="00D71A94"/>
    <w:rsid w:val="00D721A6"/>
    <w:rsid w:val="00D726C6"/>
    <w:rsid w:val="00D72B6A"/>
    <w:rsid w:val="00D73BF1"/>
    <w:rsid w:val="00D74123"/>
    <w:rsid w:val="00D74539"/>
    <w:rsid w:val="00D750C0"/>
    <w:rsid w:val="00D763F0"/>
    <w:rsid w:val="00D76F4E"/>
    <w:rsid w:val="00D810CE"/>
    <w:rsid w:val="00D81925"/>
    <w:rsid w:val="00D82728"/>
    <w:rsid w:val="00D82F7C"/>
    <w:rsid w:val="00D83104"/>
    <w:rsid w:val="00D870F9"/>
    <w:rsid w:val="00D874F5"/>
    <w:rsid w:val="00D876C6"/>
    <w:rsid w:val="00D91C94"/>
    <w:rsid w:val="00D928D9"/>
    <w:rsid w:val="00D92AB9"/>
    <w:rsid w:val="00D94705"/>
    <w:rsid w:val="00D96267"/>
    <w:rsid w:val="00DA0414"/>
    <w:rsid w:val="00DA2309"/>
    <w:rsid w:val="00DA24DE"/>
    <w:rsid w:val="00DA43DE"/>
    <w:rsid w:val="00DA5798"/>
    <w:rsid w:val="00DA5E0F"/>
    <w:rsid w:val="00DA601B"/>
    <w:rsid w:val="00DA7B0A"/>
    <w:rsid w:val="00DB0BCB"/>
    <w:rsid w:val="00DB1B48"/>
    <w:rsid w:val="00DB2E84"/>
    <w:rsid w:val="00DB3ADF"/>
    <w:rsid w:val="00DB4E28"/>
    <w:rsid w:val="00DB51CC"/>
    <w:rsid w:val="00DB665A"/>
    <w:rsid w:val="00DC30AD"/>
    <w:rsid w:val="00DC59E1"/>
    <w:rsid w:val="00DC6AD1"/>
    <w:rsid w:val="00DC6B95"/>
    <w:rsid w:val="00DC726D"/>
    <w:rsid w:val="00DC7321"/>
    <w:rsid w:val="00DC7F01"/>
    <w:rsid w:val="00DD12D7"/>
    <w:rsid w:val="00DD1839"/>
    <w:rsid w:val="00DD1C64"/>
    <w:rsid w:val="00DD2BD4"/>
    <w:rsid w:val="00DD371E"/>
    <w:rsid w:val="00DD51EC"/>
    <w:rsid w:val="00DD6A01"/>
    <w:rsid w:val="00DD7411"/>
    <w:rsid w:val="00DE1A44"/>
    <w:rsid w:val="00DE2490"/>
    <w:rsid w:val="00DE28E9"/>
    <w:rsid w:val="00DE2F63"/>
    <w:rsid w:val="00DE32A2"/>
    <w:rsid w:val="00DE41C6"/>
    <w:rsid w:val="00DE460D"/>
    <w:rsid w:val="00DF0137"/>
    <w:rsid w:val="00DF0DD9"/>
    <w:rsid w:val="00DF0E26"/>
    <w:rsid w:val="00DF2334"/>
    <w:rsid w:val="00DF3242"/>
    <w:rsid w:val="00DF4699"/>
    <w:rsid w:val="00DF5728"/>
    <w:rsid w:val="00DF6A4A"/>
    <w:rsid w:val="00DF7F5C"/>
    <w:rsid w:val="00E0052D"/>
    <w:rsid w:val="00E010A9"/>
    <w:rsid w:val="00E048EA"/>
    <w:rsid w:val="00E050E3"/>
    <w:rsid w:val="00E0626D"/>
    <w:rsid w:val="00E065D1"/>
    <w:rsid w:val="00E07BD0"/>
    <w:rsid w:val="00E1080A"/>
    <w:rsid w:val="00E1083F"/>
    <w:rsid w:val="00E10FD7"/>
    <w:rsid w:val="00E1139B"/>
    <w:rsid w:val="00E113B3"/>
    <w:rsid w:val="00E11954"/>
    <w:rsid w:val="00E129E0"/>
    <w:rsid w:val="00E14DBA"/>
    <w:rsid w:val="00E171FC"/>
    <w:rsid w:val="00E173B4"/>
    <w:rsid w:val="00E21952"/>
    <w:rsid w:val="00E2344F"/>
    <w:rsid w:val="00E23481"/>
    <w:rsid w:val="00E23C34"/>
    <w:rsid w:val="00E24782"/>
    <w:rsid w:val="00E26198"/>
    <w:rsid w:val="00E319C4"/>
    <w:rsid w:val="00E32C9C"/>
    <w:rsid w:val="00E3391D"/>
    <w:rsid w:val="00E33EDC"/>
    <w:rsid w:val="00E34DEE"/>
    <w:rsid w:val="00E3523B"/>
    <w:rsid w:val="00E35F1B"/>
    <w:rsid w:val="00E370E8"/>
    <w:rsid w:val="00E37880"/>
    <w:rsid w:val="00E37EE1"/>
    <w:rsid w:val="00E40CA1"/>
    <w:rsid w:val="00E41346"/>
    <w:rsid w:val="00E422D7"/>
    <w:rsid w:val="00E43EF2"/>
    <w:rsid w:val="00E45AE3"/>
    <w:rsid w:val="00E46A11"/>
    <w:rsid w:val="00E50147"/>
    <w:rsid w:val="00E54288"/>
    <w:rsid w:val="00E547A1"/>
    <w:rsid w:val="00E54AA1"/>
    <w:rsid w:val="00E55719"/>
    <w:rsid w:val="00E607E1"/>
    <w:rsid w:val="00E60B0D"/>
    <w:rsid w:val="00E60EC4"/>
    <w:rsid w:val="00E61FC4"/>
    <w:rsid w:val="00E620D4"/>
    <w:rsid w:val="00E632D7"/>
    <w:rsid w:val="00E64B9B"/>
    <w:rsid w:val="00E64C0F"/>
    <w:rsid w:val="00E657E7"/>
    <w:rsid w:val="00E66858"/>
    <w:rsid w:val="00E67622"/>
    <w:rsid w:val="00E701FD"/>
    <w:rsid w:val="00E702A5"/>
    <w:rsid w:val="00E710DB"/>
    <w:rsid w:val="00E7195C"/>
    <w:rsid w:val="00E71C11"/>
    <w:rsid w:val="00E736F5"/>
    <w:rsid w:val="00E73962"/>
    <w:rsid w:val="00E73C1A"/>
    <w:rsid w:val="00E73CD6"/>
    <w:rsid w:val="00E75151"/>
    <w:rsid w:val="00E76008"/>
    <w:rsid w:val="00E7668B"/>
    <w:rsid w:val="00E81B13"/>
    <w:rsid w:val="00E81C86"/>
    <w:rsid w:val="00E8362B"/>
    <w:rsid w:val="00E841F8"/>
    <w:rsid w:val="00E84292"/>
    <w:rsid w:val="00E86614"/>
    <w:rsid w:val="00E87134"/>
    <w:rsid w:val="00E91207"/>
    <w:rsid w:val="00E912A3"/>
    <w:rsid w:val="00E9181F"/>
    <w:rsid w:val="00E91C82"/>
    <w:rsid w:val="00E93711"/>
    <w:rsid w:val="00E93C98"/>
    <w:rsid w:val="00E942ED"/>
    <w:rsid w:val="00E96918"/>
    <w:rsid w:val="00EA20D2"/>
    <w:rsid w:val="00EA2110"/>
    <w:rsid w:val="00EA22B9"/>
    <w:rsid w:val="00EA2508"/>
    <w:rsid w:val="00EA29CF"/>
    <w:rsid w:val="00EA380D"/>
    <w:rsid w:val="00EA4CE4"/>
    <w:rsid w:val="00EA6AA6"/>
    <w:rsid w:val="00EA7210"/>
    <w:rsid w:val="00EB06DE"/>
    <w:rsid w:val="00EB1CBC"/>
    <w:rsid w:val="00EB3A99"/>
    <w:rsid w:val="00EB7017"/>
    <w:rsid w:val="00EC3FCE"/>
    <w:rsid w:val="00EC4232"/>
    <w:rsid w:val="00EC5EA6"/>
    <w:rsid w:val="00EC6D3B"/>
    <w:rsid w:val="00EC7F61"/>
    <w:rsid w:val="00ED0099"/>
    <w:rsid w:val="00ED38E2"/>
    <w:rsid w:val="00ED7ACF"/>
    <w:rsid w:val="00EE1211"/>
    <w:rsid w:val="00EE15E2"/>
    <w:rsid w:val="00EE2FEF"/>
    <w:rsid w:val="00EE33D6"/>
    <w:rsid w:val="00EE41C0"/>
    <w:rsid w:val="00EE4D4C"/>
    <w:rsid w:val="00EF121D"/>
    <w:rsid w:val="00EF1F19"/>
    <w:rsid w:val="00EF2969"/>
    <w:rsid w:val="00EF47CA"/>
    <w:rsid w:val="00EF5217"/>
    <w:rsid w:val="00EF540D"/>
    <w:rsid w:val="00EF5EAA"/>
    <w:rsid w:val="00EF6EC3"/>
    <w:rsid w:val="00EF76D0"/>
    <w:rsid w:val="00EF790E"/>
    <w:rsid w:val="00F0066F"/>
    <w:rsid w:val="00F00BE0"/>
    <w:rsid w:val="00F00D50"/>
    <w:rsid w:val="00F05368"/>
    <w:rsid w:val="00F07AEB"/>
    <w:rsid w:val="00F07BC0"/>
    <w:rsid w:val="00F108D5"/>
    <w:rsid w:val="00F12F04"/>
    <w:rsid w:val="00F134E4"/>
    <w:rsid w:val="00F135F4"/>
    <w:rsid w:val="00F13680"/>
    <w:rsid w:val="00F13DD0"/>
    <w:rsid w:val="00F14304"/>
    <w:rsid w:val="00F20FC1"/>
    <w:rsid w:val="00F23065"/>
    <w:rsid w:val="00F24329"/>
    <w:rsid w:val="00F2569E"/>
    <w:rsid w:val="00F26FB1"/>
    <w:rsid w:val="00F310A0"/>
    <w:rsid w:val="00F31585"/>
    <w:rsid w:val="00F345D8"/>
    <w:rsid w:val="00F34C68"/>
    <w:rsid w:val="00F35932"/>
    <w:rsid w:val="00F367CE"/>
    <w:rsid w:val="00F37C2C"/>
    <w:rsid w:val="00F37D81"/>
    <w:rsid w:val="00F430A8"/>
    <w:rsid w:val="00F44A9A"/>
    <w:rsid w:val="00F4504B"/>
    <w:rsid w:val="00F450EB"/>
    <w:rsid w:val="00F47891"/>
    <w:rsid w:val="00F507DC"/>
    <w:rsid w:val="00F53002"/>
    <w:rsid w:val="00F53199"/>
    <w:rsid w:val="00F56632"/>
    <w:rsid w:val="00F56762"/>
    <w:rsid w:val="00F5718F"/>
    <w:rsid w:val="00F57212"/>
    <w:rsid w:val="00F57766"/>
    <w:rsid w:val="00F60FB7"/>
    <w:rsid w:val="00F611D6"/>
    <w:rsid w:val="00F61CDD"/>
    <w:rsid w:val="00F61DF6"/>
    <w:rsid w:val="00F64467"/>
    <w:rsid w:val="00F65CEF"/>
    <w:rsid w:val="00F662D1"/>
    <w:rsid w:val="00F66B34"/>
    <w:rsid w:val="00F67378"/>
    <w:rsid w:val="00F67ED5"/>
    <w:rsid w:val="00F7043D"/>
    <w:rsid w:val="00F713E9"/>
    <w:rsid w:val="00F72311"/>
    <w:rsid w:val="00F7282B"/>
    <w:rsid w:val="00F746DC"/>
    <w:rsid w:val="00F7497F"/>
    <w:rsid w:val="00F762BC"/>
    <w:rsid w:val="00F76965"/>
    <w:rsid w:val="00F76D62"/>
    <w:rsid w:val="00F771C1"/>
    <w:rsid w:val="00F8179F"/>
    <w:rsid w:val="00F8240F"/>
    <w:rsid w:val="00F82441"/>
    <w:rsid w:val="00F84DF5"/>
    <w:rsid w:val="00F8639D"/>
    <w:rsid w:val="00F91B1A"/>
    <w:rsid w:val="00F9288B"/>
    <w:rsid w:val="00F940BF"/>
    <w:rsid w:val="00F948DC"/>
    <w:rsid w:val="00F94B15"/>
    <w:rsid w:val="00F96DEF"/>
    <w:rsid w:val="00F97477"/>
    <w:rsid w:val="00F9771A"/>
    <w:rsid w:val="00F97E23"/>
    <w:rsid w:val="00FA0D84"/>
    <w:rsid w:val="00FA2661"/>
    <w:rsid w:val="00FA39BE"/>
    <w:rsid w:val="00FA4861"/>
    <w:rsid w:val="00FA5641"/>
    <w:rsid w:val="00FA57E6"/>
    <w:rsid w:val="00FA5AAA"/>
    <w:rsid w:val="00FA6225"/>
    <w:rsid w:val="00FA666F"/>
    <w:rsid w:val="00FA6ABB"/>
    <w:rsid w:val="00FA7965"/>
    <w:rsid w:val="00FB1914"/>
    <w:rsid w:val="00FB2E4C"/>
    <w:rsid w:val="00FB3358"/>
    <w:rsid w:val="00FB3993"/>
    <w:rsid w:val="00FB5239"/>
    <w:rsid w:val="00FB526B"/>
    <w:rsid w:val="00FC2995"/>
    <w:rsid w:val="00FC3E34"/>
    <w:rsid w:val="00FC3FD4"/>
    <w:rsid w:val="00FD0761"/>
    <w:rsid w:val="00FD0D19"/>
    <w:rsid w:val="00FD13D6"/>
    <w:rsid w:val="00FD17C3"/>
    <w:rsid w:val="00FD20BD"/>
    <w:rsid w:val="00FD3EBD"/>
    <w:rsid w:val="00FD44B2"/>
    <w:rsid w:val="00FD4C85"/>
    <w:rsid w:val="00FD5F35"/>
    <w:rsid w:val="00FD6B99"/>
    <w:rsid w:val="00FE0231"/>
    <w:rsid w:val="00FE0C28"/>
    <w:rsid w:val="00FE1683"/>
    <w:rsid w:val="00FE2673"/>
    <w:rsid w:val="00FE27D5"/>
    <w:rsid w:val="00FE2CA4"/>
    <w:rsid w:val="00FE4241"/>
    <w:rsid w:val="00FF3525"/>
    <w:rsid w:val="00FF3A45"/>
    <w:rsid w:val="00FF3DB1"/>
    <w:rsid w:val="00FF4842"/>
    <w:rsid w:val="00FF54A7"/>
    <w:rsid w:val="00FF6916"/>
    <w:rsid w:val="00FF76D0"/>
    <w:rsid w:val="0D2B7DFA"/>
    <w:rsid w:val="11B4471C"/>
    <w:rsid w:val="1FCA583D"/>
    <w:rsid w:val="2D922B4F"/>
    <w:rsid w:val="30D25DCD"/>
    <w:rsid w:val="3D771799"/>
    <w:rsid w:val="55EC7130"/>
    <w:rsid w:val="5F1E43A2"/>
    <w:rsid w:val="5F8B5D3F"/>
    <w:rsid w:val="60762CB5"/>
    <w:rsid w:val="61E84C4F"/>
    <w:rsid w:val="6C055945"/>
    <w:rsid w:val="78621209"/>
    <w:rsid w:val="7A711A72"/>
    <w:rsid w:val="7B8A7A7B"/>
    <w:rsid w:val="7FD264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uiPriority="99" w:name="index 7"/>
    <w:lsdException w:qFormat="1" w:uiPriority="99" w:name="index 8"/>
    <w:lsdException w:qFormat="1"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qFormat="1" w:uiPriority="99" w:name="index heading"/>
    <w:lsdException w:qFormat="1" w:uiPriority="35" w:name="caption"/>
    <w:lsdException w:qFormat="1" w:uiPriority="99" w:name="table of figures"/>
    <w:lsdException w:qFormat="1" w:uiPriority="99" w:name="envelope address"/>
    <w:lsdException w:qFormat="1" w:uiPriority="99" w:name="envelope return"/>
    <w:lsdException w:qFormat="1" w:uiPriority="99" w:name="footnote reference"/>
    <w:lsdException w:qFormat="1" w:uiPriority="99" w:name="annotation reference"/>
    <w:lsdException w:qFormat="1" w:uiPriority="99" w:name="line number"/>
    <w:lsdException w:qFormat="1" w:uiPriority="99" w:name="page number"/>
    <w:lsdException w:qFormat="1" w:uiPriority="99" w:name="endnote reference"/>
    <w:lsdException w:qFormat="1" w:uiPriority="99" w:name="endnote text"/>
    <w:lsdException w:qFormat="1" w:uiPriority="99" w:name="table of authorities"/>
    <w:lsdException w:qFormat="1" w:unhideWhenUsed="0" w:uiPriority="99" w:name="macro"/>
    <w:lsdException w:uiPriority="99" w:name="toa heading"/>
    <w:lsdException w:qFormat="1" w:uiPriority="99" w:name="List"/>
    <w:lsdException w:qFormat="1" w:uiPriority="99" w:name="List Bullet"/>
    <w:lsdException w:qFormat="1" w:uiPriority="99" w:name="List Number"/>
    <w:lsdException w:qFormat="1" w:uiPriority="99" w:name="List 2"/>
    <w:lsdException w:qFormat="1" w:uiPriority="99" w:name="List 3"/>
    <w:lsdException w:qFormat="1" w:uiPriority="99" w:name="List 4"/>
    <w:lsdException w:qFormat="1" w:uiPriority="99" w:name="List 5"/>
    <w:lsdException w:qFormat="1" w:uiPriority="99" w:name="List Bullet 2"/>
    <w:lsdException w:qFormat="1" w:uiPriority="99" w:name="List Bullet 3"/>
    <w:lsdException w:qFormat="1" w:uiPriority="99" w:name="List Bullet 4"/>
    <w:lsdException w:qFormat="1" w:uiPriority="99" w:name="List Bullet 5"/>
    <w:lsdException w:qFormat="1" w:uiPriority="99" w:name="List Number 2"/>
    <w:lsdException w:qFormat="1" w:uiPriority="99" w:name="List Number 3"/>
    <w:lsdException w:qFormat="1" w:uiPriority="99" w:name="List Number 4"/>
    <w:lsdException w:qFormat="1" w:uiPriority="99" w:name="List Number 5"/>
    <w:lsdException w:qFormat="1" w:unhideWhenUsed="0" w:uiPriority="10" w:semiHidden="0" w:name="Title"/>
    <w:lsdException w:qFormat="1" w:uiPriority="99" w:name="Closing"/>
    <w:lsdException w:qFormat="1" w:uiPriority="99" w:name="Signature"/>
    <w:lsdException w:qFormat="1" w:unhideWhenUsed="0" w:uiPriority="0" w:semiHidden="0" w:name="Default Paragraph Font"/>
    <w:lsdException w:qFormat="1" w:uiPriority="99" w:name="Body Text"/>
    <w:lsdException w:qFormat="1" w:uiPriority="99" w:name="Body Text Indent"/>
    <w:lsdException w:qFormat="1" w:uiPriority="99" w:name="List Continue"/>
    <w:lsdException w:qFormat="1" w:uiPriority="99" w:name="List Continue 2"/>
    <w:lsdException w:uiPriority="99" w:name="List Continue 3"/>
    <w:lsdException w:qFormat="1" w:uiPriority="99" w:name="List Continue 4"/>
    <w:lsdException w:qFormat="1" w:uiPriority="99" w:name="List Continue 5"/>
    <w:lsdException w:qFormat="1" w:uiPriority="99" w:name="Message Header"/>
    <w:lsdException w:qFormat="1" w:unhideWhenUsed="0" w:uiPriority="11"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qFormat="1"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qFormat="1" w:uiPriority="99" w:name="E-mail Signature"/>
    <w:lsdException w:qFormat="1" w:uiPriority="99" w:name="Normal (Web)"/>
    <w:lsdException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kern w:val="0"/>
      <w:sz w:val="24"/>
      <w:szCs w:val="24"/>
      <w:lang w:val="en-US" w:eastAsia="en-US" w:bidi="ar-SA"/>
    </w:rPr>
  </w:style>
  <w:style w:type="paragraph" w:styleId="3">
    <w:name w:val="heading 1"/>
    <w:basedOn w:val="1"/>
    <w:next w:val="1"/>
    <w:link w:val="13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35"/>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17"/>
    <w:unhideWhenUsed/>
    <w:qFormat/>
    <w:uiPriority w:val="9"/>
    <w:pPr>
      <w:keepNext/>
      <w:keepLines/>
      <w:tabs>
        <w:tab w:val="left" w:pos="720"/>
      </w:tabs>
      <w:spacing w:line="480" w:lineRule="auto"/>
      <w:outlineLvl w:val="2"/>
    </w:pPr>
    <w:rPr>
      <w:rFonts w:eastAsiaTheme="majorEastAsia" w:cstheme="majorBidi"/>
      <w:color w:val="000000" w:themeColor="text1"/>
      <w:lang w:val="en-CA" w:eastAsia="en-CA"/>
      <w14:textFill>
        <w14:solidFill>
          <w14:schemeClr w14:val="tx1"/>
        </w14:solidFill>
      </w14:textFill>
    </w:rPr>
  </w:style>
  <w:style w:type="paragraph" w:styleId="6">
    <w:name w:val="heading 4"/>
    <w:basedOn w:val="1"/>
    <w:next w:val="1"/>
    <w:link w:val="13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37"/>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138"/>
    <w:semiHidden/>
    <w:unhideWhenUsed/>
    <w:qFormat/>
    <w:uiPriority w:val="9"/>
    <w:pPr>
      <w:keepNext/>
      <w:keepLines/>
      <w:spacing w:before="240" w:after="64" w:line="320" w:lineRule="auto"/>
      <w:outlineLvl w:val="5"/>
    </w:pPr>
    <w:rPr>
      <w:rFonts w:asciiTheme="majorHAnsi" w:hAnsiTheme="majorHAnsi" w:eastAsiaTheme="majorEastAsia" w:cstheme="majorBidi"/>
      <w:b/>
      <w:bCs/>
    </w:rPr>
  </w:style>
  <w:style w:type="paragraph" w:styleId="9">
    <w:name w:val="heading 7"/>
    <w:basedOn w:val="1"/>
    <w:next w:val="1"/>
    <w:link w:val="139"/>
    <w:semiHidden/>
    <w:unhideWhenUsed/>
    <w:qFormat/>
    <w:uiPriority w:val="9"/>
    <w:pPr>
      <w:keepNext/>
      <w:keepLines/>
      <w:spacing w:before="240" w:after="64" w:line="320" w:lineRule="auto"/>
      <w:outlineLvl w:val="6"/>
    </w:pPr>
    <w:rPr>
      <w:b/>
      <w:bCs/>
    </w:rPr>
  </w:style>
  <w:style w:type="paragraph" w:styleId="10">
    <w:name w:val="heading 8"/>
    <w:basedOn w:val="1"/>
    <w:next w:val="1"/>
    <w:link w:val="140"/>
    <w:semiHidden/>
    <w:unhideWhenUsed/>
    <w:qFormat/>
    <w:uiPriority w:val="9"/>
    <w:pPr>
      <w:keepNext/>
      <w:keepLines/>
      <w:spacing w:before="240" w:after="64" w:line="320" w:lineRule="auto"/>
      <w:outlineLvl w:val="7"/>
    </w:pPr>
    <w:rPr>
      <w:rFonts w:asciiTheme="majorHAnsi" w:hAnsiTheme="majorHAnsi" w:eastAsiaTheme="majorEastAsia" w:cstheme="majorBidi"/>
    </w:rPr>
  </w:style>
  <w:style w:type="paragraph" w:styleId="11">
    <w:name w:val="heading 9"/>
    <w:basedOn w:val="1"/>
    <w:next w:val="1"/>
    <w:link w:val="141"/>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89">
    <w:name w:val="Default Paragraph Font"/>
    <w:qFormat/>
    <w:uiPriority w:val="0"/>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48"/>
    <w:semiHidden/>
    <w:qFormat/>
    <w:uiPriority w:val="99"/>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MS Mincho" w:cs="Courier New"/>
      <w:kern w:val="0"/>
      <w:sz w:val="20"/>
      <w:szCs w:val="20"/>
      <w:lang w:val="en-US" w:eastAsia="en-US" w:bidi="ar-SA"/>
    </w:rPr>
  </w:style>
  <w:style w:type="paragraph" w:styleId="12">
    <w:name w:val="List 3"/>
    <w:basedOn w:val="1"/>
    <w:semiHidden/>
    <w:unhideWhenUsed/>
    <w:qFormat/>
    <w:uiPriority w:val="99"/>
    <w:pPr>
      <w:ind w:left="100" w:leftChars="400" w:hanging="200" w:hangingChars="200"/>
      <w:contextualSpacing/>
    </w:pPr>
  </w:style>
  <w:style w:type="paragraph" w:styleId="13">
    <w:name w:val="toc 7"/>
    <w:basedOn w:val="1"/>
    <w:next w:val="1"/>
    <w:autoRedefine/>
    <w:semiHidden/>
    <w:unhideWhenUsed/>
    <w:qFormat/>
    <w:uiPriority w:val="39"/>
    <w:pPr>
      <w:ind w:left="2520" w:leftChars="1200"/>
    </w:pPr>
  </w:style>
  <w:style w:type="paragraph" w:styleId="14">
    <w:name w:val="List Number 2"/>
    <w:basedOn w:val="1"/>
    <w:semiHidden/>
    <w:unhideWhenUsed/>
    <w:qFormat/>
    <w:uiPriority w:val="99"/>
    <w:pPr>
      <w:numPr>
        <w:ilvl w:val="0"/>
        <w:numId w:val="1"/>
      </w:numPr>
      <w:contextualSpacing/>
    </w:pPr>
  </w:style>
  <w:style w:type="paragraph" w:styleId="15">
    <w:name w:val="table of authorities"/>
    <w:basedOn w:val="1"/>
    <w:next w:val="1"/>
    <w:semiHidden/>
    <w:unhideWhenUsed/>
    <w:qFormat/>
    <w:uiPriority w:val="99"/>
    <w:pPr>
      <w:ind w:left="420" w:leftChars="200"/>
    </w:pPr>
  </w:style>
  <w:style w:type="paragraph" w:styleId="16">
    <w:name w:val="Note Heading"/>
    <w:basedOn w:val="1"/>
    <w:next w:val="1"/>
    <w:link w:val="172"/>
    <w:semiHidden/>
    <w:unhideWhenUsed/>
    <w:qFormat/>
    <w:uiPriority w:val="99"/>
    <w:pPr>
      <w:jc w:val="center"/>
    </w:pPr>
  </w:style>
  <w:style w:type="paragraph" w:styleId="17">
    <w:name w:val="List Bullet 4"/>
    <w:basedOn w:val="1"/>
    <w:semiHidden/>
    <w:unhideWhenUsed/>
    <w:qFormat/>
    <w:uiPriority w:val="99"/>
    <w:pPr>
      <w:numPr>
        <w:ilvl w:val="0"/>
        <w:numId w:val="2"/>
      </w:numPr>
      <w:contextualSpacing/>
    </w:pPr>
  </w:style>
  <w:style w:type="paragraph" w:styleId="18">
    <w:name w:val="index 8"/>
    <w:basedOn w:val="1"/>
    <w:next w:val="1"/>
    <w:autoRedefine/>
    <w:semiHidden/>
    <w:unhideWhenUsed/>
    <w:qFormat/>
    <w:uiPriority w:val="99"/>
    <w:pPr>
      <w:ind w:left="1400" w:leftChars="1400"/>
    </w:pPr>
  </w:style>
  <w:style w:type="paragraph" w:styleId="19">
    <w:name w:val="E-mail Signature"/>
    <w:basedOn w:val="1"/>
    <w:link w:val="146"/>
    <w:semiHidden/>
    <w:unhideWhenUsed/>
    <w:qFormat/>
    <w:uiPriority w:val="99"/>
  </w:style>
  <w:style w:type="paragraph" w:styleId="20">
    <w:name w:val="List Number"/>
    <w:basedOn w:val="1"/>
    <w:semiHidden/>
    <w:unhideWhenUsed/>
    <w:qFormat/>
    <w:uiPriority w:val="99"/>
    <w:pPr>
      <w:numPr>
        <w:ilvl w:val="0"/>
        <w:numId w:val="3"/>
      </w:numPr>
      <w:contextualSpacing/>
    </w:pPr>
  </w:style>
  <w:style w:type="paragraph" w:styleId="21">
    <w:name w:val="Normal Indent"/>
    <w:basedOn w:val="1"/>
    <w:semiHidden/>
    <w:unhideWhenUsed/>
    <w:qFormat/>
    <w:uiPriority w:val="99"/>
    <w:pPr>
      <w:ind w:firstLine="420" w:firstLineChars="200"/>
    </w:pPr>
  </w:style>
  <w:style w:type="paragraph" w:styleId="22">
    <w:name w:val="caption"/>
    <w:basedOn w:val="1"/>
    <w:next w:val="1"/>
    <w:semiHidden/>
    <w:unhideWhenUsed/>
    <w:qFormat/>
    <w:uiPriority w:val="35"/>
    <w:rPr>
      <w:rFonts w:eastAsia="黑体" w:asciiTheme="majorHAnsi" w:hAnsiTheme="majorHAnsi" w:cstheme="majorBidi"/>
      <w:sz w:val="20"/>
      <w:szCs w:val="20"/>
    </w:rPr>
  </w:style>
  <w:style w:type="paragraph" w:styleId="23">
    <w:name w:val="index 5"/>
    <w:basedOn w:val="1"/>
    <w:next w:val="1"/>
    <w:autoRedefine/>
    <w:semiHidden/>
    <w:unhideWhenUsed/>
    <w:qFormat/>
    <w:uiPriority w:val="99"/>
    <w:pPr>
      <w:ind w:left="800" w:leftChars="800"/>
    </w:pPr>
  </w:style>
  <w:style w:type="paragraph" w:styleId="24">
    <w:name w:val="List Bullet"/>
    <w:basedOn w:val="1"/>
    <w:semiHidden/>
    <w:unhideWhenUsed/>
    <w:qFormat/>
    <w:uiPriority w:val="99"/>
    <w:pPr>
      <w:numPr>
        <w:ilvl w:val="0"/>
        <w:numId w:val="4"/>
      </w:numPr>
      <w:contextualSpacing/>
    </w:pPr>
  </w:style>
  <w:style w:type="paragraph" w:styleId="25">
    <w:name w:val="envelope address"/>
    <w:basedOn w:val="1"/>
    <w:semiHidden/>
    <w:unhideWhenUsed/>
    <w:qFormat/>
    <w:uiPriority w:val="99"/>
    <w:pPr>
      <w:framePr w:w="7920" w:h="1980" w:hRule="exact" w:hSpace="180" w:wrap="auto" w:vAnchor="margin" w:hAnchor="page" w:xAlign="center" w:yAlign="bottom"/>
      <w:snapToGrid w:val="0"/>
      <w:ind w:left="100" w:leftChars="1400"/>
    </w:pPr>
    <w:rPr>
      <w:rFonts w:asciiTheme="majorHAnsi" w:hAnsiTheme="majorHAnsi" w:eastAsiaTheme="majorEastAsia" w:cstheme="majorBidi"/>
    </w:rPr>
  </w:style>
  <w:style w:type="paragraph" w:styleId="26">
    <w:name w:val="Document Map"/>
    <w:basedOn w:val="1"/>
    <w:link w:val="159"/>
    <w:semiHidden/>
    <w:unhideWhenUsed/>
    <w:qFormat/>
    <w:uiPriority w:val="99"/>
    <w:rPr>
      <w:rFonts w:ascii="Microsoft YaHei UI" w:eastAsia="Microsoft YaHei UI"/>
      <w:sz w:val="18"/>
      <w:szCs w:val="18"/>
    </w:rPr>
  </w:style>
  <w:style w:type="paragraph" w:styleId="27">
    <w:name w:val="toa heading"/>
    <w:basedOn w:val="1"/>
    <w:next w:val="1"/>
    <w:semiHidden/>
    <w:unhideWhenUsed/>
    <w:uiPriority w:val="99"/>
    <w:pPr>
      <w:spacing w:before="120"/>
    </w:pPr>
    <w:rPr>
      <w:rFonts w:eastAsia="宋体" w:asciiTheme="majorHAnsi" w:hAnsiTheme="majorHAnsi" w:cstheme="majorBidi"/>
    </w:rPr>
  </w:style>
  <w:style w:type="paragraph" w:styleId="28">
    <w:name w:val="annotation text"/>
    <w:basedOn w:val="1"/>
    <w:link w:val="113"/>
    <w:unhideWhenUsed/>
    <w:qFormat/>
    <w:uiPriority w:val="99"/>
    <w:pPr>
      <w:spacing w:after="200" w:line="276" w:lineRule="auto"/>
    </w:pPr>
  </w:style>
  <w:style w:type="paragraph" w:styleId="29">
    <w:name w:val="index 6"/>
    <w:basedOn w:val="1"/>
    <w:next w:val="1"/>
    <w:autoRedefine/>
    <w:semiHidden/>
    <w:unhideWhenUsed/>
    <w:qFormat/>
    <w:uiPriority w:val="99"/>
    <w:pPr>
      <w:ind w:left="1000" w:leftChars="1000"/>
    </w:pPr>
  </w:style>
  <w:style w:type="paragraph" w:styleId="30">
    <w:name w:val="Salutation"/>
    <w:basedOn w:val="1"/>
    <w:next w:val="1"/>
    <w:link w:val="144"/>
    <w:semiHidden/>
    <w:unhideWhenUsed/>
    <w:qFormat/>
    <w:uiPriority w:val="99"/>
  </w:style>
  <w:style w:type="paragraph" w:styleId="31">
    <w:name w:val="Body Text 3"/>
    <w:basedOn w:val="1"/>
    <w:link w:val="169"/>
    <w:semiHidden/>
    <w:unhideWhenUsed/>
    <w:qFormat/>
    <w:uiPriority w:val="99"/>
    <w:pPr>
      <w:spacing w:after="120"/>
    </w:pPr>
    <w:rPr>
      <w:sz w:val="16"/>
      <w:szCs w:val="16"/>
    </w:rPr>
  </w:style>
  <w:style w:type="paragraph" w:styleId="32">
    <w:name w:val="Closing"/>
    <w:basedOn w:val="1"/>
    <w:link w:val="150"/>
    <w:semiHidden/>
    <w:unhideWhenUsed/>
    <w:qFormat/>
    <w:uiPriority w:val="99"/>
    <w:pPr>
      <w:ind w:left="100" w:leftChars="2100"/>
    </w:pPr>
  </w:style>
  <w:style w:type="paragraph" w:styleId="33">
    <w:name w:val="List Bullet 3"/>
    <w:basedOn w:val="1"/>
    <w:semiHidden/>
    <w:unhideWhenUsed/>
    <w:qFormat/>
    <w:uiPriority w:val="99"/>
    <w:pPr>
      <w:numPr>
        <w:ilvl w:val="0"/>
        <w:numId w:val="5"/>
      </w:numPr>
      <w:contextualSpacing/>
    </w:pPr>
  </w:style>
  <w:style w:type="paragraph" w:styleId="34">
    <w:name w:val="Body Text"/>
    <w:basedOn w:val="1"/>
    <w:link w:val="164"/>
    <w:semiHidden/>
    <w:unhideWhenUsed/>
    <w:qFormat/>
    <w:uiPriority w:val="99"/>
    <w:pPr>
      <w:spacing w:after="120"/>
    </w:pPr>
  </w:style>
  <w:style w:type="paragraph" w:styleId="35">
    <w:name w:val="Body Text Indent"/>
    <w:basedOn w:val="1"/>
    <w:link w:val="166"/>
    <w:semiHidden/>
    <w:unhideWhenUsed/>
    <w:qFormat/>
    <w:uiPriority w:val="99"/>
    <w:pPr>
      <w:spacing w:after="120"/>
      <w:ind w:left="420" w:leftChars="200"/>
    </w:pPr>
  </w:style>
  <w:style w:type="paragraph" w:styleId="36">
    <w:name w:val="List Number 3"/>
    <w:basedOn w:val="1"/>
    <w:semiHidden/>
    <w:unhideWhenUsed/>
    <w:qFormat/>
    <w:uiPriority w:val="99"/>
    <w:pPr>
      <w:numPr>
        <w:ilvl w:val="0"/>
        <w:numId w:val="6"/>
      </w:numPr>
      <w:contextualSpacing/>
    </w:pPr>
  </w:style>
  <w:style w:type="paragraph" w:styleId="37">
    <w:name w:val="List 2"/>
    <w:basedOn w:val="1"/>
    <w:semiHidden/>
    <w:unhideWhenUsed/>
    <w:qFormat/>
    <w:uiPriority w:val="99"/>
    <w:pPr>
      <w:ind w:left="100" w:leftChars="200" w:hanging="200" w:hangingChars="200"/>
      <w:contextualSpacing/>
    </w:pPr>
  </w:style>
  <w:style w:type="paragraph" w:styleId="38">
    <w:name w:val="List Continue"/>
    <w:basedOn w:val="1"/>
    <w:semiHidden/>
    <w:unhideWhenUsed/>
    <w:qFormat/>
    <w:uiPriority w:val="99"/>
    <w:pPr>
      <w:spacing w:after="120"/>
      <w:ind w:left="420" w:leftChars="200"/>
      <w:contextualSpacing/>
    </w:pPr>
  </w:style>
  <w:style w:type="paragraph" w:styleId="39">
    <w:name w:val="Block Text"/>
    <w:basedOn w:val="1"/>
    <w:semiHidden/>
    <w:unhideWhenUsed/>
    <w:qFormat/>
    <w:uiPriority w:val="99"/>
    <w:pPr>
      <w:spacing w:after="120"/>
      <w:ind w:left="1440" w:leftChars="700" w:right="1440" w:rightChars="700"/>
    </w:pPr>
  </w:style>
  <w:style w:type="paragraph" w:styleId="40">
    <w:name w:val="List Bullet 2"/>
    <w:basedOn w:val="1"/>
    <w:semiHidden/>
    <w:unhideWhenUsed/>
    <w:qFormat/>
    <w:uiPriority w:val="99"/>
    <w:pPr>
      <w:numPr>
        <w:ilvl w:val="0"/>
        <w:numId w:val="7"/>
      </w:numPr>
      <w:contextualSpacing/>
    </w:pPr>
  </w:style>
  <w:style w:type="paragraph" w:styleId="41">
    <w:name w:val="HTML Address"/>
    <w:basedOn w:val="1"/>
    <w:link w:val="131"/>
    <w:semiHidden/>
    <w:unhideWhenUsed/>
    <w:qFormat/>
    <w:uiPriority w:val="99"/>
    <w:rPr>
      <w:i/>
      <w:iCs/>
    </w:rPr>
  </w:style>
  <w:style w:type="paragraph" w:styleId="42">
    <w:name w:val="index 4"/>
    <w:basedOn w:val="1"/>
    <w:next w:val="1"/>
    <w:autoRedefine/>
    <w:semiHidden/>
    <w:unhideWhenUsed/>
    <w:qFormat/>
    <w:uiPriority w:val="99"/>
    <w:pPr>
      <w:ind w:left="600" w:leftChars="600"/>
    </w:pPr>
  </w:style>
  <w:style w:type="paragraph" w:styleId="43">
    <w:name w:val="toc 5"/>
    <w:basedOn w:val="1"/>
    <w:next w:val="1"/>
    <w:autoRedefine/>
    <w:semiHidden/>
    <w:unhideWhenUsed/>
    <w:qFormat/>
    <w:uiPriority w:val="39"/>
    <w:pPr>
      <w:ind w:left="1680" w:leftChars="800"/>
    </w:pPr>
  </w:style>
  <w:style w:type="paragraph" w:styleId="44">
    <w:name w:val="toc 3"/>
    <w:basedOn w:val="1"/>
    <w:next w:val="1"/>
    <w:autoRedefine/>
    <w:semiHidden/>
    <w:unhideWhenUsed/>
    <w:qFormat/>
    <w:uiPriority w:val="39"/>
    <w:pPr>
      <w:ind w:left="840" w:leftChars="400"/>
    </w:pPr>
  </w:style>
  <w:style w:type="paragraph" w:styleId="45">
    <w:name w:val="Plain Text"/>
    <w:basedOn w:val="1"/>
    <w:link w:val="145"/>
    <w:semiHidden/>
    <w:unhideWhenUsed/>
    <w:qFormat/>
    <w:uiPriority w:val="99"/>
    <w:rPr>
      <w:rFonts w:ascii="宋体" w:hAnsi="Courier New" w:eastAsia="宋体" w:cs="Courier New"/>
      <w:szCs w:val="21"/>
    </w:rPr>
  </w:style>
  <w:style w:type="paragraph" w:styleId="46">
    <w:name w:val="List Bullet 5"/>
    <w:basedOn w:val="1"/>
    <w:semiHidden/>
    <w:unhideWhenUsed/>
    <w:qFormat/>
    <w:uiPriority w:val="99"/>
    <w:pPr>
      <w:numPr>
        <w:ilvl w:val="0"/>
        <w:numId w:val="8"/>
      </w:numPr>
      <w:contextualSpacing/>
    </w:pPr>
  </w:style>
  <w:style w:type="paragraph" w:styleId="47">
    <w:name w:val="List Number 4"/>
    <w:basedOn w:val="1"/>
    <w:semiHidden/>
    <w:unhideWhenUsed/>
    <w:qFormat/>
    <w:uiPriority w:val="99"/>
    <w:pPr>
      <w:numPr>
        <w:ilvl w:val="0"/>
        <w:numId w:val="9"/>
      </w:numPr>
      <w:contextualSpacing/>
    </w:pPr>
  </w:style>
  <w:style w:type="paragraph" w:styleId="48">
    <w:name w:val="toc 8"/>
    <w:basedOn w:val="1"/>
    <w:next w:val="1"/>
    <w:autoRedefine/>
    <w:semiHidden/>
    <w:unhideWhenUsed/>
    <w:qFormat/>
    <w:uiPriority w:val="39"/>
    <w:pPr>
      <w:ind w:left="2940" w:leftChars="1400"/>
    </w:pPr>
  </w:style>
  <w:style w:type="paragraph" w:styleId="49">
    <w:name w:val="index 3"/>
    <w:basedOn w:val="1"/>
    <w:next w:val="1"/>
    <w:autoRedefine/>
    <w:semiHidden/>
    <w:unhideWhenUsed/>
    <w:qFormat/>
    <w:uiPriority w:val="99"/>
    <w:pPr>
      <w:ind w:left="400" w:leftChars="400"/>
    </w:pPr>
  </w:style>
  <w:style w:type="paragraph" w:styleId="50">
    <w:name w:val="Date"/>
    <w:basedOn w:val="1"/>
    <w:next w:val="1"/>
    <w:link w:val="156"/>
    <w:semiHidden/>
    <w:unhideWhenUsed/>
    <w:qFormat/>
    <w:uiPriority w:val="99"/>
    <w:pPr>
      <w:ind w:left="100" w:leftChars="2500"/>
    </w:pPr>
  </w:style>
  <w:style w:type="paragraph" w:styleId="51">
    <w:name w:val="Body Text Indent 2"/>
    <w:basedOn w:val="1"/>
    <w:link w:val="170"/>
    <w:semiHidden/>
    <w:unhideWhenUsed/>
    <w:qFormat/>
    <w:uiPriority w:val="99"/>
    <w:pPr>
      <w:spacing w:after="120" w:line="480" w:lineRule="auto"/>
      <w:ind w:left="420" w:leftChars="200"/>
    </w:pPr>
  </w:style>
  <w:style w:type="paragraph" w:styleId="52">
    <w:name w:val="endnote text"/>
    <w:basedOn w:val="1"/>
    <w:link w:val="158"/>
    <w:semiHidden/>
    <w:unhideWhenUsed/>
    <w:qFormat/>
    <w:uiPriority w:val="99"/>
    <w:pPr>
      <w:snapToGrid w:val="0"/>
    </w:pPr>
  </w:style>
  <w:style w:type="paragraph" w:styleId="53">
    <w:name w:val="List Continue 5"/>
    <w:basedOn w:val="1"/>
    <w:semiHidden/>
    <w:unhideWhenUsed/>
    <w:qFormat/>
    <w:uiPriority w:val="99"/>
    <w:pPr>
      <w:spacing w:after="120"/>
      <w:ind w:left="2100" w:leftChars="1000"/>
      <w:contextualSpacing/>
    </w:pPr>
  </w:style>
  <w:style w:type="paragraph" w:styleId="54">
    <w:name w:val="Balloon Text"/>
    <w:basedOn w:val="1"/>
    <w:link w:val="114"/>
    <w:semiHidden/>
    <w:unhideWhenUsed/>
    <w:qFormat/>
    <w:uiPriority w:val="99"/>
    <w:rPr>
      <w:rFonts w:ascii="宋体" w:eastAsia="宋体"/>
      <w:sz w:val="18"/>
      <w:szCs w:val="18"/>
    </w:rPr>
  </w:style>
  <w:style w:type="paragraph" w:styleId="55">
    <w:name w:val="footer"/>
    <w:basedOn w:val="1"/>
    <w:link w:val="110"/>
    <w:unhideWhenUsed/>
    <w:qFormat/>
    <w:uiPriority w:val="99"/>
    <w:pPr>
      <w:tabs>
        <w:tab w:val="center" w:pos="4153"/>
        <w:tab w:val="right" w:pos="8306"/>
      </w:tabs>
      <w:snapToGrid w:val="0"/>
    </w:pPr>
    <w:rPr>
      <w:sz w:val="18"/>
      <w:szCs w:val="18"/>
    </w:rPr>
  </w:style>
  <w:style w:type="paragraph" w:styleId="56">
    <w:name w:val="envelope return"/>
    <w:basedOn w:val="1"/>
    <w:semiHidden/>
    <w:unhideWhenUsed/>
    <w:qFormat/>
    <w:uiPriority w:val="99"/>
    <w:pPr>
      <w:snapToGrid w:val="0"/>
    </w:pPr>
    <w:rPr>
      <w:rFonts w:asciiTheme="majorHAnsi" w:hAnsiTheme="majorHAnsi" w:eastAsiaTheme="majorEastAsia" w:cstheme="majorBidi"/>
    </w:rPr>
  </w:style>
  <w:style w:type="paragraph" w:styleId="57">
    <w:name w:val="header"/>
    <w:basedOn w:val="1"/>
    <w:link w:val="109"/>
    <w:unhideWhenUsed/>
    <w:qFormat/>
    <w:uiPriority w:val="99"/>
    <w:pPr>
      <w:tabs>
        <w:tab w:val="center" w:pos="4153"/>
        <w:tab w:val="right" w:pos="8306"/>
      </w:tabs>
      <w:snapToGrid w:val="0"/>
      <w:jc w:val="center"/>
    </w:pPr>
    <w:rPr>
      <w:sz w:val="18"/>
      <w:szCs w:val="18"/>
    </w:rPr>
  </w:style>
  <w:style w:type="paragraph" w:styleId="58">
    <w:name w:val="Signature"/>
    <w:basedOn w:val="1"/>
    <w:link w:val="155"/>
    <w:semiHidden/>
    <w:unhideWhenUsed/>
    <w:qFormat/>
    <w:uiPriority w:val="99"/>
    <w:pPr>
      <w:ind w:left="100" w:leftChars="2100"/>
    </w:pPr>
  </w:style>
  <w:style w:type="paragraph" w:styleId="59">
    <w:name w:val="toc 1"/>
    <w:basedOn w:val="1"/>
    <w:next w:val="1"/>
    <w:autoRedefine/>
    <w:semiHidden/>
    <w:unhideWhenUsed/>
    <w:qFormat/>
    <w:uiPriority w:val="39"/>
  </w:style>
  <w:style w:type="paragraph" w:styleId="60">
    <w:name w:val="List Continue 4"/>
    <w:basedOn w:val="1"/>
    <w:semiHidden/>
    <w:unhideWhenUsed/>
    <w:qFormat/>
    <w:uiPriority w:val="99"/>
    <w:pPr>
      <w:spacing w:after="120"/>
      <w:ind w:left="1680" w:leftChars="800"/>
      <w:contextualSpacing/>
    </w:pPr>
  </w:style>
  <w:style w:type="paragraph" w:styleId="61">
    <w:name w:val="toc 4"/>
    <w:basedOn w:val="1"/>
    <w:next w:val="1"/>
    <w:autoRedefine/>
    <w:semiHidden/>
    <w:unhideWhenUsed/>
    <w:qFormat/>
    <w:uiPriority w:val="39"/>
    <w:pPr>
      <w:ind w:left="1260" w:leftChars="600"/>
    </w:pPr>
  </w:style>
  <w:style w:type="paragraph" w:styleId="62">
    <w:name w:val="index heading"/>
    <w:basedOn w:val="1"/>
    <w:next w:val="63"/>
    <w:semiHidden/>
    <w:unhideWhenUsed/>
    <w:qFormat/>
    <w:uiPriority w:val="99"/>
    <w:rPr>
      <w:rFonts w:asciiTheme="majorHAnsi" w:hAnsiTheme="majorHAnsi" w:eastAsiaTheme="majorEastAsia" w:cstheme="majorBidi"/>
      <w:b/>
      <w:bCs/>
    </w:rPr>
  </w:style>
  <w:style w:type="paragraph" w:styleId="63">
    <w:name w:val="index 1"/>
    <w:basedOn w:val="1"/>
    <w:next w:val="1"/>
    <w:autoRedefine/>
    <w:semiHidden/>
    <w:unhideWhenUsed/>
    <w:qFormat/>
    <w:uiPriority w:val="99"/>
  </w:style>
  <w:style w:type="paragraph" w:styleId="64">
    <w:name w:val="Subtitle"/>
    <w:basedOn w:val="1"/>
    <w:next w:val="1"/>
    <w:link w:val="147"/>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65">
    <w:name w:val="List Number 5"/>
    <w:basedOn w:val="1"/>
    <w:semiHidden/>
    <w:unhideWhenUsed/>
    <w:qFormat/>
    <w:uiPriority w:val="99"/>
    <w:pPr>
      <w:numPr>
        <w:ilvl w:val="0"/>
        <w:numId w:val="10"/>
      </w:numPr>
      <w:contextualSpacing/>
    </w:pPr>
  </w:style>
  <w:style w:type="paragraph" w:styleId="66">
    <w:name w:val="List"/>
    <w:basedOn w:val="1"/>
    <w:semiHidden/>
    <w:unhideWhenUsed/>
    <w:qFormat/>
    <w:uiPriority w:val="99"/>
    <w:pPr>
      <w:ind w:left="200" w:hanging="200" w:hangingChars="200"/>
      <w:contextualSpacing/>
    </w:pPr>
  </w:style>
  <w:style w:type="paragraph" w:styleId="67">
    <w:name w:val="footnote text"/>
    <w:basedOn w:val="1"/>
    <w:link w:val="149"/>
    <w:semiHidden/>
    <w:unhideWhenUsed/>
    <w:qFormat/>
    <w:uiPriority w:val="99"/>
    <w:pPr>
      <w:snapToGrid w:val="0"/>
    </w:pPr>
    <w:rPr>
      <w:sz w:val="18"/>
      <w:szCs w:val="18"/>
    </w:rPr>
  </w:style>
  <w:style w:type="paragraph" w:styleId="68">
    <w:name w:val="toc 6"/>
    <w:basedOn w:val="1"/>
    <w:next w:val="1"/>
    <w:autoRedefine/>
    <w:semiHidden/>
    <w:unhideWhenUsed/>
    <w:qFormat/>
    <w:uiPriority w:val="39"/>
    <w:pPr>
      <w:ind w:left="2100" w:leftChars="1000"/>
    </w:pPr>
  </w:style>
  <w:style w:type="paragraph" w:styleId="69">
    <w:name w:val="List 5"/>
    <w:basedOn w:val="1"/>
    <w:semiHidden/>
    <w:unhideWhenUsed/>
    <w:qFormat/>
    <w:uiPriority w:val="99"/>
    <w:pPr>
      <w:ind w:left="100" w:leftChars="800" w:hanging="200" w:hangingChars="200"/>
      <w:contextualSpacing/>
    </w:pPr>
  </w:style>
  <w:style w:type="paragraph" w:styleId="70">
    <w:name w:val="Body Text Indent 3"/>
    <w:basedOn w:val="1"/>
    <w:link w:val="171"/>
    <w:semiHidden/>
    <w:unhideWhenUsed/>
    <w:qFormat/>
    <w:uiPriority w:val="99"/>
    <w:pPr>
      <w:spacing w:after="120"/>
      <w:ind w:left="420" w:leftChars="200"/>
    </w:pPr>
    <w:rPr>
      <w:sz w:val="16"/>
      <w:szCs w:val="16"/>
    </w:rPr>
  </w:style>
  <w:style w:type="paragraph" w:styleId="71">
    <w:name w:val="index 7"/>
    <w:basedOn w:val="1"/>
    <w:next w:val="1"/>
    <w:autoRedefine/>
    <w:semiHidden/>
    <w:unhideWhenUsed/>
    <w:uiPriority w:val="99"/>
    <w:pPr>
      <w:ind w:left="1200" w:leftChars="1200"/>
    </w:pPr>
  </w:style>
  <w:style w:type="paragraph" w:styleId="72">
    <w:name w:val="index 9"/>
    <w:basedOn w:val="1"/>
    <w:next w:val="1"/>
    <w:autoRedefine/>
    <w:semiHidden/>
    <w:unhideWhenUsed/>
    <w:qFormat/>
    <w:uiPriority w:val="99"/>
    <w:pPr>
      <w:ind w:left="1600" w:leftChars="1600"/>
    </w:pPr>
  </w:style>
  <w:style w:type="paragraph" w:styleId="73">
    <w:name w:val="table of figures"/>
    <w:basedOn w:val="1"/>
    <w:next w:val="1"/>
    <w:semiHidden/>
    <w:unhideWhenUsed/>
    <w:qFormat/>
    <w:uiPriority w:val="99"/>
    <w:pPr>
      <w:ind w:leftChars="200" w:hanging="200" w:hangingChars="200"/>
    </w:pPr>
  </w:style>
  <w:style w:type="paragraph" w:styleId="74">
    <w:name w:val="toc 2"/>
    <w:basedOn w:val="1"/>
    <w:next w:val="1"/>
    <w:autoRedefine/>
    <w:semiHidden/>
    <w:unhideWhenUsed/>
    <w:qFormat/>
    <w:uiPriority w:val="39"/>
    <w:pPr>
      <w:ind w:left="420" w:leftChars="200"/>
    </w:pPr>
  </w:style>
  <w:style w:type="paragraph" w:styleId="75">
    <w:name w:val="toc 9"/>
    <w:basedOn w:val="1"/>
    <w:next w:val="1"/>
    <w:autoRedefine/>
    <w:semiHidden/>
    <w:unhideWhenUsed/>
    <w:qFormat/>
    <w:uiPriority w:val="39"/>
    <w:pPr>
      <w:ind w:left="3360" w:leftChars="1600"/>
    </w:pPr>
  </w:style>
  <w:style w:type="paragraph" w:styleId="76">
    <w:name w:val="Body Text 2"/>
    <w:basedOn w:val="1"/>
    <w:link w:val="168"/>
    <w:semiHidden/>
    <w:unhideWhenUsed/>
    <w:qFormat/>
    <w:uiPriority w:val="99"/>
    <w:pPr>
      <w:spacing w:after="120" w:line="480" w:lineRule="auto"/>
    </w:pPr>
  </w:style>
  <w:style w:type="paragraph" w:styleId="77">
    <w:name w:val="List 4"/>
    <w:basedOn w:val="1"/>
    <w:semiHidden/>
    <w:unhideWhenUsed/>
    <w:qFormat/>
    <w:uiPriority w:val="99"/>
    <w:pPr>
      <w:ind w:left="100" w:leftChars="600" w:hanging="200" w:hangingChars="200"/>
      <w:contextualSpacing/>
    </w:pPr>
  </w:style>
  <w:style w:type="paragraph" w:styleId="78">
    <w:name w:val="List Continue 2"/>
    <w:basedOn w:val="1"/>
    <w:semiHidden/>
    <w:unhideWhenUsed/>
    <w:qFormat/>
    <w:uiPriority w:val="99"/>
    <w:pPr>
      <w:spacing w:after="120"/>
      <w:ind w:left="840" w:leftChars="400"/>
      <w:contextualSpacing/>
    </w:pPr>
  </w:style>
  <w:style w:type="paragraph" w:styleId="79">
    <w:name w:val="Message Header"/>
    <w:basedOn w:val="1"/>
    <w:link w:val="161"/>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rPr>
  </w:style>
  <w:style w:type="paragraph" w:styleId="80">
    <w:name w:val="HTML Preformatted"/>
    <w:basedOn w:val="1"/>
    <w:link w:val="130"/>
    <w:semiHidden/>
    <w:unhideWhenUsed/>
    <w:uiPriority w:val="99"/>
    <w:rPr>
      <w:rFonts w:ascii="Courier New" w:hAnsi="Courier New" w:cs="Courier New"/>
      <w:sz w:val="20"/>
      <w:szCs w:val="20"/>
    </w:rPr>
  </w:style>
  <w:style w:type="paragraph" w:styleId="81">
    <w:name w:val="Normal (Web)"/>
    <w:basedOn w:val="1"/>
    <w:semiHidden/>
    <w:unhideWhenUsed/>
    <w:qFormat/>
    <w:uiPriority w:val="99"/>
    <w:pPr>
      <w:spacing w:before="100" w:beforeAutospacing="1" w:after="100" w:afterAutospacing="1"/>
    </w:pPr>
    <w:rPr>
      <w:rFonts w:ascii="宋体" w:hAnsi="宋体" w:eastAsia="宋体" w:cs="宋体"/>
    </w:rPr>
  </w:style>
  <w:style w:type="paragraph" w:styleId="82">
    <w:name w:val="List Continue 3"/>
    <w:basedOn w:val="1"/>
    <w:semiHidden/>
    <w:unhideWhenUsed/>
    <w:uiPriority w:val="99"/>
    <w:pPr>
      <w:spacing w:after="120"/>
      <w:ind w:left="1260" w:leftChars="600"/>
      <w:contextualSpacing/>
    </w:pPr>
  </w:style>
  <w:style w:type="paragraph" w:styleId="83">
    <w:name w:val="index 2"/>
    <w:basedOn w:val="1"/>
    <w:next w:val="1"/>
    <w:autoRedefine/>
    <w:semiHidden/>
    <w:unhideWhenUsed/>
    <w:qFormat/>
    <w:uiPriority w:val="99"/>
    <w:pPr>
      <w:ind w:left="200" w:leftChars="200"/>
    </w:pPr>
  </w:style>
  <w:style w:type="paragraph" w:styleId="84">
    <w:name w:val="Title"/>
    <w:basedOn w:val="1"/>
    <w:next w:val="1"/>
    <w:link w:val="134"/>
    <w:qFormat/>
    <w:uiPriority w:val="10"/>
    <w:pPr>
      <w:spacing w:before="240" w:after="60"/>
      <w:jc w:val="center"/>
      <w:outlineLvl w:val="0"/>
    </w:pPr>
    <w:rPr>
      <w:rFonts w:eastAsia="宋体" w:asciiTheme="majorHAnsi" w:hAnsiTheme="majorHAnsi" w:cstheme="majorBidi"/>
      <w:b/>
      <w:bCs/>
      <w:sz w:val="32"/>
      <w:szCs w:val="32"/>
    </w:rPr>
  </w:style>
  <w:style w:type="paragraph" w:styleId="85">
    <w:name w:val="annotation subject"/>
    <w:basedOn w:val="28"/>
    <w:next w:val="28"/>
    <w:link w:val="116"/>
    <w:semiHidden/>
    <w:unhideWhenUsed/>
    <w:qFormat/>
    <w:uiPriority w:val="99"/>
    <w:pPr>
      <w:spacing w:after="0" w:line="240" w:lineRule="auto"/>
      <w:jc w:val="both"/>
    </w:pPr>
    <w:rPr>
      <w:b/>
      <w:bCs/>
      <w:sz w:val="20"/>
      <w:szCs w:val="20"/>
    </w:rPr>
  </w:style>
  <w:style w:type="paragraph" w:styleId="86">
    <w:name w:val="Body Text First Indent"/>
    <w:basedOn w:val="34"/>
    <w:link w:val="165"/>
    <w:semiHidden/>
    <w:unhideWhenUsed/>
    <w:qFormat/>
    <w:uiPriority w:val="99"/>
    <w:pPr>
      <w:ind w:firstLine="420" w:firstLineChars="100"/>
    </w:pPr>
  </w:style>
  <w:style w:type="paragraph" w:styleId="87">
    <w:name w:val="Body Text First Indent 2"/>
    <w:basedOn w:val="35"/>
    <w:link w:val="167"/>
    <w:semiHidden/>
    <w:unhideWhenUsed/>
    <w:qFormat/>
    <w:uiPriority w:val="99"/>
    <w:pPr>
      <w:ind w:firstLine="420" w:firstLineChars="200"/>
    </w:pPr>
  </w:style>
  <w:style w:type="character" w:styleId="90">
    <w:name w:val="Strong"/>
    <w:basedOn w:val="89"/>
    <w:qFormat/>
    <w:uiPriority w:val="22"/>
    <w:rPr>
      <w:b/>
      <w:bCs/>
    </w:rPr>
  </w:style>
  <w:style w:type="character" w:styleId="91">
    <w:name w:val="endnote reference"/>
    <w:basedOn w:val="89"/>
    <w:semiHidden/>
    <w:unhideWhenUsed/>
    <w:qFormat/>
    <w:uiPriority w:val="99"/>
    <w:rPr>
      <w:vertAlign w:val="superscript"/>
    </w:rPr>
  </w:style>
  <w:style w:type="character" w:styleId="92">
    <w:name w:val="page number"/>
    <w:basedOn w:val="89"/>
    <w:semiHidden/>
    <w:unhideWhenUsed/>
    <w:qFormat/>
    <w:uiPriority w:val="99"/>
  </w:style>
  <w:style w:type="character" w:styleId="93">
    <w:name w:val="FollowedHyperlink"/>
    <w:basedOn w:val="89"/>
    <w:unhideWhenUsed/>
    <w:qFormat/>
    <w:uiPriority w:val="99"/>
    <w:rPr>
      <w:color w:val="954F72" w:themeColor="followedHyperlink"/>
      <w:u w:val="single"/>
      <w14:textFill>
        <w14:solidFill>
          <w14:schemeClr w14:val="folHlink"/>
        </w14:solidFill>
      </w14:textFill>
    </w:rPr>
  </w:style>
  <w:style w:type="character" w:styleId="94">
    <w:name w:val="Emphasis"/>
    <w:qFormat/>
    <w:uiPriority w:val="20"/>
    <w:rPr>
      <w:i/>
    </w:rPr>
  </w:style>
  <w:style w:type="character" w:styleId="95">
    <w:name w:val="line number"/>
    <w:basedOn w:val="89"/>
    <w:semiHidden/>
    <w:unhideWhenUsed/>
    <w:qFormat/>
    <w:uiPriority w:val="99"/>
  </w:style>
  <w:style w:type="character" w:styleId="96">
    <w:name w:val="HTML Definition"/>
    <w:basedOn w:val="89"/>
    <w:semiHidden/>
    <w:unhideWhenUsed/>
    <w:qFormat/>
    <w:uiPriority w:val="99"/>
    <w:rPr>
      <w:i/>
      <w:iCs/>
    </w:rPr>
  </w:style>
  <w:style w:type="character" w:styleId="97">
    <w:name w:val="HTML Typewriter"/>
    <w:basedOn w:val="89"/>
    <w:semiHidden/>
    <w:unhideWhenUsed/>
    <w:qFormat/>
    <w:uiPriority w:val="99"/>
    <w:rPr>
      <w:rFonts w:ascii="Courier New" w:hAnsi="Courier New" w:cs="Courier New"/>
      <w:sz w:val="20"/>
      <w:szCs w:val="20"/>
    </w:rPr>
  </w:style>
  <w:style w:type="character" w:styleId="98">
    <w:name w:val="HTML Acronym"/>
    <w:basedOn w:val="89"/>
    <w:semiHidden/>
    <w:unhideWhenUsed/>
    <w:uiPriority w:val="99"/>
  </w:style>
  <w:style w:type="character" w:styleId="99">
    <w:name w:val="HTML Variable"/>
    <w:basedOn w:val="89"/>
    <w:semiHidden/>
    <w:unhideWhenUsed/>
    <w:qFormat/>
    <w:uiPriority w:val="99"/>
    <w:rPr>
      <w:i/>
      <w:iCs/>
    </w:rPr>
  </w:style>
  <w:style w:type="character" w:styleId="100">
    <w:name w:val="Hyperlink"/>
    <w:basedOn w:val="89"/>
    <w:unhideWhenUsed/>
    <w:qFormat/>
    <w:uiPriority w:val="99"/>
    <w:rPr>
      <w:color w:val="0563C1" w:themeColor="hyperlink"/>
      <w:u w:val="single"/>
      <w14:textFill>
        <w14:solidFill>
          <w14:schemeClr w14:val="hlink"/>
        </w14:solidFill>
      </w14:textFill>
    </w:rPr>
  </w:style>
  <w:style w:type="character" w:styleId="101">
    <w:name w:val="HTML Code"/>
    <w:basedOn w:val="89"/>
    <w:semiHidden/>
    <w:unhideWhenUsed/>
    <w:qFormat/>
    <w:uiPriority w:val="99"/>
    <w:rPr>
      <w:rFonts w:ascii="Courier New" w:hAnsi="Courier New" w:cs="Courier New"/>
      <w:sz w:val="20"/>
      <w:szCs w:val="20"/>
    </w:rPr>
  </w:style>
  <w:style w:type="character" w:styleId="102">
    <w:name w:val="annotation reference"/>
    <w:basedOn w:val="89"/>
    <w:semiHidden/>
    <w:unhideWhenUsed/>
    <w:qFormat/>
    <w:uiPriority w:val="99"/>
    <w:rPr>
      <w:sz w:val="16"/>
      <w:szCs w:val="16"/>
    </w:rPr>
  </w:style>
  <w:style w:type="character" w:styleId="103">
    <w:name w:val="HTML Cite"/>
    <w:basedOn w:val="89"/>
    <w:semiHidden/>
    <w:unhideWhenUsed/>
    <w:qFormat/>
    <w:uiPriority w:val="99"/>
    <w:rPr>
      <w:i/>
      <w:iCs/>
    </w:rPr>
  </w:style>
  <w:style w:type="character" w:styleId="104">
    <w:name w:val="footnote reference"/>
    <w:basedOn w:val="89"/>
    <w:semiHidden/>
    <w:unhideWhenUsed/>
    <w:qFormat/>
    <w:uiPriority w:val="99"/>
    <w:rPr>
      <w:vertAlign w:val="superscript"/>
    </w:rPr>
  </w:style>
  <w:style w:type="character" w:styleId="105">
    <w:name w:val="HTML Keyboard"/>
    <w:basedOn w:val="89"/>
    <w:semiHidden/>
    <w:unhideWhenUsed/>
    <w:qFormat/>
    <w:uiPriority w:val="99"/>
    <w:rPr>
      <w:rFonts w:ascii="Courier New" w:hAnsi="Courier New" w:cs="Courier New"/>
      <w:sz w:val="20"/>
      <w:szCs w:val="20"/>
    </w:rPr>
  </w:style>
  <w:style w:type="character" w:styleId="106">
    <w:name w:val="HTML Sample"/>
    <w:basedOn w:val="89"/>
    <w:semiHidden/>
    <w:unhideWhenUsed/>
    <w:uiPriority w:val="99"/>
    <w:rPr>
      <w:rFonts w:ascii="Courier New" w:hAnsi="Courier New" w:cs="Courier New"/>
    </w:rPr>
  </w:style>
  <w:style w:type="character" w:styleId="107">
    <w:name w:val="Placeholder Text"/>
    <w:basedOn w:val="89"/>
    <w:semiHidden/>
    <w:qFormat/>
    <w:uiPriority w:val="99"/>
    <w:rPr>
      <w:color w:val="666666"/>
    </w:rPr>
  </w:style>
  <w:style w:type="paragraph" w:customStyle="1" w:styleId="108">
    <w:name w:val="Bibliography"/>
    <w:basedOn w:val="1"/>
    <w:next w:val="1"/>
    <w:unhideWhenUsed/>
    <w:qFormat/>
    <w:uiPriority w:val="37"/>
    <w:pPr>
      <w:spacing w:line="480" w:lineRule="auto"/>
      <w:ind w:left="720" w:hanging="720"/>
    </w:pPr>
  </w:style>
  <w:style w:type="character" w:customStyle="1" w:styleId="109">
    <w:name w:val="页眉 Char"/>
    <w:basedOn w:val="89"/>
    <w:link w:val="57"/>
    <w:qFormat/>
    <w:uiPriority w:val="99"/>
    <w:rPr>
      <w:sz w:val="18"/>
      <w:szCs w:val="18"/>
    </w:rPr>
  </w:style>
  <w:style w:type="character" w:customStyle="1" w:styleId="110">
    <w:name w:val="页脚 Char"/>
    <w:basedOn w:val="89"/>
    <w:link w:val="55"/>
    <w:qFormat/>
    <w:uiPriority w:val="99"/>
    <w:rPr>
      <w:sz w:val="18"/>
      <w:szCs w:val="18"/>
    </w:rPr>
  </w:style>
  <w:style w:type="paragraph" w:styleId="111">
    <w:name w:val="List Paragraph"/>
    <w:basedOn w:val="1"/>
    <w:qFormat/>
    <w:uiPriority w:val="34"/>
    <w:pPr>
      <w:ind w:firstLine="420" w:firstLineChars="200"/>
    </w:pPr>
  </w:style>
  <w:style w:type="character" w:customStyle="1" w:styleId="112">
    <w:name w:val="未处理的提及1"/>
    <w:basedOn w:val="89"/>
    <w:unhideWhenUsed/>
    <w:qFormat/>
    <w:uiPriority w:val="99"/>
    <w:rPr>
      <w:color w:val="605E5C"/>
      <w:shd w:val="clear" w:color="auto" w:fill="E1DFDD"/>
    </w:rPr>
  </w:style>
  <w:style w:type="character" w:customStyle="1" w:styleId="113">
    <w:name w:val="批注文字 Char"/>
    <w:basedOn w:val="89"/>
    <w:link w:val="28"/>
    <w:qFormat/>
    <w:uiPriority w:val="99"/>
  </w:style>
  <w:style w:type="character" w:customStyle="1" w:styleId="114">
    <w:name w:val="批注框文本 Char"/>
    <w:basedOn w:val="89"/>
    <w:link w:val="54"/>
    <w:semiHidden/>
    <w:qFormat/>
    <w:uiPriority w:val="99"/>
    <w:rPr>
      <w:rFonts w:ascii="宋体" w:eastAsia="宋体"/>
      <w:sz w:val="18"/>
      <w:szCs w:val="18"/>
    </w:rPr>
  </w:style>
  <w:style w:type="paragraph" w:customStyle="1" w:styleId="115">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16">
    <w:name w:val="批注主题 Char"/>
    <w:basedOn w:val="113"/>
    <w:link w:val="85"/>
    <w:semiHidden/>
    <w:qFormat/>
    <w:uiPriority w:val="99"/>
    <w:rPr>
      <w:b/>
      <w:bCs/>
      <w:sz w:val="20"/>
      <w:szCs w:val="20"/>
    </w:rPr>
  </w:style>
  <w:style w:type="character" w:customStyle="1" w:styleId="117">
    <w:name w:val="标题 3 Char"/>
    <w:basedOn w:val="89"/>
    <w:link w:val="5"/>
    <w:uiPriority w:val="9"/>
    <w:rPr>
      <w:rFonts w:ascii="Times New Roman" w:hAnsi="Times New Roman" w:eastAsiaTheme="majorEastAsia" w:cstheme="majorBidi"/>
      <w:color w:val="000000" w:themeColor="text1"/>
      <w:kern w:val="0"/>
      <w:sz w:val="24"/>
      <w:szCs w:val="24"/>
      <w:lang w:val="en-CA" w:eastAsia="en-CA"/>
      <w14:textFill>
        <w14:solidFill>
          <w14:schemeClr w14:val="tx1"/>
        </w14:solidFill>
      </w14:textFill>
    </w:rPr>
  </w:style>
  <w:style w:type="paragraph" w:customStyle="1" w:styleId="118">
    <w:name w:val="EndNote Bibliography Title"/>
    <w:basedOn w:val="1"/>
    <w:link w:val="119"/>
    <w:qFormat/>
    <w:uiPriority w:val="0"/>
    <w:pPr>
      <w:jc w:val="center"/>
    </w:pPr>
    <w:rPr>
      <w:rFonts w:eastAsia="等线"/>
    </w:rPr>
  </w:style>
  <w:style w:type="character" w:customStyle="1" w:styleId="119">
    <w:name w:val="EndNote Bibliography Title 字符"/>
    <w:basedOn w:val="89"/>
    <w:link w:val="118"/>
    <w:qFormat/>
    <w:uiPriority w:val="0"/>
    <w:rPr>
      <w:rFonts w:ascii="Times New Roman" w:hAnsi="Times New Roman" w:eastAsia="等线" w:cs="Times New Roman"/>
      <w:sz w:val="24"/>
    </w:rPr>
  </w:style>
  <w:style w:type="paragraph" w:customStyle="1" w:styleId="120">
    <w:name w:val="EndNote Bibliography"/>
    <w:basedOn w:val="1"/>
    <w:link w:val="121"/>
    <w:uiPriority w:val="0"/>
    <w:pPr>
      <w:spacing w:line="480" w:lineRule="auto"/>
    </w:pPr>
    <w:rPr>
      <w:rFonts w:eastAsia="等线"/>
    </w:rPr>
  </w:style>
  <w:style w:type="character" w:customStyle="1" w:styleId="121">
    <w:name w:val="EndNote Bibliography 字符"/>
    <w:basedOn w:val="89"/>
    <w:link w:val="120"/>
    <w:qFormat/>
    <w:uiPriority w:val="0"/>
    <w:rPr>
      <w:rFonts w:ascii="Times New Roman" w:hAnsi="Times New Roman" w:eastAsia="等线" w:cs="Times New Roman"/>
      <w:sz w:val="24"/>
    </w:rPr>
  </w:style>
  <w:style w:type="character" w:customStyle="1" w:styleId="122">
    <w:name w:val="未处理的提及2"/>
    <w:basedOn w:val="89"/>
    <w:unhideWhenUsed/>
    <w:qFormat/>
    <w:uiPriority w:val="99"/>
    <w:rPr>
      <w:color w:val="605E5C"/>
      <w:shd w:val="clear" w:color="auto" w:fill="E1DFDD"/>
    </w:rPr>
  </w:style>
  <w:style w:type="character" w:customStyle="1" w:styleId="123">
    <w:name w:val="Unresolved Mention1"/>
    <w:basedOn w:val="89"/>
    <w:unhideWhenUsed/>
    <w:qFormat/>
    <w:uiPriority w:val="99"/>
    <w:rPr>
      <w:color w:val="605E5C"/>
      <w:shd w:val="clear" w:color="auto" w:fill="E1DFDD"/>
    </w:rPr>
  </w:style>
  <w:style w:type="paragraph" w:customStyle="1" w:styleId="124">
    <w:name w:val="Acknowledgement"/>
    <w:basedOn w:val="1"/>
    <w:qFormat/>
    <w:uiPriority w:val="0"/>
    <w:pPr>
      <w:spacing w:before="120"/>
      <w:ind w:left="720" w:hanging="720"/>
    </w:pPr>
    <w:rPr>
      <w:rFonts w:eastAsia="Times New Roman"/>
    </w:rPr>
  </w:style>
  <w:style w:type="character" w:customStyle="1" w:styleId="125">
    <w:name w:val="Unresolved Mention2"/>
    <w:basedOn w:val="89"/>
    <w:unhideWhenUsed/>
    <w:qFormat/>
    <w:uiPriority w:val="99"/>
    <w:rPr>
      <w:color w:val="605E5C"/>
      <w:shd w:val="clear" w:color="auto" w:fill="E1DFDD"/>
    </w:rPr>
  </w:style>
  <w:style w:type="character" w:customStyle="1" w:styleId="126">
    <w:name w:val="Unresolved Mention"/>
    <w:basedOn w:val="89"/>
    <w:unhideWhenUsed/>
    <w:qFormat/>
    <w:uiPriority w:val="99"/>
    <w:rPr>
      <w:color w:val="605E5C"/>
      <w:shd w:val="clear" w:color="auto" w:fill="E1DFDD"/>
    </w:rPr>
  </w:style>
  <w:style w:type="character" w:customStyle="1" w:styleId="127">
    <w:name w:val="h1stpagehead Char"/>
    <w:link w:val="128"/>
    <w:qFormat/>
    <w:locked/>
    <w:uiPriority w:val="0"/>
    <w:rPr>
      <w:rFonts w:ascii="Times New Roman" w:hAnsi="Times New Roman" w:eastAsia="宋体" w:cs="Times New Roman"/>
      <w:kern w:val="28"/>
      <w:szCs w:val="20"/>
      <w:lang w:eastAsia="en-US"/>
    </w:rPr>
  </w:style>
  <w:style w:type="paragraph" w:customStyle="1" w:styleId="128">
    <w:name w:val="h1stpagehead"/>
    <w:basedOn w:val="129"/>
    <w:link w:val="127"/>
    <w:qFormat/>
    <w:uiPriority w:val="0"/>
    <w:rPr>
      <w:sz w:val="21"/>
      <w:szCs w:val="20"/>
    </w:rPr>
  </w:style>
  <w:style w:type="paragraph" w:customStyle="1" w:styleId="129">
    <w:name w:val="Base_Heading"/>
    <w:qFormat/>
    <w:uiPriority w:val="0"/>
    <w:pPr>
      <w:keepNext/>
      <w:spacing w:before="240"/>
      <w:outlineLvl w:val="0"/>
    </w:pPr>
    <w:rPr>
      <w:rFonts w:ascii="Times New Roman" w:hAnsi="Times New Roman" w:cs="Times New Roman" w:eastAsiaTheme="minorEastAsia"/>
      <w:kern w:val="28"/>
      <w:sz w:val="36"/>
      <w:szCs w:val="28"/>
      <w:lang w:val="en-US" w:eastAsia="en-US" w:bidi="ar-SA"/>
    </w:rPr>
  </w:style>
  <w:style w:type="character" w:customStyle="1" w:styleId="130">
    <w:name w:val="HTML 预设格式 Char"/>
    <w:basedOn w:val="89"/>
    <w:link w:val="80"/>
    <w:semiHidden/>
    <w:qFormat/>
    <w:uiPriority w:val="99"/>
    <w:rPr>
      <w:rFonts w:ascii="Courier New" w:hAnsi="Courier New" w:cs="Courier New"/>
      <w:sz w:val="20"/>
      <w:szCs w:val="20"/>
    </w:rPr>
  </w:style>
  <w:style w:type="character" w:customStyle="1" w:styleId="131">
    <w:name w:val="HTML 地址 Char"/>
    <w:basedOn w:val="89"/>
    <w:link w:val="41"/>
    <w:semiHidden/>
    <w:qFormat/>
    <w:uiPriority w:val="99"/>
    <w:rPr>
      <w:i/>
      <w:iCs/>
    </w:rPr>
  </w:style>
  <w:style w:type="character" w:customStyle="1" w:styleId="132">
    <w:name w:val="标题 1 Char"/>
    <w:basedOn w:val="89"/>
    <w:link w:val="3"/>
    <w:qFormat/>
    <w:uiPriority w:val="9"/>
    <w:rPr>
      <w:b/>
      <w:bCs/>
      <w:kern w:val="44"/>
      <w:sz w:val="44"/>
      <w:szCs w:val="44"/>
    </w:rPr>
  </w:style>
  <w:style w:type="paragraph" w:customStyle="1" w:styleId="133">
    <w:name w:val="TOC Heading"/>
    <w:basedOn w:val="3"/>
    <w:next w:val="1"/>
    <w:semiHidden/>
    <w:unhideWhenUsed/>
    <w:qFormat/>
    <w:uiPriority w:val="39"/>
    <w:pPr>
      <w:outlineLvl w:val="9"/>
    </w:pPr>
  </w:style>
  <w:style w:type="character" w:customStyle="1" w:styleId="134">
    <w:name w:val="标题 Char"/>
    <w:basedOn w:val="89"/>
    <w:link w:val="84"/>
    <w:qFormat/>
    <w:uiPriority w:val="10"/>
    <w:rPr>
      <w:rFonts w:eastAsia="宋体" w:asciiTheme="majorHAnsi" w:hAnsiTheme="majorHAnsi" w:cstheme="majorBidi"/>
      <w:b/>
      <w:bCs/>
      <w:sz w:val="32"/>
      <w:szCs w:val="32"/>
    </w:rPr>
  </w:style>
  <w:style w:type="character" w:customStyle="1" w:styleId="135">
    <w:name w:val="标题 2 Char"/>
    <w:basedOn w:val="89"/>
    <w:link w:val="4"/>
    <w:semiHidden/>
    <w:qFormat/>
    <w:uiPriority w:val="9"/>
    <w:rPr>
      <w:rFonts w:asciiTheme="majorHAnsi" w:hAnsiTheme="majorHAnsi" w:eastAsiaTheme="majorEastAsia" w:cstheme="majorBidi"/>
      <w:b/>
      <w:bCs/>
      <w:sz w:val="32"/>
      <w:szCs w:val="32"/>
    </w:rPr>
  </w:style>
  <w:style w:type="character" w:customStyle="1" w:styleId="136">
    <w:name w:val="标题 4 Char"/>
    <w:basedOn w:val="89"/>
    <w:link w:val="6"/>
    <w:semiHidden/>
    <w:qFormat/>
    <w:uiPriority w:val="9"/>
    <w:rPr>
      <w:rFonts w:asciiTheme="majorHAnsi" w:hAnsiTheme="majorHAnsi" w:eastAsiaTheme="majorEastAsia" w:cstheme="majorBidi"/>
      <w:b/>
      <w:bCs/>
      <w:sz w:val="28"/>
      <w:szCs w:val="28"/>
    </w:rPr>
  </w:style>
  <w:style w:type="character" w:customStyle="1" w:styleId="137">
    <w:name w:val="标题 5 Char"/>
    <w:basedOn w:val="89"/>
    <w:link w:val="7"/>
    <w:semiHidden/>
    <w:qFormat/>
    <w:uiPriority w:val="9"/>
    <w:rPr>
      <w:b/>
      <w:bCs/>
      <w:sz w:val="28"/>
      <w:szCs w:val="28"/>
    </w:rPr>
  </w:style>
  <w:style w:type="character" w:customStyle="1" w:styleId="138">
    <w:name w:val="标题 6 Char"/>
    <w:basedOn w:val="89"/>
    <w:link w:val="8"/>
    <w:semiHidden/>
    <w:qFormat/>
    <w:uiPriority w:val="9"/>
    <w:rPr>
      <w:rFonts w:asciiTheme="majorHAnsi" w:hAnsiTheme="majorHAnsi" w:eastAsiaTheme="majorEastAsia" w:cstheme="majorBidi"/>
      <w:b/>
      <w:bCs/>
      <w:sz w:val="24"/>
      <w:szCs w:val="24"/>
    </w:rPr>
  </w:style>
  <w:style w:type="character" w:customStyle="1" w:styleId="139">
    <w:name w:val="标题 7 Char"/>
    <w:basedOn w:val="89"/>
    <w:link w:val="9"/>
    <w:semiHidden/>
    <w:qFormat/>
    <w:uiPriority w:val="9"/>
    <w:rPr>
      <w:b/>
      <w:bCs/>
      <w:sz w:val="24"/>
      <w:szCs w:val="24"/>
    </w:rPr>
  </w:style>
  <w:style w:type="character" w:customStyle="1" w:styleId="140">
    <w:name w:val="标题 8 Char"/>
    <w:basedOn w:val="89"/>
    <w:link w:val="10"/>
    <w:semiHidden/>
    <w:qFormat/>
    <w:uiPriority w:val="9"/>
    <w:rPr>
      <w:rFonts w:asciiTheme="majorHAnsi" w:hAnsiTheme="majorHAnsi" w:eastAsiaTheme="majorEastAsia" w:cstheme="majorBidi"/>
      <w:sz w:val="24"/>
      <w:szCs w:val="24"/>
    </w:rPr>
  </w:style>
  <w:style w:type="character" w:customStyle="1" w:styleId="141">
    <w:name w:val="标题 9 Char"/>
    <w:basedOn w:val="89"/>
    <w:link w:val="11"/>
    <w:semiHidden/>
    <w:qFormat/>
    <w:uiPriority w:val="9"/>
    <w:rPr>
      <w:rFonts w:asciiTheme="majorHAnsi" w:hAnsiTheme="majorHAnsi" w:eastAsiaTheme="majorEastAsia" w:cstheme="majorBidi"/>
      <w:szCs w:val="21"/>
    </w:rPr>
  </w:style>
  <w:style w:type="character" w:customStyle="1" w:styleId="142">
    <w:name w:val="Subtle Reference"/>
    <w:basedOn w:val="89"/>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43">
    <w:name w:val="Subtle Emphasis"/>
    <w:basedOn w:val="89"/>
    <w:qFormat/>
    <w:uiPriority w:val="19"/>
    <w:rPr>
      <w:i/>
      <w:iCs/>
      <w:color w:val="404040" w:themeColor="text1" w:themeTint="BF"/>
      <w14:textFill>
        <w14:solidFill>
          <w14:schemeClr w14:val="tx1">
            <w14:lumMod w14:val="75000"/>
            <w14:lumOff w14:val="25000"/>
          </w14:schemeClr>
        </w14:solidFill>
      </w14:textFill>
    </w:rPr>
  </w:style>
  <w:style w:type="character" w:customStyle="1" w:styleId="144">
    <w:name w:val="称呼 Char"/>
    <w:basedOn w:val="89"/>
    <w:link w:val="30"/>
    <w:semiHidden/>
    <w:qFormat/>
    <w:uiPriority w:val="99"/>
  </w:style>
  <w:style w:type="character" w:customStyle="1" w:styleId="145">
    <w:name w:val="纯文本 Char"/>
    <w:basedOn w:val="89"/>
    <w:link w:val="45"/>
    <w:semiHidden/>
    <w:qFormat/>
    <w:uiPriority w:val="99"/>
    <w:rPr>
      <w:rFonts w:ascii="宋体" w:hAnsi="Courier New" w:eastAsia="宋体" w:cs="Courier New"/>
      <w:szCs w:val="21"/>
    </w:rPr>
  </w:style>
  <w:style w:type="character" w:customStyle="1" w:styleId="146">
    <w:name w:val="电子邮件签名 Char"/>
    <w:basedOn w:val="89"/>
    <w:link w:val="19"/>
    <w:semiHidden/>
    <w:qFormat/>
    <w:uiPriority w:val="99"/>
  </w:style>
  <w:style w:type="character" w:customStyle="1" w:styleId="147">
    <w:name w:val="副标题 Char"/>
    <w:basedOn w:val="89"/>
    <w:link w:val="64"/>
    <w:qFormat/>
    <w:uiPriority w:val="11"/>
    <w:rPr>
      <w:rFonts w:eastAsia="宋体" w:asciiTheme="majorHAnsi" w:hAnsiTheme="majorHAnsi" w:cstheme="majorBidi"/>
      <w:b/>
      <w:bCs/>
      <w:kern w:val="28"/>
      <w:sz w:val="32"/>
      <w:szCs w:val="32"/>
    </w:rPr>
  </w:style>
  <w:style w:type="character" w:customStyle="1" w:styleId="148">
    <w:name w:val="宏文本 Char"/>
    <w:basedOn w:val="89"/>
    <w:link w:val="2"/>
    <w:semiHidden/>
    <w:qFormat/>
    <w:uiPriority w:val="99"/>
    <w:rPr>
      <w:rFonts w:ascii="Courier New" w:hAnsi="Courier New" w:eastAsia="MS Mincho" w:cs="Courier New"/>
      <w:kern w:val="0"/>
      <w:sz w:val="20"/>
      <w:szCs w:val="20"/>
      <w:lang w:eastAsia="en-US"/>
    </w:rPr>
  </w:style>
  <w:style w:type="character" w:customStyle="1" w:styleId="149">
    <w:name w:val="脚注文本 Char"/>
    <w:basedOn w:val="89"/>
    <w:link w:val="67"/>
    <w:semiHidden/>
    <w:qFormat/>
    <w:uiPriority w:val="99"/>
    <w:rPr>
      <w:sz w:val="18"/>
      <w:szCs w:val="18"/>
    </w:rPr>
  </w:style>
  <w:style w:type="character" w:customStyle="1" w:styleId="150">
    <w:name w:val="结束语 Char"/>
    <w:basedOn w:val="89"/>
    <w:link w:val="32"/>
    <w:semiHidden/>
    <w:qFormat/>
    <w:uiPriority w:val="99"/>
  </w:style>
  <w:style w:type="character" w:customStyle="1" w:styleId="151">
    <w:name w:val="Intense Reference"/>
    <w:basedOn w:val="89"/>
    <w:qFormat/>
    <w:uiPriority w:val="32"/>
    <w:rPr>
      <w:b/>
      <w:bCs/>
      <w:smallCaps/>
      <w:color w:val="4472C4" w:themeColor="accent1"/>
      <w:spacing w:val="5"/>
      <w14:textFill>
        <w14:solidFill>
          <w14:schemeClr w14:val="accent1"/>
        </w14:solidFill>
      </w14:textFill>
    </w:rPr>
  </w:style>
  <w:style w:type="character" w:customStyle="1" w:styleId="152">
    <w:name w:val="Intense Emphasis"/>
    <w:basedOn w:val="89"/>
    <w:qFormat/>
    <w:uiPriority w:val="21"/>
    <w:rPr>
      <w:i/>
      <w:iCs/>
      <w:color w:val="4472C4" w:themeColor="accent1"/>
      <w14:textFill>
        <w14:solidFill>
          <w14:schemeClr w14:val="accent1"/>
        </w14:solidFill>
      </w14:textFill>
    </w:rPr>
  </w:style>
  <w:style w:type="paragraph" w:styleId="153">
    <w:name w:val="Intense Quote"/>
    <w:basedOn w:val="1"/>
    <w:next w:val="1"/>
    <w:link w:val="154"/>
    <w:qFormat/>
    <w:uiPriority w:val="30"/>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154">
    <w:name w:val="明显引用 Char"/>
    <w:basedOn w:val="89"/>
    <w:link w:val="153"/>
    <w:qFormat/>
    <w:uiPriority w:val="30"/>
    <w:rPr>
      <w:i/>
      <w:iCs/>
      <w:color w:val="4472C4" w:themeColor="accent1"/>
      <w14:textFill>
        <w14:solidFill>
          <w14:schemeClr w14:val="accent1"/>
        </w14:solidFill>
      </w14:textFill>
    </w:rPr>
  </w:style>
  <w:style w:type="character" w:customStyle="1" w:styleId="155">
    <w:name w:val="签名 Char"/>
    <w:basedOn w:val="89"/>
    <w:link w:val="58"/>
    <w:semiHidden/>
    <w:qFormat/>
    <w:uiPriority w:val="99"/>
  </w:style>
  <w:style w:type="character" w:customStyle="1" w:styleId="156">
    <w:name w:val="日期 Char"/>
    <w:basedOn w:val="89"/>
    <w:link w:val="50"/>
    <w:semiHidden/>
    <w:qFormat/>
    <w:uiPriority w:val="99"/>
  </w:style>
  <w:style w:type="character" w:customStyle="1" w:styleId="157">
    <w:name w:val="Book Title"/>
    <w:basedOn w:val="89"/>
    <w:qFormat/>
    <w:uiPriority w:val="33"/>
    <w:rPr>
      <w:b/>
      <w:bCs/>
      <w:i/>
      <w:iCs/>
      <w:spacing w:val="5"/>
    </w:rPr>
  </w:style>
  <w:style w:type="character" w:customStyle="1" w:styleId="158">
    <w:name w:val="尾注文本 Char"/>
    <w:basedOn w:val="89"/>
    <w:link w:val="52"/>
    <w:semiHidden/>
    <w:qFormat/>
    <w:uiPriority w:val="99"/>
  </w:style>
  <w:style w:type="character" w:customStyle="1" w:styleId="159">
    <w:name w:val="文档结构图 Char"/>
    <w:basedOn w:val="89"/>
    <w:link w:val="26"/>
    <w:semiHidden/>
    <w:qFormat/>
    <w:uiPriority w:val="99"/>
    <w:rPr>
      <w:rFonts w:ascii="Microsoft YaHei UI" w:eastAsia="Microsoft YaHei UI"/>
      <w:sz w:val="18"/>
      <w:szCs w:val="18"/>
    </w:rPr>
  </w:style>
  <w:style w:type="paragraph" w:styleId="160">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61">
    <w:name w:val="信息标题 Char"/>
    <w:basedOn w:val="89"/>
    <w:link w:val="79"/>
    <w:semiHidden/>
    <w:qFormat/>
    <w:uiPriority w:val="99"/>
    <w:rPr>
      <w:rFonts w:asciiTheme="majorHAnsi" w:hAnsiTheme="majorHAnsi" w:eastAsiaTheme="majorEastAsia" w:cstheme="majorBidi"/>
      <w:sz w:val="24"/>
      <w:szCs w:val="24"/>
      <w:shd w:val="pct20" w:color="auto" w:fill="auto"/>
    </w:rPr>
  </w:style>
  <w:style w:type="paragraph" w:styleId="162">
    <w:name w:val="Quote"/>
    <w:basedOn w:val="1"/>
    <w:next w:val="1"/>
    <w:link w:val="163"/>
    <w:qFormat/>
    <w:uiPriority w:val="2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163">
    <w:name w:val="引用 Char"/>
    <w:basedOn w:val="89"/>
    <w:link w:val="162"/>
    <w:qFormat/>
    <w:uiPriority w:val="29"/>
    <w:rPr>
      <w:i/>
      <w:iCs/>
      <w:color w:val="404040" w:themeColor="text1" w:themeTint="BF"/>
      <w14:textFill>
        <w14:solidFill>
          <w14:schemeClr w14:val="tx1">
            <w14:lumMod w14:val="75000"/>
            <w14:lumOff w14:val="25000"/>
          </w14:schemeClr>
        </w14:solidFill>
      </w14:textFill>
    </w:rPr>
  </w:style>
  <w:style w:type="character" w:customStyle="1" w:styleId="164">
    <w:name w:val="正文文本 Char"/>
    <w:basedOn w:val="89"/>
    <w:link w:val="34"/>
    <w:semiHidden/>
    <w:qFormat/>
    <w:uiPriority w:val="99"/>
  </w:style>
  <w:style w:type="character" w:customStyle="1" w:styleId="165">
    <w:name w:val="正文首行缩进 Char"/>
    <w:basedOn w:val="164"/>
    <w:link w:val="86"/>
    <w:semiHidden/>
    <w:qFormat/>
    <w:uiPriority w:val="99"/>
  </w:style>
  <w:style w:type="character" w:customStyle="1" w:styleId="166">
    <w:name w:val="正文文本缩进 Char"/>
    <w:basedOn w:val="89"/>
    <w:link w:val="35"/>
    <w:semiHidden/>
    <w:qFormat/>
    <w:uiPriority w:val="99"/>
  </w:style>
  <w:style w:type="character" w:customStyle="1" w:styleId="167">
    <w:name w:val="正文首行缩进 2 Char"/>
    <w:basedOn w:val="166"/>
    <w:link w:val="87"/>
    <w:semiHidden/>
    <w:qFormat/>
    <w:uiPriority w:val="99"/>
  </w:style>
  <w:style w:type="character" w:customStyle="1" w:styleId="168">
    <w:name w:val="正文文本 2 Char"/>
    <w:basedOn w:val="89"/>
    <w:link w:val="76"/>
    <w:semiHidden/>
    <w:qFormat/>
    <w:uiPriority w:val="99"/>
  </w:style>
  <w:style w:type="character" w:customStyle="1" w:styleId="169">
    <w:name w:val="正文文本 3 Char"/>
    <w:basedOn w:val="89"/>
    <w:link w:val="31"/>
    <w:semiHidden/>
    <w:qFormat/>
    <w:uiPriority w:val="99"/>
    <w:rPr>
      <w:sz w:val="16"/>
      <w:szCs w:val="16"/>
    </w:rPr>
  </w:style>
  <w:style w:type="character" w:customStyle="1" w:styleId="170">
    <w:name w:val="正文文本缩进 2 Char"/>
    <w:basedOn w:val="89"/>
    <w:link w:val="51"/>
    <w:semiHidden/>
    <w:qFormat/>
    <w:uiPriority w:val="99"/>
  </w:style>
  <w:style w:type="character" w:customStyle="1" w:styleId="171">
    <w:name w:val="正文文本缩进 3 Char"/>
    <w:basedOn w:val="89"/>
    <w:link w:val="70"/>
    <w:semiHidden/>
    <w:qFormat/>
    <w:uiPriority w:val="99"/>
    <w:rPr>
      <w:sz w:val="16"/>
      <w:szCs w:val="16"/>
    </w:rPr>
  </w:style>
  <w:style w:type="character" w:customStyle="1" w:styleId="172">
    <w:name w:val="注释标题 Char"/>
    <w:basedOn w:val="89"/>
    <w:link w:val="16"/>
    <w:semiHidden/>
    <w:qFormat/>
    <w:uiPriority w:val="99"/>
  </w:style>
  <w:style w:type="paragraph" w:customStyle="1" w:styleId="173">
    <w:name w:val="IneraTableMultiPar"/>
    <w:basedOn w:val="1"/>
    <w:link w:val="174"/>
    <w:qFormat/>
    <w:uiPriority w:val="0"/>
    <w:pPr>
      <w:widowControl w:val="0"/>
    </w:pPr>
    <w:rPr>
      <w:rFonts w:eastAsia="宋体"/>
    </w:rPr>
  </w:style>
  <w:style w:type="character" w:customStyle="1" w:styleId="174">
    <w:name w:val="IneraTableMultiPar Char"/>
    <w:basedOn w:val="127"/>
    <w:link w:val="173"/>
    <w:qFormat/>
    <w:uiPriority w:val="0"/>
    <w:rPr>
      <w:rFonts w:ascii="Times New Roman" w:hAnsi="Times New Roman" w:eastAsia="宋体" w:cs="Times New Roman"/>
      <w:kern w:val="0"/>
      <w:sz w:val="24"/>
      <w:szCs w:val="24"/>
      <w:lang w:eastAsia="en-US"/>
    </w:rPr>
  </w:style>
  <w:style w:type="character" w:customStyle="1" w:styleId="175">
    <w:name w:val="au_base"/>
    <w:qFormat/>
    <w:uiPriority w:val="0"/>
    <w:rPr>
      <w:sz w:val="21"/>
    </w:rPr>
  </w:style>
  <w:style w:type="character" w:customStyle="1" w:styleId="176">
    <w:name w:val="au_collab"/>
    <w:qFormat/>
    <w:uiPriority w:val="0"/>
    <w:rPr>
      <w:sz w:val="21"/>
      <w:shd w:val="clear" w:color="auto" w:fill="C0C0C0"/>
    </w:rPr>
  </w:style>
  <w:style w:type="character" w:customStyle="1" w:styleId="177">
    <w:name w:val="au_deg"/>
    <w:qFormat/>
    <w:uiPriority w:val="0"/>
    <w:rPr>
      <w:sz w:val="21"/>
      <w:shd w:val="clear" w:color="auto" w:fill="FFFF00"/>
    </w:rPr>
  </w:style>
  <w:style w:type="character" w:customStyle="1" w:styleId="178">
    <w:name w:val="au_fname"/>
    <w:qFormat/>
    <w:uiPriority w:val="0"/>
    <w:rPr>
      <w:sz w:val="21"/>
      <w:shd w:val="clear" w:color="auto" w:fill="FFFFCC"/>
    </w:rPr>
  </w:style>
  <w:style w:type="character" w:customStyle="1" w:styleId="179">
    <w:name w:val="au_role"/>
    <w:qFormat/>
    <w:uiPriority w:val="0"/>
    <w:rPr>
      <w:sz w:val="21"/>
      <w:shd w:val="clear" w:color="auto" w:fill="808000"/>
    </w:rPr>
  </w:style>
  <w:style w:type="character" w:customStyle="1" w:styleId="180">
    <w:name w:val="au_suffix"/>
    <w:qFormat/>
    <w:uiPriority w:val="0"/>
    <w:rPr>
      <w:sz w:val="21"/>
      <w:shd w:val="clear" w:color="auto" w:fill="FF00FF"/>
    </w:rPr>
  </w:style>
  <w:style w:type="character" w:customStyle="1" w:styleId="181">
    <w:name w:val="au_surname"/>
    <w:qFormat/>
    <w:uiPriority w:val="0"/>
    <w:rPr>
      <w:sz w:val="21"/>
      <w:shd w:val="clear" w:color="auto" w:fill="CCFF99"/>
    </w:rPr>
  </w:style>
  <w:style w:type="character" w:customStyle="1" w:styleId="182">
    <w:name w:val="cite_base"/>
    <w:qFormat/>
    <w:uiPriority w:val="0"/>
    <w:rPr>
      <w:sz w:val="21"/>
    </w:rPr>
  </w:style>
  <w:style w:type="character" w:customStyle="1" w:styleId="183">
    <w:name w:val="cite_bib"/>
    <w:qFormat/>
    <w:uiPriority w:val="0"/>
    <w:rPr>
      <w:sz w:val="21"/>
      <w:shd w:val="clear" w:color="auto" w:fill="CCFFFF"/>
    </w:rPr>
  </w:style>
  <w:style w:type="character" w:customStyle="1" w:styleId="184">
    <w:name w:val="cite_box"/>
    <w:basedOn w:val="182"/>
    <w:qFormat/>
    <w:uiPriority w:val="0"/>
    <w:rPr>
      <w:sz w:val="21"/>
    </w:rPr>
  </w:style>
  <w:style w:type="character" w:customStyle="1" w:styleId="185">
    <w:name w:val="cite_app"/>
    <w:qFormat/>
    <w:uiPriority w:val="0"/>
    <w:rPr>
      <w:sz w:val="24"/>
      <w:shd w:val="clear" w:color="auto" w:fill="CCFF33"/>
    </w:rPr>
  </w:style>
  <w:style w:type="character" w:customStyle="1" w:styleId="186">
    <w:name w:val="cite_eq"/>
    <w:uiPriority w:val="0"/>
    <w:rPr>
      <w:sz w:val="21"/>
      <w:shd w:val="clear" w:color="auto" w:fill="FF99CC"/>
    </w:rPr>
  </w:style>
  <w:style w:type="character" w:customStyle="1" w:styleId="187">
    <w:name w:val="cite_fig"/>
    <w:qFormat/>
    <w:uiPriority w:val="0"/>
    <w:rPr>
      <w:color w:val="auto"/>
      <w:sz w:val="21"/>
      <w:shd w:val="clear" w:color="auto" w:fill="CCFFCC"/>
    </w:rPr>
  </w:style>
  <w:style w:type="character" w:customStyle="1" w:styleId="188">
    <w:name w:val="cite_fn"/>
    <w:qFormat/>
    <w:uiPriority w:val="0"/>
    <w:rPr>
      <w:sz w:val="21"/>
      <w:shd w:val="clear" w:color="auto" w:fill="CC99FF"/>
    </w:rPr>
  </w:style>
  <w:style w:type="character" w:customStyle="1" w:styleId="189">
    <w:name w:val="cite_tbl"/>
    <w:uiPriority w:val="0"/>
    <w:rPr>
      <w:color w:val="auto"/>
      <w:sz w:val="21"/>
      <w:shd w:val="clear" w:color="auto" w:fill="FF9999"/>
    </w:rPr>
  </w:style>
  <w:style w:type="character" w:customStyle="1" w:styleId="190">
    <w:name w:val="cite_tfn"/>
    <w:qFormat/>
    <w:uiPriority w:val="0"/>
    <w:rPr>
      <w:sz w:val="24"/>
      <w:shd w:val="clear" w:color="auto" w:fill="FBBA79"/>
    </w:rPr>
  </w:style>
  <w:style w:type="character" w:customStyle="1" w:styleId="191">
    <w:name w:val="bib_base"/>
    <w:uiPriority w:val="0"/>
    <w:rPr>
      <w:sz w:val="21"/>
    </w:rPr>
  </w:style>
  <w:style w:type="character" w:customStyle="1" w:styleId="192">
    <w:name w:val="bib_article"/>
    <w:qFormat/>
    <w:uiPriority w:val="0"/>
    <w:rPr>
      <w:sz w:val="21"/>
      <w:shd w:val="clear" w:color="auto" w:fill="CCFFFF"/>
    </w:rPr>
  </w:style>
  <w:style w:type="character" w:customStyle="1" w:styleId="193">
    <w:name w:val="bib_comment"/>
    <w:basedOn w:val="191"/>
    <w:qFormat/>
    <w:uiPriority w:val="0"/>
    <w:rPr>
      <w:sz w:val="21"/>
    </w:rPr>
  </w:style>
  <w:style w:type="character" w:customStyle="1" w:styleId="194">
    <w:name w:val="bib_deg"/>
    <w:basedOn w:val="191"/>
    <w:qFormat/>
    <w:uiPriority w:val="0"/>
    <w:rPr>
      <w:sz w:val="21"/>
    </w:rPr>
  </w:style>
  <w:style w:type="character" w:customStyle="1" w:styleId="195">
    <w:name w:val="bib_doi"/>
    <w:qFormat/>
    <w:uiPriority w:val="0"/>
    <w:rPr>
      <w:sz w:val="21"/>
      <w:shd w:val="clear" w:color="auto" w:fill="CCFFCC"/>
    </w:rPr>
  </w:style>
  <w:style w:type="character" w:customStyle="1" w:styleId="196">
    <w:name w:val="bib_etal"/>
    <w:qFormat/>
    <w:uiPriority w:val="0"/>
    <w:rPr>
      <w:sz w:val="21"/>
      <w:shd w:val="clear" w:color="auto" w:fill="C9A6F8"/>
    </w:rPr>
  </w:style>
  <w:style w:type="character" w:customStyle="1" w:styleId="197">
    <w:name w:val="bib_fname"/>
    <w:qFormat/>
    <w:uiPriority w:val="0"/>
    <w:rPr>
      <w:sz w:val="21"/>
      <w:shd w:val="clear" w:color="auto" w:fill="FFFFCC"/>
    </w:rPr>
  </w:style>
  <w:style w:type="character" w:customStyle="1" w:styleId="198">
    <w:name w:val="bib_fpage"/>
    <w:qFormat/>
    <w:uiPriority w:val="0"/>
    <w:rPr>
      <w:sz w:val="21"/>
      <w:shd w:val="clear" w:color="auto" w:fill="E6E6E6"/>
    </w:rPr>
  </w:style>
  <w:style w:type="character" w:customStyle="1" w:styleId="199">
    <w:name w:val="bib_issue"/>
    <w:qFormat/>
    <w:uiPriority w:val="0"/>
    <w:rPr>
      <w:sz w:val="21"/>
      <w:shd w:val="clear" w:color="auto" w:fill="FFFFAB"/>
    </w:rPr>
  </w:style>
  <w:style w:type="character" w:customStyle="1" w:styleId="200">
    <w:name w:val="bib_journal"/>
    <w:qFormat/>
    <w:uiPriority w:val="0"/>
    <w:rPr>
      <w:sz w:val="21"/>
      <w:shd w:val="clear" w:color="auto" w:fill="F9DECF"/>
    </w:rPr>
  </w:style>
  <w:style w:type="character" w:customStyle="1" w:styleId="201">
    <w:name w:val="bib_lpage"/>
    <w:qFormat/>
    <w:uiPriority w:val="0"/>
    <w:rPr>
      <w:sz w:val="21"/>
      <w:shd w:val="clear" w:color="auto" w:fill="D9D9D9"/>
    </w:rPr>
  </w:style>
  <w:style w:type="character" w:customStyle="1" w:styleId="202">
    <w:name w:val="bib_medline"/>
    <w:basedOn w:val="191"/>
    <w:qFormat/>
    <w:uiPriority w:val="0"/>
    <w:rPr>
      <w:sz w:val="21"/>
    </w:rPr>
  </w:style>
  <w:style w:type="character" w:customStyle="1" w:styleId="203">
    <w:name w:val="bib_number"/>
    <w:qFormat/>
    <w:uiPriority w:val="0"/>
    <w:rPr>
      <w:sz w:val="21"/>
      <w:shd w:val="clear" w:color="auto" w:fill="CCCCFF"/>
    </w:rPr>
  </w:style>
  <w:style w:type="character" w:customStyle="1" w:styleId="204">
    <w:name w:val="bib_organization"/>
    <w:qFormat/>
    <w:uiPriority w:val="0"/>
    <w:rPr>
      <w:sz w:val="21"/>
      <w:shd w:val="clear" w:color="auto" w:fill="A884AE"/>
    </w:rPr>
  </w:style>
  <w:style w:type="character" w:customStyle="1" w:styleId="205">
    <w:name w:val="bib_suffix"/>
    <w:basedOn w:val="191"/>
    <w:uiPriority w:val="0"/>
    <w:rPr>
      <w:sz w:val="21"/>
    </w:rPr>
  </w:style>
  <w:style w:type="character" w:customStyle="1" w:styleId="206">
    <w:name w:val="bib_suppl"/>
    <w:uiPriority w:val="0"/>
    <w:rPr>
      <w:sz w:val="21"/>
      <w:shd w:val="clear" w:color="auto" w:fill="FFCC66"/>
    </w:rPr>
  </w:style>
  <w:style w:type="character" w:customStyle="1" w:styleId="207">
    <w:name w:val="bib_surname"/>
    <w:qFormat/>
    <w:uiPriority w:val="0"/>
    <w:rPr>
      <w:sz w:val="21"/>
      <w:shd w:val="clear" w:color="auto" w:fill="CCFF99"/>
    </w:rPr>
  </w:style>
  <w:style w:type="character" w:customStyle="1" w:styleId="208">
    <w:name w:val="bib_unpubl"/>
    <w:basedOn w:val="191"/>
    <w:qFormat/>
    <w:uiPriority w:val="0"/>
    <w:rPr>
      <w:sz w:val="21"/>
    </w:rPr>
  </w:style>
  <w:style w:type="character" w:customStyle="1" w:styleId="209">
    <w:name w:val="bib_url"/>
    <w:qFormat/>
    <w:uiPriority w:val="0"/>
    <w:rPr>
      <w:sz w:val="21"/>
      <w:shd w:val="clear" w:color="auto" w:fill="CCFF66"/>
    </w:rPr>
  </w:style>
  <w:style w:type="character" w:customStyle="1" w:styleId="210">
    <w:name w:val="bib_volume"/>
    <w:uiPriority w:val="0"/>
    <w:rPr>
      <w:sz w:val="21"/>
      <w:shd w:val="clear" w:color="auto" w:fill="CCECFF"/>
    </w:rPr>
  </w:style>
  <w:style w:type="character" w:customStyle="1" w:styleId="211">
    <w:name w:val="bib_year"/>
    <w:qFormat/>
    <w:uiPriority w:val="0"/>
    <w:rPr>
      <w:sz w:val="21"/>
      <w:shd w:val="clear" w:color="auto" w:fill="FFCCFF"/>
    </w:rPr>
  </w:style>
  <w:style w:type="paragraph" w:customStyle="1" w:styleId="212">
    <w:name w:val="Base_Text"/>
    <w:qFormat/>
    <w:uiPriority w:val="0"/>
    <w:pPr>
      <w:spacing w:before="120"/>
    </w:pPr>
    <w:rPr>
      <w:rFonts w:ascii="Times New Roman" w:hAnsi="Times New Roman" w:cs="Times New Roman" w:eastAsiaTheme="minorEastAsia"/>
      <w:kern w:val="0"/>
      <w:sz w:val="24"/>
      <w:szCs w:val="24"/>
      <w:lang w:val="en-US" w:eastAsia="en-US" w:bidi="ar-SA"/>
    </w:rPr>
  </w:style>
  <w:style w:type="paragraph" w:customStyle="1" w:styleId="213">
    <w:name w:val="htitle"/>
    <w:basedOn w:val="129"/>
    <w:qFormat/>
    <w:uiPriority w:val="0"/>
    <w:pPr>
      <w:jc w:val="center"/>
    </w:pPr>
    <w:rPr>
      <w:szCs w:val="20"/>
    </w:rPr>
  </w:style>
  <w:style w:type="paragraph" w:customStyle="1" w:styleId="214">
    <w:name w:val="hsubtitle"/>
    <w:basedOn w:val="129"/>
    <w:qFormat/>
    <w:uiPriority w:val="0"/>
    <w:rPr>
      <w:sz w:val="24"/>
      <w:szCs w:val="20"/>
    </w:rPr>
  </w:style>
  <w:style w:type="paragraph" w:customStyle="1" w:styleId="215">
    <w:name w:val="hrrunninghead-foot"/>
    <w:basedOn w:val="212"/>
    <w:qFormat/>
    <w:uiPriority w:val="0"/>
    <w:pPr>
      <w:jc w:val="center"/>
    </w:pPr>
    <w:rPr>
      <w:sz w:val="21"/>
      <w:szCs w:val="20"/>
    </w:rPr>
  </w:style>
  <w:style w:type="paragraph" w:customStyle="1" w:styleId="216">
    <w:name w:val="hlrunninghead-foot"/>
    <w:basedOn w:val="212"/>
    <w:qFormat/>
    <w:uiPriority w:val="0"/>
    <w:pPr>
      <w:jc w:val="center"/>
    </w:pPr>
    <w:rPr>
      <w:sz w:val="21"/>
      <w:szCs w:val="20"/>
    </w:rPr>
  </w:style>
  <w:style w:type="paragraph" w:customStyle="1" w:styleId="217">
    <w:name w:val="hauthors"/>
    <w:basedOn w:val="212"/>
    <w:qFormat/>
    <w:uiPriority w:val="0"/>
    <w:pPr>
      <w:jc w:val="center"/>
    </w:pPr>
    <w:rPr>
      <w:sz w:val="21"/>
      <w:szCs w:val="20"/>
    </w:rPr>
  </w:style>
  <w:style w:type="paragraph" w:customStyle="1" w:styleId="218">
    <w:name w:val="haffiliations"/>
    <w:basedOn w:val="212"/>
    <w:qFormat/>
    <w:uiPriority w:val="0"/>
    <w:pPr>
      <w:jc w:val="center"/>
    </w:pPr>
    <w:rPr>
      <w:sz w:val="21"/>
      <w:szCs w:val="20"/>
    </w:rPr>
  </w:style>
  <w:style w:type="paragraph" w:customStyle="1" w:styleId="219">
    <w:name w:val="hcorrespondence"/>
    <w:basedOn w:val="212"/>
    <w:qFormat/>
    <w:uiPriority w:val="0"/>
    <w:rPr>
      <w:sz w:val="21"/>
      <w:szCs w:val="20"/>
    </w:rPr>
  </w:style>
  <w:style w:type="paragraph" w:customStyle="1" w:styleId="220">
    <w:name w:val="habstracthead"/>
    <w:basedOn w:val="129"/>
    <w:uiPriority w:val="0"/>
    <w:rPr>
      <w:b/>
      <w:sz w:val="21"/>
      <w:szCs w:val="20"/>
    </w:rPr>
  </w:style>
  <w:style w:type="paragraph" w:customStyle="1" w:styleId="221">
    <w:name w:val="habstract"/>
    <w:basedOn w:val="212"/>
    <w:uiPriority w:val="0"/>
    <w:rPr>
      <w:sz w:val="21"/>
      <w:szCs w:val="20"/>
    </w:rPr>
  </w:style>
  <w:style w:type="paragraph" w:customStyle="1" w:styleId="222">
    <w:name w:val="hkeywords"/>
    <w:basedOn w:val="212"/>
    <w:qFormat/>
    <w:uiPriority w:val="0"/>
    <w:rPr>
      <w:sz w:val="21"/>
      <w:szCs w:val="20"/>
    </w:rPr>
  </w:style>
  <w:style w:type="paragraph" w:customStyle="1" w:styleId="223">
    <w:name w:val="habbreviations"/>
    <w:basedOn w:val="212"/>
    <w:qFormat/>
    <w:uiPriority w:val="0"/>
    <w:rPr>
      <w:sz w:val="21"/>
      <w:szCs w:val="20"/>
    </w:rPr>
  </w:style>
  <w:style w:type="paragraph" w:customStyle="1" w:styleId="224">
    <w:name w:val="hfootnote"/>
    <w:basedOn w:val="212"/>
    <w:qFormat/>
    <w:uiPriority w:val="0"/>
    <w:rPr>
      <w:sz w:val="21"/>
      <w:szCs w:val="20"/>
    </w:rPr>
  </w:style>
  <w:style w:type="paragraph" w:customStyle="1" w:styleId="225">
    <w:name w:val="hhead1"/>
    <w:basedOn w:val="129"/>
    <w:qFormat/>
    <w:uiPriority w:val="0"/>
    <w:rPr>
      <w:sz w:val="32"/>
      <w:szCs w:val="20"/>
    </w:rPr>
  </w:style>
  <w:style w:type="paragraph" w:customStyle="1" w:styleId="226">
    <w:name w:val="hhead2"/>
    <w:basedOn w:val="129"/>
    <w:qFormat/>
    <w:uiPriority w:val="0"/>
    <w:pPr>
      <w:outlineLvl w:val="1"/>
    </w:pPr>
    <w:rPr>
      <w:sz w:val="28"/>
      <w:szCs w:val="20"/>
    </w:rPr>
  </w:style>
  <w:style w:type="paragraph" w:customStyle="1" w:styleId="227">
    <w:name w:val="hhead3"/>
    <w:basedOn w:val="129"/>
    <w:qFormat/>
    <w:uiPriority w:val="0"/>
    <w:pPr>
      <w:outlineLvl w:val="2"/>
    </w:pPr>
    <w:rPr>
      <w:sz w:val="24"/>
      <w:szCs w:val="20"/>
    </w:rPr>
  </w:style>
  <w:style w:type="paragraph" w:customStyle="1" w:styleId="228">
    <w:name w:val="hparagraph"/>
    <w:basedOn w:val="212"/>
    <w:qFormat/>
    <w:uiPriority w:val="0"/>
    <w:rPr>
      <w:sz w:val="21"/>
      <w:szCs w:val="20"/>
    </w:rPr>
  </w:style>
  <w:style w:type="paragraph" w:customStyle="1" w:styleId="229">
    <w:name w:val="hparagraphindent"/>
    <w:basedOn w:val="212"/>
    <w:qFormat/>
    <w:uiPriority w:val="0"/>
    <w:pPr>
      <w:ind w:firstLine="100" w:firstLineChars="100"/>
    </w:pPr>
    <w:rPr>
      <w:sz w:val="21"/>
      <w:szCs w:val="20"/>
    </w:rPr>
  </w:style>
  <w:style w:type="paragraph" w:customStyle="1" w:styleId="230">
    <w:name w:val="hparagraphconti"/>
    <w:basedOn w:val="212"/>
    <w:qFormat/>
    <w:uiPriority w:val="0"/>
    <w:rPr>
      <w:sz w:val="21"/>
      <w:szCs w:val="20"/>
    </w:rPr>
  </w:style>
  <w:style w:type="paragraph" w:customStyle="1" w:styleId="231">
    <w:name w:val="hemphasisshading"/>
    <w:basedOn w:val="212"/>
    <w:qFormat/>
    <w:uiPriority w:val="0"/>
    <w:pPr>
      <w:shd w:val="clear" w:color="auto" w:fill="C0C0C0"/>
    </w:pPr>
    <w:rPr>
      <w:sz w:val="21"/>
      <w:szCs w:val="20"/>
    </w:rPr>
  </w:style>
  <w:style w:type="paragraph" w:customStyle="1" w:styleId="232">
    <w:name w:val="hequation"/>
    <w:basedOn w:val="212"/>
    <w:uiPriority w:val="0"/>
    <w:pPr>
      <w:jc w:val="center"/>
    </w:pPr>
    <w:rPr>
      <w:sz w:val="21"/>
      <w:szCs w:val="20"/>
    </w:rPr>
  </w:style>
  <w:style w:type="paragraph" w:customStyle="1" w:styleId="233">
    <w:name w:val="hequationno"/>
    <w:basedOn w:val="212"/>
    <w:qFormat/>
    <w:uiPriority w:val="0"/>
    <w:pPr>
      <w:jc w:val="right"/>
    </w:pPr>
    <w:rPr>
      <w:sz w:val="21"/>
      <w:szCs w:val="20"/>
    </w:rPr>
  </w:style>
  <w:style w:type="paragraph" w:customStyle="1" w:styleId="234">
    <w:name w:val="hunnumberedlist"/>
    <w:basedOn w:val="212"/>
    <w:qFormat/>
    <w:uiPriority w:val="0"/>
    <w:pPr>
      <w:ind w:left="720" w:hanging="360"/>
    </w:pPr>
    <w:rPr>
      <w:sz w:val="21"/>
      <w:szCs w:val="20"/>
    </w:rPr>
  </w:style>
  <w:style w:type="paragraph" w:customStyle="1" w:styleId="235">
    <w:name w:val="hbulletedlist"/>
    <w:basedOn w:val="212"/>
    <w:qFormat/>
    <w:uiPriority w:val="0"/>
    <w:pPr>
      <w:ind w:left="720" w:hanging="360"/>
    </w:pPr>
    <w:rPr>
      <w:sz w:val="21"/>
      <w:szCs w:val="20"/>
    </w:rPr>
  </w:style>
  <w:style w:type="paragraph" w:customStyle="1" w:styleId="236">
    <w:name w:val="hnumberedlist1"/>
    <w:basedOn w:val="212"/>
    <w:qFormat/>
    <w:uiPriority w:val="0"/>
    <w:pPr>
      <w:ind w:left="720" w:hanging="360"/>
    </w:pPr>
    <w:rPr>
      <w:sz w:val="21"/>
    </w:rPr>
  </w:style>
  <w:style w:type="paragraph" w:customStyle="1" w:styleId="237">
    <w:name w:val="htabletitle"/>
    <w:basedOn w:val="212"/>
    <w:qFormat/>
    <w:uiPriority w:val="0"/>
    <w:pPr>
      <w:keepNext/>
      <w:spacing w:before="240"/>
      <w:outlineLvl w:val="0"/>
    </w:pPr>
    <w:rPr>
      <w:kern w:val="28"/>
      <w:sz w:val="18"/>
      <w:szCs w:val="20"/>
    </w:rPr>
  </w:style>
  <w:style w:type="paragraph" w:customStyle="1" w:styleId="238">
    <w:name w:val="htablebody"/>
    <w:basedOn w:val="212"/>
    <w:qFormat/>
    <w:uiPriority w:val="0"/>
    <w:pPr>
      <w:spacing w:before="0"/>
    </w:pPr>
    <w:rPr>
      <w:sz w:val="18"/>
      <w:szCs w:val="20"/>
    </w:rPr>
  </w:style>
  <w:style w:type="paragraph" w:customStyle="1" w:styleId="239">
    <w:name w:val="htablehead"/>
    <w:basedOn w:val="212"/>
    <w:qFormat/>
    <w:uiPriority w:val="0"/>
    <w:pPr>
      <w:spacing w:before="0"/>
    </w:pPr>
    <w:rPr>
      <w:sz w:val="18"/>
      <w:szCs w:val="20"/>
    </w:rPr>
  </w:style>
  <w:style w:type="paragraph" w:customStyle="1" w:styleId="240">
    <w:name w:val="htablefootnote"/>
    <w:basedOn w:val="212"/>
    <w:qFormat/>
    <w:uiPriority w:val="0"/>
    <w:pPr>
      <w:ind w:left="720"/>
    </w:pPr>
    <w:rPr>
      <w:sz w:val="18"/>
      <w:szCs w:val="20"/>
    </w:rPr>
  </w:style>
  <w:style w:type="paragraph" w:customStyle="1" w:styleId="241">
    <w:name w:val="htablelegend"/>
    <w:basedOn w:val="212"/>
    <w:qFormat/>
    <w:uiPriority w:val="0"/>
    <w:pPr>
      <w:ind w:left="720"/>
    </w:pPr>
    <w:rPr>
      <w:sz w:val="18"/>
      <w:szCs w:val="20"/>
    </w:rPr>
  </w:style>
  <w:style w:type="paragraph" w:customStyle="1" w:styleId="242">
    <w:name w:val="hacknowledgmenthead"/>
    <w:basedOn w:val="129"/>
    <w:qFormat/>
    <w:uiPriority w:val="0"/>
    <w:rPr>
      <w:sz w:val="24"/>
      <w:szCs w:val="20"/>
    </w:rPr>
  </w:style>
  <w:style w:type="paragraph" w:customStyle="1" w:styleId="243">
    <w:name w:val="hacknowledgment"/>
    <w:basedOn w:val="212"/>
    <w:qFormat/>
    <w:uiPriority w:val="0"/>
    <w:rPr>
      <w:sz w:val="21"/>
      <w:szCs w:val="20"/>
    </w:rPr>
  </w:style>
  <w:style w:type="paragraph" w:customStyle="1" w:styleId="244">
    <w:name w:val="happendixhead"/>
    <w:basedOn w:val="129"/>
    <w:qFormat/>
    <w:uiPriority w:val="0"/>
    <w:rPr>
      <w:sz w:val="32"/>
      <w:szCs w:val="20"/>
    </w:rPr>
  </w:style>
  <w:style w:type="paragraph" w:customStyle="1" w:styleId="245">
    <w:name w:val="happendixtext"/>
    <w:basedOn w:val="212"/>
    <w:qFormat/>
    <w:uiPriority w:val="0"/>
    <w:rPr>
      <w:sz w:val="21"/>
      <w:szCs w:val="20"/>
    </w:rPr>
  </w:style>
  <w:style w:type="paragraph" w:customStyle="1" w:styleId="246">
    <w:name w:val="hreferencehead"/>
    <w:basedOn w:val="129"/>
    <w:qFormat/>
    <w:uiPriority w:val="0"/>
    <w:rPr>
      <w:b/>
      <w:sz w:val="24"/>
      <w:szCs w:val="20"/>
    </w:rPr>
  </w:style>
  <w:style w:type="paragraph" w:customStyle="1" w:styleId="247">
    <w:name w:val="hreference"/>
    <w:basedOn w:val="212"/>
    <w:autoRedefine/>
    <w:qFormat/>
    <w:uiPriority w:val="0"/>
    <w:rPr>
      <w:sz w:val="17"/>
      <w:szCs w:val="20"/>
    </w:rPr>
  </w:style>
  <w:style w:type="paragraph" w:customStyle="1" w:styleId="248">
    <w:name w:val="hcontinuedlist1"/>
    <w:basedOn w:val="212"/>
    <w:qFormat/>
    <w:uiPriority w:val="0"/>
    <w:pPr>
      <w:ind w:left="720"/>
    </w:pPr>
    <w:rPr>
      <w:sz w:val="21"/>
    </w:rPr>
  </w:style>
  <w:style w:type="paragraph" w:customStyle="1" w:styleId="249">
    <w:name w:val="hfigurecaption"/>
    <w:basedOn w:val="212"/>
    <w:qFormat/>
    <w:uiPriority w:val="0"/>
    <w:pPr>
      <w:outlineLvl w:val="0"/>
    </w:pPr>
    <w:rPr>
      <w:sz w:val="18"/>
      <w:szCs w:val="20"/>
    </w:rPr>
  </w:style>
  <w:style w:type="paragraph" w:customStyle="1" w:styleId="250">
    <w:name w:val="hfigureimage"/>
    <w:basedOn w:val="212"/>
    <w:uiPriority w:val="0"/>
    <w:pPr>
      <w:jc w:val="center"/>
    </w:pPr>
  </w:style>
  <w:style w:type="paragraph" w:customStyle="1" w:styleId="251">
    <w:name w:val="hfigurecaptioncontinued"/>
    <w:basedOn w:val="249"/>
    <w:qFormat/>
    <w:uiPriority w:val="0"/>
    <w:pPr>
      <w:spacing w:before="60"/>
      <w:outlineLvl w:val="9"/>
    </w:pPr>
  </w:style>
  <w:style w:type="paragraph" w:customStyle="1" w:styleId="252">
    <w:name w:val="hcomputercode"/>
    <w:basedOn w:val="212"/>
    <w:qFormat/>
    <w:uiPriority w:val="0"/>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253">
    <w:name w:val="hhead4"/>
    <w:basedOn w:val="129"/>
    <w:qFormat/>
    <w:uiPriority w:val="0"/>
    <w:pPr>
      <w:outlineLvl w:val="3"/>
    </w:pPr>
    <w:rPr>
      <w:sz w:val="22"/>
    </w:rPr>
  </w:style>
  <w:style w:type="paragraph" w:customStyle="1" w:styleId="254">
    <w:name w:val="hkeywordshead P&amp;C"/>
    <w:basedOn w:val="255"/>
    <w:autoRedefine/>
    <w:qFormat/>
    <w:uiPriority w:val="0"/>
    <w:rPr>
      <w:b/>
      <w:caps/>
    </w:rPr>
  </w:style>
  <w:style w:type="paragraph" w:customStyle="1" w:styleId="255">
    <w:name w:val="hkeywords P&amp;C"/>
    <w:basedOn w:val="222"/>
    <w:qFormat/>
    <w:uiPriority w:val="0"/>
    <w:rPr>
      <w:rFonts w:eastAsia="Times New Roman"/>
      <w:lang w:eastAsia="zh-CN"/>
    </w:rPr>
  </w:style>
  <w:style w:type="paragraph" w:customStyle="1" w:styleId="256">
    <w:name w:val="hhead1 P&amp;C"/>
    <w:basedOn w:val="225"/>
    <w:qFormat/>
    <w:uiPriority w:val="0"/>
    <w:rPr>
      <w:rFonts w:eastAsia="黑体"/>
      <w:b/>
      <w:caps/>
    </w:rPr>
  </w:style>
  <w:style w:type="paragraph" w:customStyle="1" w:styleId="257">
    <w:name w:val="hhead2 P&amp;C"/>
    <w:basedOn w:val="226"/>
    <w:qFormat/>
    <w:uiPriority w:val="0"/>
    <w:rPr>
      <w:rFonts w:eastAsia="黑体"/>
      <w:b/>
      <w:lang w:eastAsia="zh-CN"/>
    </w:rPr>
  </w:style>
  <w:style w:type="paragraph" w:customStyle="1" w:styleId="258">
    <w:name w:val="habstract P&amp;C"/>
    <w:basedOn w:val="221"/>
    <w:qFormat/>
    <w:uiPriority w:val="0"/>
    <w:rPr>
      <w:rFonts w:eastAsia="黑体"/>
      <w:b/>
    </w:rPr>
  </w:style>
  <w:style w:type="paragraph" w:customStyle="1" w:styleId="259">
    <w:name w:val="hreferencehead P&amp;C"/>
    <w:basedOn w:val="258"/>
    <w:qFormat/>
    <w:uiPriority w:val="0"/>
    <w:rPr>
      <w:caps/>
    </w:rPr>
  </w:style>
  <w:style w:type="paragraph" w:customStyle="1" w:styleId="260">
    <w:name w:val="hacknowledgmenthead P&amp;C"/>
    <w:basedOn w:val="259"/>
    <w:qFormat/>
    <w:uiPriority w:val="0"/>
    <w:rPr>
      <w:caps w:val="0"/>
      <w:lang w:eastAsia="zh-CN"/>
    </w:rPr>
  </w:style>
  <w:style w:type="paragraph" w:customStyle="1" w:styleId="261">
    <w:name w:val="habstracthead P&amp;C"/>
    <w:basedOn w:val="220"/>
    <w:qFormat/>
    <w:uiPriority w:val="0"/>
    <w:rPr>
      <w:caps/>
    </w:rPr>
  </w:style>
  <w:style w:type="paragraph" w:customStyle="1" w:styleId="262">
    <w:name w:val="hcorrespondence FPY"/>
    <w:basedOn w:val="219"/>
    <w:qFormat/>
    <w:uiPriority w:val="0"/>
    <w:rPr>
      <w:i/>
    </w:rPr>
  </w:style>
  <w:style w:type="paragraph" w:customStyle="1" w:styleId="263">
    <w:name w:val="haffiliations FPY"/>
    <w:basedOn w:val="218"/>
    <w:qFormat/>
    <w:uiPriority w:val="0"/>
    <w:rPr>
      <w:i/>
    </w:rPr>
  </w:style>
  <w:style w:type="paragraph" w:customStyle="1" w:styleId="264">
    <w:name w:val="hnotationhead"/>
    <w:basedOn w:val="225"/>
    <w:qFormat/>
    <w:uiPriority w:val="0"/>
    <w:rPr>
      <w:lang w:eastAsia="zh-CN"/>
    </w:rPr>
  </w:style>
  <w:style w:type="paragraph" w:customStyle="1" w:styleId="265">
    <w:name w:val="hnotationtext"/>
    <w:basedOn w:val="228"/>
    <w:qFormat/>
    <w:uiPriority w:val="0"/>
    <w:rPr>
      <w:sz w:val="18"/>
      <w:lang w:eastAsia="zh-CN"/>
    </w:rPr>
  </w:style>
  <w:style w:type="paragraph" w:customStyle="1" w:styleId="266">
    <w:name w:val="htitle FMD"/>
    <w:basedOn w:val="213"/>
    <w:autoRedefine/>
    <w:qFormat/>
    <w:uiPriority w:val="0"/>
    <w:rPr>
      <w:rFonts w:eastAsia="黑体"/>
      <w:b/>
      <w:lang w:eastAsia="zh-CN"/>
    </w:rPr>
  </w:style>
  <w:style w:type="paragraph" w:customStyle="1" w:styleId="267">
    <w:name w:val="hhead1 FMD"/>
    <w:basedOn w:val="225"/>
    <w:autoRedefine/>
    <w:qFormat/>
    <w:uiPriority w:val="0"/>
    <w:rPr>
      <w:b/>
      <w:sz w:val="24"/>
    </w:rPr>
  </w:style>
  <w:style w:type="paragraph" w:customStyle="1" w:styleId="268">
    <w:name w:val="hhead2 FMD"/>
    <w:basedOn w:val="226"/>
    <w:autoRedefine/>
    <w:uiPriority w:val="0"/>
    <w:rPr>
      <w:sz w:val="20"/>
    </w:rPr>
  </w:style>
  <w:style w:type="paragraph" w:customStyle="1" w:styleId="269">
    <w:name w:val="hhead3 FMD"/>
    <w:basedOn w:val="227"/>
    <w:autoRedefine/>
    <w:qFormat/>
    <w:uiPriority w:val="0"/>
    <w:rPr>
      <w:i/>
      <w:sz w:val="20"/>
    </w:rPr>
  </w:style>
  <w:style w:type="paragraph" w:customStyle="1" w:styleId="270">
    <w:name w:val="hauthors FMD"/>
    <w:basedOn w:val="217"/>
    <w:autoRedefine/>
    <w:qFormat/>
    <w:uiPriority w:val="0"/>
    <w:rPr>
      <w:sz w:val="20"/>
    </w:rPr>
  </w:style>
  <w:style w:type="paragraph" w:customStyle="1" w:styleId="271">
    <w:name w:val="haffiliations FMD"/>
    <w:basedOn w:val="218"/>
    <w:autoRedefine/>
    <w:qFormat/>
    <w:uiPriority w:val="0"/>
    <w:rPr>
      <w:i/>
      <w:sz w:val="18"/>
    </w:rPr>
  </w:style>
  <w:style w:type="paragraph" w:customStyle="1" w:styleId="272">
    <w:name w:val="habstract FMD"/>
    <w:basedOn w:val="221"/>
    <w:autoRedefine/>
    <w:qFormat/>
    <w:uiPriority w:val="0"/>
    <w:pPr>
      <w:jc w:val="both"/>
    </w:pPr>
    <w:rPr>
      <w:b/>
    </w:rPr>
  </w:style>
  <w:style w:type="paragraph" w:customStyle="1" w:styleId="273">
    <w:name w:val="hkeywords FMD"/>
    <w:basedOn w:val="272"/>
    <w:autoRedefine/>
    <w:qFormat/>
    <w:uiPriority w:val="0"/>
    <w:pPr>
      <w:jc w:val="left"/>
    </w:pPr>
    <w:rPr>
      <w:b w:val="0"/>
      <w:sz w:val="20"/>
    </w:rPr>
  </w:style>
  <w:style w:type="paragraph" w:customStyle="1" w:styleId="274">
    <w:name w:val="hfootnote FMD"/>
    <w:basedOn w:val="224"/>
    <w:autoRedefine/>
    <w:qFormat/>
    <w:uiPriority w:val="0"/>
    <w:rPr>
      <w:sz w:val="17"/>
    </w:rPr>
  </w:style>
  <w:style w:type="paragraph" w:customStyle="1" w:styleId="275">
    <w:name w:val="hparagraph FMD"/>
    <w:basedOn w:val="228"/>
    <w:autoRedefine/>
    <w:qFormat/>
    <w:uiPriority w:val="0"/>
    <w:pPr>
      <w:jc w:val="both"/>
    </w:pPr>
    <w:rPr>
      <w:sz w:val="20"/>
    </w:rPr>
  </w:style>
  <w:style w:type="paragraph" w:customStyle="1" w:styleId="276">
    <w:name w:val="hparagraphindent FMD"/>
    <w:basedOn w:val="229"/>
    <w:autoRedefine/>
    <w:qFormat/>
    <w:uiPriority w:val="0"/>
    <w:pPr>
      <w:jc w:val="both"/>
    </w:pPr>
    <w:rPr>
      <w:sz w:val="20"/>
    </w:rPr>
  </w:style>
  <w:style w:type="paragraph" w:customStyle="1" w:styleId="277">
    <w:name w:val="htabletitle FMD"/>
    <w:basedOn w:val="237"/>
    <w:autoRedefine/>
    <w:qFormat/>
    <w:uiPriority w:val="0"/>
    <w:rPr>
      <w:sz w:val="17"/>
    </w:rPr>
  </w:style>
  <w:style w:type="paragraph" w:customStyle="1" w:styleId="278">
    <w:name w:val="htablebody FMD"/>
    <w:basedOn w:val="238"/>
    <w:autoRedefine/>
    <w:qFormat/>
    <w:uiPriority w:val="0"/>
    <w:rPr>
      <w:sz w:val="16"/>
    </w:rPr>
  </w:style>
  <w:style w:type="paragraph" w:customStyle="1" w:styleId="279">
    <w:name w:val="htablehead FMD"/>
    <w:basedOn w:val="239"/>
    <w:autoRedefine/>
    <w:qFormat/>
    <w:uiPriority w:val="0"/>
    <w:rPr>
      <w:sz w:val="16"/>
    </w:rPr>
  </w:style>
  <w:style w:type="paragraph" w:customStyle="1" w:styleId="280">
    <w:name w:val="hfigurecaption FMD"/>
    <w:basedOn w:val="249"/>
    <w:autoRedefine/>
    <w:qFormat/>
    <w:uiPriority w:val="0"/>
    <w:rPr>
      <w:sz w:val="17"/>
    </w:rPr>
  </w:style>
  <w:style w:type="paragraph" w:customStyle="1" w:styleId="281">
    <w:name w:val="hacknowledgment FMD"/>
    <w:basedOn w:val="243"/>
    <w:autoRedefine/>
    <w:qFormat/>
    <w:uiPriority w:val="0"/>
    <w:rPr>
      <w:sz w:val="18"/>
    </w:rPr>
  </w:style>
  <w:style w:type="paragraph" w:customStyle="1" w:styleId="282">
    <w:name w:val="hreference FMD"/>
    <w:basedOn w:val="247"/>
    <w:autoRedefine/>
    <w:qFormat/>
    <w:uiPriority w:val="0"/>
  </w:style>
  <w:style w:type="paragraph" w:customStyle="1" w:styleId="283">
    <w:name w:val="habbreviations FMD"/>
    <w:basedOn w:val="223"/>
    <w:autoRedefine/>
    <w:qFormat/>
    <w:uiPriority w:val="0"/>
    <w:rPr>
      <w:sz w:val="18"/>
    </w:rPr>
  </w:style>
  <w:style w:type="paragraph" w:customStyle="1" w:styleId="284">
    <w:name w:val="hreferencehead FMD"/>
    <w:basedOn w:val="246"/>
    <w:autoRedefine/>
    <w:qFormat/>
    <w:uiPriority w:val="0"/>
  </w:style>
  <w:style w:type="paragraph" w:customStyle="1" w:styleId="285">
    <w:name w:val="hacknowledgmenthead FMD"/>
    <w:basedOn w:val="242"/>
    <w:autoRedefine/>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F2385-CBCA-4071-BCB2-A9564C2FF3EC}">
  <ds:schemaRefs/>
</ds:datastoreItem>
</file>

<file path=docProps/app.xml><?xml version="1.0" encoding="utf-8"?>
<Properties xmlns="http://schemas.openxmlformats.org/officeDocument/2006/extended-properties" xmlns:vt="http://schemas.openxmlformats.org/officeDocument/2006/docPropsVTypes">
  <Template>Normal.dotm</Template>
  <Pages>4</Pages>
  <Words>2495</Words>
  <Characters>14655</Characters>
  <Lines>852</Lines>
  <Paragraphs>339</Paragraphs>
  <TotalTime>17</TotalTime>
  <ScaleCrop>false</ScaleCrop>
  <LinksUpToDate>false</LinksUpToDate>
  <CharactersWithSpaces>17104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2025-06-04T06:36:00Z</dcterms:created>
  <dc:creator>文绪 郑</dc:creator>
  <cp:lastModifiedBy>刘辉</cp:lastModifiedBy>
  <cp:lastPrinted>2024-01-24T02:30:00Z</cp:lastPrinted>
  <dcterms:modified xsi:type="dcterms:W3CDTF">2025-06-20T07:40:15Z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b1437083-c4c6-4934-8576-56a6c64884ce</vt:lpwstr>
  </property>
  <property fmtid="{D5CDD505-2E9C-101B-9397-08002B2CF9AE}" pid="3" name="ZOTERO_PREF_1">
    <vt:lpwstr>&lt;data data-version="3" zotero-version="6.0.36"&gt;&lt;session id="Zt1phymM"/&gt;&lt;style id="http://www.zotero.org/styles/global-change-biology" hasBibliography="1" bibliographyStyleHasBeenSet="1"/&gt;&lt;prefs&gt;&lt;pref name="fieldType" value="Field"/&gt;&lt;pref name="automaticJo</vt:lpwstr>
  </property>
  <property fmtid="{D5CDD505-2E9C-101B-9397-08002B2CF9AE}" pid="4" name="ZOTERO_PREF_2">
    <vt:lpwstr>urnalAbbreviations" value="true"/&gt;&lt;/prefs&gt;&lt;/data&gt;</vt:lpwstr>
  </property>
  <property fmtid="{D5CDD505-2E9C-101B-9397-08002B2CF9AE}" pid="5" name="x_a">
    <vt:bool>false</vt:bool>
  </property>
  <property fmtid="{D5CDD505-2E9C-101B-9397-08002B2CF9AE}" pid="6" name="x_p">
    <vt:bool>false</vt:bool>
  </property>
  <property fmtid="{D5CDD505-2E9C-101B-9397-08002B2CF9AE}" pid="7" name="x_t">
    <vt:bool>true</vt:bool>
  </property>
  <property fmtid="{D5CDD505-2E9C-101B-9397-08002B2CF9AE}" pid="8" name="KSOTemplateDocerSaveRecord">
    <vt:lpwstr>eyJoZGlkIjoiMTIxMGYzNWJmOWMzYThlM2Y3MTgzYjQzY2M2NWY1ZTgiLCJ1c2VySWQiOiI2MTUzNzcwNDUifQ==</vt:lpwstr>
  </property>
  <property fmtid="{D5CDD505-2E9C-101B-9397-08002B2CF9AE}" pid="9" name="KSOProductBuildVer">
    <vt:lpwstr>2052-12.1.0.21171</vt:lpwstr>
  </property>
  <property fmtid="{D5CDD505-2E9C-101B-9397-08002B2CF9AE}" pid="10" name="ICV">
    <vt:lpwstr>BE8AA080D8134132916F63052C45931D_13</vt:lpwstr>
  </property>
</Properties>
</file>