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841BCC">
      <w:pPr>
        <w:keepNext w:val="0"/>
        <w:keepLines w:val="0"/>
        <w:widowControl w:val="0"/>
        <w:suppressLineNumbers w:val="0"/>
        <w:spacing w:before="0" w:beforeAutospacing="0" w:after="240" w:afterLines="100" w:afterAutospacing="0"/>
        <w:ind w:left="0" w:right="0"/>
        <w:jc w:val="both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32"/>
          <w:szCs w:val="32"/>
          <w:lang w:val="en-US" w:eastAsia="zh-CN" w:bidi="ar"/>
        </w:rPr>
        <w:t>Appendix. Members of the Guideline Development Group</w:t>
      </w:r>
    </w:p>
    <w:p w14:paraId="2A8D38A4">
      <w:pPr>
        <w:keepNext w:val="0"/>
        <w:keepLines w:val="0"/>
        <w:widowControl w:val="0"/>
        <w:suppressLineNumbers w:val="0"/>
        <w:spacing w:before="0" w:beforeAutospacing="0" w:after="120" w:afterLines="50" w:afterAutospacing="0"/>
        <w:ind w:left="0" w:right="0"/>
        <w:jc w:val="both"/>
        <w:rPr>
          <w:rFonts w:hint="default" w:ascii="Times New Roman" w:hAnsi="Times New Roman" w:cs="Times New Roman"/>
          <w:sz w:val="30"/>
          <w:szCs w:val="30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30"/>
          <w:szCs w:val="30"/>
          <w:lang w:val="en-US" w:eastAsia="zh-CN" w:bidi="ar"/>
        </w:rPr>
        <w:t>Lead Authors</w:t>
      </w:r>
    </w:p>
    <w:p w14:paraId="2CC7C149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Peixia Wu, Jun Yang, Guohui Nie, and Huawei Li</w:t>
      </w:r>
    </w:p>
    <w:p w14:paraId="75F57340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</w:p>
    <w:p w14:paraId="1A6CC09D">
      <w:pPr>
        <w:keepNext w:val="0"/>
        <w:keepLines w:val="0"/>
        <w:widowControl w:val="0"/>
        <w:suppressLineNumbers w:val="0"/>
        <w:spacing w:before="0" w:beforeAutospacing="0" w:after="120" w:afterLines="50" w:afterAutospacing="0"/>
        <w:ind w:left="0" w:right="0"/>
        <w:jc w:val="both"/>
        <w:rPr>
          <w:rFonts w:hint="default" w:ascii="Times New Roman" w:hAnsi="Times New Roman" w:cs="Times New Roman"/>
          <w:b/>
          <w:bCs/>
          <w:sz w:val="30"/>
          <w:szCs w:val="30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30"/>
          <w:szCs w:val="30"/>
          <w:lang w:val="en-US" w:eastAsia="zh-CN" w:bidi="ar"/>
        </w:rPr>
        <w:t>Guideline Development Committee</w:t>
      </w:r>
    </w:p>
    <w:p w14:paraId="1CAF8F08">
      <w:pPr>
        <w:keepNext w:val="0"/>
        <w:keepLines w:val="0"/>
        <w:widowControl w:val="0"/>
        <w:suppressLineNumbers w:val="0"/>
        <w:spacing w:before="0" w:beforeAutospacing="0" w:after="120" w:afterLines="50" w:afterAutospacing="0"/>
        <w:ind w:left="0" w:right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Advisory Expert Panel</w:t>
      </w:r>
    </w:p>
    <w:p w14:paraId="2A5B25A4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Chair</w:t>
      </w:r>
    </w:p>
    <w:p w14:paraId="777E959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Huawei Li, Department of Otorhinolaryngology–Head and Neck Surgery, Eye &amp; ENT Hospital of Fudan University</w:t>
      </w:r>
    </w:p>
    <w:p w14:paraId="6FAC2DA9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Members</w:t>
      </w:r>
    </w:p>
    <w:p w14:paraId="6AC35D7F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Wenyan Li, Department of Otorhinolaryngology–Head and Neck Surgery, Eye &amp; ENT Hospital of Fudan University</w:t>
      </w:r>
      <w:bookmarkStart w:id="0" w:name="_GoBack"/>
      <w:bookmarkEnd w:id="0"/>
    </w:p>
    <w:p w14:paraId="17FC2BB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Wuqing Wang, Department of Otorhinolaryngology–Head and Neck Surgery, Eye &amp; ENT Hospital of Fudan University</w:t>
      </w:r>
    </w:p>
    <w:p w14:paraId="008821C9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Weiming Hao, Department of Otorhinolaryngology–Head and Neck Surgery, Eye &amp; ENT Hospital of Fudan University</w:t>
      </w:r>
    </w:p>
    <w:p w14:paraId="50C2789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Liyi Wang, Department of Otorhinolaryngology–Head and Neck Surgery, Beijing Hospital</w:t>
      </w:r>
    </w:p>
    <w:p w14:paraId="17C9AE54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Wen Wang, Department of Neurology, Shanghai Tongren Hospital</w:t>
      </w:r>
    </w:p>
    <w:p w14:paraId="355853D8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Haiyan Cai, Department of Neurology, People’s Hospital of Ningxia Hui Autonomous Region</w:t>
      </w:r>
    </w:p>
    <w:p w14:paraId="4ACF4FEF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Ganggang Chen, Department of Otorhinolaryngology–Head and Neck Surgery, First Hospital of Shanxi Medical University</w:t>
      </w:r>
    </w:p>
    <w:p w14:paraId="30397550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Wei Lu, Department of Otorhinolaryngology–Head and Neck Surgery, The First Affiliated Hospital of Zhengzhou University</w:t>
      </w:r>
    </w:p>
    <w:p w14:paraId="5CBABD16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Jun Yang, Department of Otorhinolaryngology–Head and Neck Surgery, Xinhua Hospital Affiliated to Shanghai Jiao Tong University School of Medicine</w:t>
      </w:r>
    </w:p>
    <w:p w14:paraId="5EFACBA2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Qing Zhang, Department of Otorhinolaryngology–Head and Neck Surgery, Shanghai General Hospital</w:t>
      </w:r>
    </w:p>
    <w:p w14:paraId="3CA28E65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Dongzhen Yu, Department of Otorhinolaryngology–Head and Neck Surgery, Shanghai Sixth People’s Hospital</w:t>
      </w:r>
    </w:p>
    <w:p w14:paraId="576B92E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Yali Wang, Department of Otorhinolaryngology–Head and Neck Surgery, Qinghai Provincial People’s Hospital</w:t>
      </w:r>
    </w:p>
    <w:p w14:paraId="351E11B9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Juanli Xing, Department of Otorhinolaryngology–Head and Neck Surgery, The First Affiliated Hospital of Xi’an Jiaotong University</w:t>
      </w:r>
    </w:p>
    <w:p w14:paraId="577B4259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Wei Wang, Department of Otorhinolaryngology–Head and Neck Surgery, Tianjin First Central Hospital</w:t>
      </w:r>
    </w:p>
    <w:p w14:paraId="6CEDF881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Busheng Tong, Department of Otorhinolaryngology–Head and Neck Surgery, The First Affiliated Hospital of Anhui Medical University</w:t>
      </w:r>
    </w:p>
    <w:p w14:paraId="592F0906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Xin Xin, Department of Otorhinolaryngology–Head and Neck Surgery, Henan Provincial People’s Hospital</w:t>
      </w:r>
    </w:p>
    <w:p w14:paraId="32EF22A7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Baicheng Xu, Department of Otorhinolaryngology–Head and Neck Surgery, The Second Hospital of Lanzhou University</w:t>
      </w:r>
    </w:p>
    <w:p w14:paraId="4E7BBC75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Guohui Nie, Department of Otorhinolaryngology–Head and Neck Surgery, Shenzhen Second People’s Hospital</w:t>
      </w:r>
    </w:p>
    <w:p w14:paraId="43314AD2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Jianhua Zhuang, Department of Neurology, The Second Affiliated Hospital of Naval Medical University (Shanghai Changzheng Hospital)</w:t>
      </w:r>
    </w:p>
    <w:p w14:paraId="58D3F9FE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Jun Wang, Department of Otorhinolaryngology–Head and Neck Surgery, The First Affiliated Hospital of Nanchang University</w:t>
      </w:r>
    </w:p>
    <w:p w14:paraId="4A8E233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Xiangli Zeng, Department of Otorhinolaryngology–Head and Neck Surgery, The Third Affiliated Hospital of Sun Yat-sen University</w:t>
      </w:r>
    </w:p>
    <w:p w14:paraId="0014BCEE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Yongkang Ou, Department of Otorhinolaryngology, Sun Yat-sen Memorial Hospital, Sun Yat-sen University</w:t>
      </w:r>
    </w:p>
    <w:p w14:paraId="671DD458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Junxiong Wen, Department of Otorhinolaryngology–Head and Neck Surgery, Shengjing Hospital of China Medical University</w:t>
      </w:r>
    </w:p>
    <w:p w14:paraId="1D791F65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Juan Feng, Department of Otorhinolaryngology–Head and Neck Surgery, The First Affiliated Hospital of Xinjiang Medical University</w:t>
      </w:r>
    </w:p>
    <w:p w14:paraId="7DCBDF1E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Changyong Fu, Department of Neurology, Shanghai Tongji Hospital, Tongji University School of Medicine</w:t>
      </w:r>
    </w:p>
    <w:p w14:paraId="408B5E4E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Sulin Zhang, Department of Otorhinolaryngology–Head and Neck Surgery, Union Hospital, Tongji Medical College, Huazhong University of Science and Technology</w:t>
      </w:r>
    </w:p>
    <w:p w14:paraId="24FD9CA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Huaili Jiang, Department of Otorhinolaryngology–Head and Neck Surgery, Zhongshan Hospital Affiliated to Fudan University</w:t>
      </w:r>
    </w:p>
    <w:p w14:paraId="1D14B795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Dongyan Xu, Department of Rehabilitation Medicine, Huashan Hospital, Fudan University</w:t>
      </w:r>
    </w:p>
    <w:p w14:paraId="27C193F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Zhanguo Jin, Department of Otorhinolaryngology–Head and Neck Surgery, Air Force Medical Center, PLA</w:t>
      </w:r>
    </w:p>
    <w:p w14:paraId="41279220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Fei Li, Department of Otorhinolaryngology–Head and Neck Surgery, Eye &amp; ENT Hospital of Fudan University</w:t>
      </w:r>
    </w:p>
    <w:p w14:paraId="37F10254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Wei Yuan, Department of Otorhinolaryngology–Head and Neck Surgery, Chongqing General Hospital</w:t>
      </w:r>
    </w:p>
    <w:p w14:paraId="1A960265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Xiuli Liu, Department of Otorhinolaryngology–Head and Neck Surgery, The First Affiliated Hospital of Dalian Medical University</w:t>
      </w:r>
    </w:p>
    <w:p w14:paraId="04AB2B77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Bo Liu, Department of Otorhinolaryngology–Head and Neck Surgery, Union Hospital, Tongji Medical College, Huazhong University of Science and Technology</w:t>
      </w:r>
    </w:p>
    <w:p w14:paraId="352A2B54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Jianyong Chen, Department of Otorhinolaryngology–Head and Neck Surgery, Xinhua Hospital Affiliated to Shanghai Jiao Tong University School of Medicine</w:t>
      </w:r>
    </w:p>
    <w:p w14:paraId="4C7A6871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Jie Jia, Department of Rehabilitation Medicine, Huashan Hospital, Fudan University</w:t>
      </w:r>
    </w:p>
    <w:p w14:paraId="7E10EBBE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</w:p>
    <w:p w14:paraId="0F2E6AC2">
      <w:pPr>
        <w:keepNext w:val="0"/>
        <w:keepLines w:val="0"/>
        <w:widowControl w:val="0"/>
        <w:suppressLineNumbers w:val="0"/>
        <w:spacing w:before="0" w:beforeAutospacing="0" w:after="120" w:afterLines="50" w:afterAutospacing="0"/>
        <w:ind w:left="0" w:right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Drafting Group</w:t>
      </w:r>
    </w:p>
    <w:p w14:paraId="01D0A5FD">
      <w:pPr>
        <w:keepNext w:val="0"/>
        <w:keepLines w:val="0"/>
        <w:widowControl w:val="0"/>
        <w:suppressLineNumbers w:val="0"/>
        <w:spacing w:before="0" w:beforeAutospacing="0" w:after="120" w:afterLines="50" w:afterAutospacing="0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Chair</w:t>
      </w:r>
    </w:p>
    <w:p w14:paraId="465A51CB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Peixia Wu, Department of Otorhinolaryngology–Head and Neck Surgery, Eye &amp; ENT Hospital of Fudan University</w:t>
      </w:r>
    </w:p>
    <w:p w14:paraId="781AE3B4">
      <w:pPr>
        <w:keepNext w:val="0"/>
        <w:keepLines w:val="0"/>
        <w:widowControl w:val="0"/>
        <w:suppressLineNumbers w:val="0"/>
        <w:spacing w:before="0" w:beforeAutospacing="0" w:after="120" w:afterLines="50" w:afterAutospacing="0"/>
        <w:ind w:left="0" w:right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Members</w:t>
      </w:r>
    </w:p>
    <w:p w14:paraId="31EA28D0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Jiangli Wei, Department of Otorhinolaryngology–Head and Neck Surgery, Eye &amp; ENT Hospital of Fudan University</w:t>
      </w:r>
    </w:p>
    <w:p w14:paraId="08F1AD2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Ziling Ma, Department of Otorhinolaryngology–Head and Neck Surgery, Eye &amp; ENT Hospital of Fudan University</w:t>
      </w:r>
    </w:p>
    <w:p w14:paraId="3B3A952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Tian Xie, Department of Otorhinolaryngology–Head and Neck Surgery, Eye &amp; ENT Hospital of Fudan University</w:t>
      </w:r>
    </w:p>
    <w:p w14:paraId="604AF49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Lina He, Department of Otorhinolaryngology–Head and Neck Surgery, Eye &amp; ENT Hospital of Fudan University</w:t>
      </w:r>
    </w:p>
    <w:p w14:paraId="2135F215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Jiaxin Dong, Department of Otorhinolaryngology–Head and Neck Surgery, Eye &amp; ENT Hospital of Fudan University</w:t>
      </w:r>
    </w:p>
    <w:p w14:paraId="3241CA81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Yanli Zhao, Department of Otorhinolaryngology–Head and Neck Surgery, Eye &amp; ENT Hospital of Fudan University</w:t>
      </w:r>
    </w:p>
    <w:p w14:paraId="2BB1B1CB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Ruiqi Zhang, Department of Otorhinolaryngology–Head and Neck Surgery, Eye &amp; ENT Hospital of Fudan University</w:t>
      </w:r>
    </w:p>
    <w:p w14:paraId="2CDF9181"/>
    <w:sectPr>
      <w:pgSz w:w="12240" w:h="15840"/>
      <w:pgMar w:top="1440" w:right="1800" w:bottom="1440" w:left="1800" w:header="720" w:footer="720" w:gutter="0"/>
      <w:paperSrc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@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FD0C99"/>
    <w:rsid w:val="25FD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2026-09-08T08:07:00Z</dcterms:created>
  <dc:creator>Administrator</dc:creator>
  <cp:lastModifiedBy>Administrator</cp:lastModifiedBy>
  <dcterms:modified xsi:type="dcterms:W3CDTF">2026-09-08T08:09:18Z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AAEA9E63F284466BA0947C6F8F85D197_11</vt:lpwstr>
  </property>
  <property fmtid="{D5CDD505-2E9C-101B-9397-08002B2CF9AE}" pid="4" name="KSOTemplateDocerSaveRecord">
    <vt:lpwstr>eyJoZGlkIjoiZjFhNGYzMGUyYWZiYTVkODgzNzIwZDU2MWQzN2E1NzUiLCJ1c2VySWQiOiIxNzgxNTM1OTMzIn0=</vt:lpwstr>
  </property>
</Properties>
</file>